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3.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header4.xml" ContentType="application/vnd.openxmlformats-officedocument.wordprocessingml.header+xml"/>
  <Override PartName="/word/footer11.xml" ContentType="application/vnd.openxmlformats-officedocument.wordprocessingml.footer+xml"/>
  <Override PartName="/word/header5.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header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EEB19F2" w14:textId="64955D38" w:rsidR="00F677E2" w:rsidRPr="00A23BCC" w:rsidRDefault="008109E7" w:rsidP="00962CF4">
      <w:pPr>
        <w:pStyle w:val="REK"/>
      </w:pPr>
      <w:bookmarkStart w:id="0" w:name="_Hlk59527835"/>
      <w:r>
        <w:rPr>
          <w:noProof/>
        </w:rPr>
        <w:drawing>
          <wp:anchor distT="0" distB="0" distL="114300" distR="114300" simplePos="0" relativeHeight="251680768" behindDoc="0" locked="0" layoutInCell="1" allowOverlap="1" wp14:anchorId="5126175E" wp14:editId="20478C02">
            <wp:simplePos x="0" y="0"/>
            <wp:positionH relativeFrom="column">
              <wp:posOffset>-762000</wp:posOffset>
            </wp:positionH>
            <wp:positionV relativeFrom="paragraph">
              <wp:posOffset>-577215</wp:posOffset>
            </wp:positionV>
            <wp:extent cx="7229475" cy="10443621"/>
            <wp:effectExtent l="0" t="0" r="0" b="0"/>
            <wp:wrapNone/>
            <wp:docPr id="1151331256" name="Рисунок 1" descr="Изображение выглядит как текст, снимок экрана, Шрифт&#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1331256" name="Рисунок 1" descr="Изображение выглядит как текст, снимок экрана, Шрифт&#10;&#10;Содержимое, созданное искусственным интеллектом, может быть неверным."/>
                    <pic:cNvPicPr/>
                  </pic:nvPicPr>
                  <pic:blipFill>
                    <a:blip r:embed="rId8" cstate="print">
                      <a:extLst>
                        <a:ext uri="{28A0092B-C50C-407E-A947-70E740481C1C}">
                          <a14:useLocalDpi xmlns:a14="http://schemas.microsoft.com/office/drawing/2010/main" val="0"/>
                        </a:ext>
                      </a:extLst>
                    </a:blip>
                    <a:stretch>
                      <a:fillRect/>
                    </a:stretch>
                  </pic:blipFill>
                  <pic:spPr>
                    <a:xfrm>
                      <a:off x="0" y="0"/>
                      <a:ext cx="7238813" cy="10457111"/>
                    </a:xfrm>
                    <a:prstGeom prst="rect">
                      <a:avLst/>
                    </a:prstGeom>
                  </pic:spPr>
                </pic:pic>
              </a:graphicData>
            </a:graphic>
            <wp14:sizeRelH relativeFrom="page">
              <wp14:pctWidth>0</wp14:pctWidth>
            </wp14:sizeRelH>
            <wp14:sizeRelV relativeFrom="page">
              <wp14:pctHeight>0</wp14:pctHeight>
            </wp14:sizeRelV>
          </wp:anchor>
        </w:drawing>
      </w:r>
    </w:p>
    <w:p w14:paraId="29976F5C" w14:textId="2495444C" w:rsidR="00E91B59" w:rsidRPr="00A23BCC" w:rsidRDefault="00E91B59" w:rsidP="00962CF4">
      <w:pPr>
        <w:pStyle w:val="REK"/>
      </w:pPr>
    </w:p>
    <w:p w14:paraId="6186CE47" w14:textId="7ACBD5E9" w:rsidR="00E91B59" w:rsidRPr="00A23BCC" w:rsidRDefault="00E91B59" w:rsidP="00962CF4">
      <w:pPr>
        <w:pStyle w:val="REK"/>
      </w:pPr>
    </w:p>
    <w:p w14:paraId="78B46D01" w14:textId="0BE69FBF" w:rsidR="00E91B59" w:rsidRPr="00A23BCC" w:rsidRDefault="00E91B59" w:rsidP="00962CF4">
      <w:pPr>
        <w:pStyle w:val="REK"/>
      </w:pPr>
    </w:p>
    <w:p w14:paraId="187E6AC8" w14:textId="66F768F1" w:rsidR="00E91B59" w:rsidRPr="00A23BCC" w:rsidRDefault="00E91B59" w:rsidP="00962CF4">
      <w:pPr>
        <w:pStyle w:val="REK"/>
      </w:pPr>
    </w:p>
    <w:p w14:paraId="538312D6" w14:textId="03EEF7EA" w:rsidR="00E91B59" w:rsidRPr="00A23BCC" w:rsidRDefault="00E91B59" w:rsidP="00962CF4">
      <w:pPr>
        <w:pStyle w:val="REK"/>
      </w:pPr>
    </w:p>
    <w:p w14:paraId="7AB6D9B3" w14:textId="2F96C961" w:rsidR="00E91B59" w:rsidRPr="00A23BCC" w:rsidRDefault="00E91B59" w:rsidP="00962CF4">
      <w:pPr>
        <w:pStyle w:val="REK"/>
      </w:pPr>
    </w:p>
    <w:p w14:paraId="4ABB10E2" w14:textId="1900A022" w:rsidR="00E91B59" w:rsidRPr="00A23BCC" w:rsidRDefault="00E91B59" w:rsidP="00962CF4">
      <w:pPr>
        <w:pStyle w:val="REK"/>
      </w:pPr>
    </w:p>
    <w:p w14:paraId="02F1AA85" w14:textId="41A30672" w:rsidR="00E91B59" w:rsidRPr="00A23BCC" w:rsidRDefault="00E91B59" w:rsidP="00962CF4">
      <w:pPr>
        <w:pStyle w:val="REK"/>
      </w:pPr>
    </w:p>
    <w:p w14:paraId="773778B1" w14:textId="3C8EE23A" w:rsidR="00E91B59" w:rsidRPr="00A23BCC" w:rsidRDefault="00E91B59" w:rsidP="00962CF4">
      <w:pPr>
        <w:pStyle w:val="REK"/>
      </w:pPr>
    </w:p>
    <w:p w14:paraId="0BF06C06" w14:textId="1A1675A9" w:rsidR="00E91B59" w:rsidRPr="00A23BCC" w:rsidRDefault="00E91B59" w:rsidP="00962CF4">
      <w:pPr>
        <w:pStyle w:val="REK"/>
      </w:pPr>
    </w:p>
    <w:p w14:paraId="4EE40D22" w14:textId="3B04F866" w:rsidR="00E91B59" w:rsidRPr="00A23BCC" w:rsidRDefault="00E91B59" w:rsidP="00962CF4">
      <w:pPr>
        <w:pStyle w:val="REK"/>
      </w:pPr>
    </w:p>
    <w:p w14:paraId="5F8DBF43" w14:textId="532F6ABE" w:rsidR="00E91B59" w:rsidRPr="00A23BCC" w:rsidRDefault="00E91B59" w:rsidP="00962CF4">
      <w:pPr>
        <w:pStyle w:val="REK"/>
      </w:pPr>
    </w:p>
    <w:p w14:paraId="5FA796D1" w14:textId="42D4458C" w:rsidR="00E91B59" w:rsidRPr="00A23BCC" w:rsidRDefault="00E91B59" w:rsidP="00962CF4">
      <w:pPr>
        <w:pStyle w:val="REK"/>
      </w:pPr>
    </w:p>
    <w:p w14:paraId="6892E456" w14:textId="61FF8C4D" w:rsidR="00E91B59" w:rsidRPr="00A23BCC" w:rsidRDefault="00E91B59" w:rsidP="00962CF4">
      <w:pPr>
        <w:pStyle w:val="REK"/>
      </w:pPr>
    </w:p>
    <w:p w14:paraId="23B63EC4" w14:textId="44DC0512" w:rsidR="00E91B59" w:rsidRPr="00A23BCC" w:rsidRDefault="00E91B59" w:rsidP="00962CF4">
      <w:pPr>
        <w:pStyle w:val="REK"/>
      </w:pPr>
    </w:p>
    <w:p w14:paraId="20FF5059" w14:textId="4087FA12" w:rsidR="00E91B59" w:rsidRPr="00A23BCC" w:rsidRDefault="00E91B59" w:rsidP="00962CF4">
      <w:pPr>
        <w:pStyle w:val="REK"/>
      </w:pPr>
    </w:p>
    <w:p w14:paraId="33BEB4F0" w14:textId="03C1DEA1" w:rsidR="00E91B59" w:rsidRPr="00A23BCC" w:rsidRDefault="00E91B59" w:rsidP="00962CF4">
      <w:pPr>
        <w:pStyle w:val="REK"/>
      </w:pPr>
    </w:p>
    <w:p w14:paraId="2F072624" w14:textId="006F1A8C" w:rsidR="00E91B59" w:rsidRPr="00A23BCC" w:rsidRDefault="00E91B59" w:rsidP="00962CF4">
      <w:pPr>
        <w:pStyle w:val="REK"/>
      </w:pPr>
    </w:p>
    <w:p w14:paraId="415A2CEC" w14:textId="454DEE2C" w:rsidR="00E91B59" w:rsidRPr="00A23BCC" w:rsidRDefault="00E91B59" w:rsidP="00962CF4">
      <w:pPr>
        <w:pStyle w:val="REK"/>
      </w:pPr>
    </w:p>
    <w:p w14:paraId="59B6E3ED" w14:textId="5852E20C" w:rsidR="00E91B59" w:rsidRPr="00A23BCC" w:rsidRDefault="00E91B59" w:rsidP="00962CF4">
      <w:pPr>
        <w:pStyle w:val="REK"/>
      </w:pPr>
    </w:p>
    <w:p w14:paraId="7EB6D639" w14:textId="4745502D" w:rsidR="00E91B59" w:rsidRPr="00A23BCC" w:rsidRDefault="00E91B59" w:rsidP="00962CF4">
      <w:pPr>
        <w:pStyle w:val="REK"/>
      </w:pPr>
    </w:p>
    <w:p w14:paraId="4921B7C6" w14:textId="2D93F036" w:rsidR="00E91B59" w:rsidRPr="00A23BCC" w:rsidRDefault="00E91B59" w:rsidP="00962CF4">
      <w:pPr>
        <w:pStyle w:val="REK"/>
      </w:pPr>
    </w:p>
    <w:p w14:paraId="1F7313D2" w14:textId="1CCC2EB7" w:rsidR="00E91B59" w:rsidRPr="00A23BCC" w:rsidRDefault="00E91B59" w:rsidP="00962CF4">
      <w:pPr>
        <w:pStyle w:val="REK"/>
      </w:pPr>
    </w:p>
    <w:p w14:paraId="6028EAA3" w14:textId="1CBE45FC" w:rsidR="00E91B59" w:rsidRPr="00A23BCC" w:rsidRDefault="00E91B59" w:rsidP="00962CF4">
      <w:pPr>
        <w:pStyle w:val="REK"/>
      </w:pPr>
    </w:p>
    <w:p w14:paraId="4A8F950F" w14:textId="0156495A" w:rsidR="00E91B59" w:rsidRPr="00A23BCC" w:rsidRDefault="00E91B59" w:rsidP="00962CF4">
      <w:pPr>
        <w:pStyle w:val="REK"/>
      </w:pPr>
    </w:p>
    <w:p w14:paraId="6648C08F" w14:textId="10101701" w:rsidR="00E91B59" w:rsidRPr="00A23BCC" w:rsidRDefault="00E91B59" w:rsidP="00962CF4">
      <w:pPr>
        <w:pStyle w:val="REK"/>
      </w:pPr>
    </w:p>
    <w:p w14:paraId="544F3344" w14:textId="7D6E907D" w:rsidR="00E91B59" w:rsidRPr="00A23BCC" w:rsidRDefault="00E91B59" w:rsidP="00962CF4">
      <w:pPr>
        <w:pStyle w:val="REK"/>
      </w:pPr>
    </w:p>
    <w:p w14:paraId="15AA14FB" w14:textId="77777777" w:rsidR="00E91B59" w:rsidRPr="00A23BCC" w:rsidRDefault="00E91B59" w:rsidP="00962CF4">
      <w:pPr>
        <w:pStyle w:val="REK"/>
      </w:pPr>
    </w:p>
    <w:p w14:paraId="212C41AE" w14:textId="151C71AA" w:rsidR="00E91B59" w:rsidRPr="00A23BCC" w:rsidRDefault="00E91B59" w:rsidP="00962CF4">
      <w:pPr>
        <w:pStyle w:val="REK"/>
      </w:pPr>
    </w:p>
    <w:p w14:paraId="32CDF6CB" w14:textId="373B33A3" w:rsidR="00172250" w:rsidRPr="00A23BCC" w:rsidRDefault="001D744D" w:rsidP="00172250">
      <w:pPr>
        <w:pStyle w:val="REK1"/>
      </w:pPr>
      <w:bookmarkStart w:id="1" w:name="_Toc358131211"/>
      <w:bookmarkStart w:id="2" w:name="_Toc358131262"/>
      <w:bookmarkStart w:id="3" w:name="_Toc358930282"/>
      <w:bookmarkStart w:id="4" w:name="_Toc358930478"/>
      <w:bookmarkStart w:id="5" w:name="_Toc358967530"/>
      <w:bookmarkStart w:id="6" w:name="_Toc359877424"/>
      <w:bookmarkStart w:id="7" w:name="_Toc359877455"/>
      <w:bookmarkStart w:id="8" w:name="_Toc371352393"/>
      <w:bookmarkStart w:id="9" w:name="_Toc371672743"/>
      <w:bookmarkStart w:id="10" w:name="_Toc373242832"/>
      <w:bookmarkStart w:id="11" w:name="_Toc373244414"/>
      <w:bookmarkStart w:id="12" w:name="_Toc383508367"/>
      <w:bookmarkStart w:id="13" w:name="_Toc383597990"/>
      <w:bookmarkStart w:id="14" w:name="_Toc409440098"/>
      <w:bookmarkStart w:id="15" w:name="_Toc412714350"/>
      <w:bookmarkStart w:id="16" w:name="_Toc416089905"/>
      <w:bookmarkStart w:id="17" w:name="_Toc420267685"/>
      <w:bookmarkStart w:id="18" w:name="_Toc422054029"/>
      <w:bookmarkStart w:id="19" w:name="_Toc439839259"/>
      <w:bookmarkStart w:id="20" w:name="_Toc440280479"/>
      <w:bookmarkStart w:id="21" w:name="_Toc441573068"/>
      <w:bookmarkStart w:id="22" w:name="_Toc444705156"/>
      <w:bookmarkStart w:id="23" w:name="_Toc444773787"/>
      <w:bookmarkStart w:id="24" w:name="_Toc451084836"/>
      <w:bookmarkStart w:id="25" w:name="_Toc458506482"/>
      <w:bookmarkStart w:id="26" w:name="_Toc465174342"/>
      <w:bookmarkStart w:id="27" w:name="_Toc465282043"/>
      <w:bookmarkStart w:id="28" w:name="_Toc472082625"/>
      <w:bookmarkStart w:id="29" w:name="_Toc472432163"/>
      <w:bookmarkStart w:id="30" w:name="_Toc472432204"/>
      <w:bookmarkStart w:id="31" w:name="_Toc472432312"/>
      <w:bookmarkStart w:id="32" w:name="_Toc472432557"/>
      <w:bookmarkStart w:id="33" w:name="_Toc473812738"/>
      <w:bookmarkStart w:id="34" w:name="_Toc474495255"/>
      <w:bookmarkStart w:id="35" w:name="_Toc482782961"/>
      <w:bookmarkStart w:id="36" w:name="_Toc482797052"/>
      <w:bookmarkStart w:id="37" w:name="_Toc485288880"/>
      <w:bookmarkStart w:id="38" w:name="_Toc485289302"/>
      <w:bookmarkStart w:id="39" w:name="_Toc2072001"/>
      <w:bookmarkStart w:id="40" w:name="_Toc2072148"/>
      <w:bookmarkStart w:id="41" w:name="_Toc5188091"/>
      <w:bookmarkStart w:id="42" w:name="_Toc11684770"/>
      <w:bookmarkStart w:id="43" w:name="_Toc20404985"/>
      <w:bookmarkStart w:id="44" w:name="_Toc20405058"/>
      <w:bookmarkStart w:id="45" w:name="_Toc24622331"/>
      <w:bookmarkStart w:id="46" w:name="_Toc31385768"/>
      <w:bookmarkStart w:id="47" w:name="_Toc32262094"/>
      <w:bookmarkStart w:id="48" w:name="_Toc39081088"/>
      <w:bookmarkStart w:id="49" w:name="_Toc39081291"/>
      <w:bookmarkStart w:id="50" w:name="_Toc39081334"/>
      <w:bookmarkStart w:id="51" w:name="_Toc39502665"/>
      <w:bookmarkStart w:id="52" w:name="_Toc49272615"/>
      <w:bookmarkStart w:id="53" w:name="_Toc49768240"/>
      <w:bookmarkStart w:id="54" w:name="_Toc59633774"/>
      <w:bookmarkStart w:id="55" w:name="_Toc59792442"/>
      <w:bookmarkStart w:id="56" w:name="_Toc59792536"/>
      <w:bookmarkStart w:id="57" w:name="_Toc60660260"/>
      <w:bookmarkStart w:id="58" w:name="_Toc65068607"/>
      <w:bookmarkStart w:id="59" w:name="_Toc79419851"/>
      <w:bookmarkStart w:id="60" w:name="_Toc101511839"/>
      <w:bookmarkStart w:id="61" w:name="_Toc103167170"/>
      <w:bookmarkStart w:id="62" w:name="_Toc174972600"/>
      <w:bookmarkStart w:id="63" w:name="_Toc180592904"/>
      <w:bookmarkStart w:id="64" w:name="_Toc180592957"/>
      <w:bookmarkStart w:id="65" w:name="_Toc180593334"/>
      <w:bookmarkStart w:id="66" w:name="_Toc180593387"/>
      <w:bookmarkStart w:id="67" w:name="_Toc180593969"/>
      <w:bookmarkStart w:id="68" w:name="_Toc180595952"/>
      <w:bookmarkStart w:id="69" w:name="_Toc180596265"/>
      <w:bookmarkStart w:id="70" w:name="_Toc180596318"/>
      <w:bookmarkStart w:id="71" w:name="_Toc180596607"/>
      <w:bookmarkStart w:id="72" w:name="_Toc180596660"/>
      <w:bookmarkStart w:id="73" w:name="_Toc180596713"/>
      <w:bookmarkStart w:id="74" w:name="_Toc180596819"/>
      <w:bookmarkStart w:id="75" w:name="_Toc213675077"/>
      <w:r w:rsidRPr="00172250">
        <w:lastRenderedPageBreak/>
        <w:t>SISUKORD</w: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r w:rsidRPr="00A23BCC">
        <w:t xml:space="preserve"> </w:t>
      </w:r>
      <w:bookmarkStart w:id="76" w:name="_Toc472432165"/>
      <w:bookmarkStart w:id="77" w:name="_Toc472432206"/>
      <w:bookmarkStart w:id="78" w:name="_Toc472432313"/>
      <w:bookmarkStart w:id="79" w:name="_Toc472432558"/>
      <w:bookmarkStart w:id="80" w:name="_Toc473812739"/>
      <w:bookmarkStart w:id="81" w:name="_Toc474495256"/>
      <w:bookmarkStart w:id="82" w:name="_Toc476745489"/>
      <w:bookmarkStart w:id="83" w:name="_Toc479241050"/>
      <w:bookmarkStart w:id="84" w:name="_Toc479955669"/>
      <w:bookmarkStart w:id="85" w:name="_Toc482782962"/>
      <w:bookmarkStart w:id="86" w:name="_Toc482797053"/>
      <w:bookmarkStart w:id="87" w:name="_Toc485288881"/>
      <w:bookmarkStart w:id="88" w:name="_Toc485289303"/>
      <w:bookmarkStart w:id="89" w:name="_Toc486415903"/>
      <w:bookmarkStart w:id="90" w:name="_Toc496280982"/>
      <w:bookmarkStart w:id="91" w:name="_Toc502068936"/>
      <w:bookmarkStart w:id="92" w:name="_Toc509915281"/>
      <w:bookmarkStart w:id="93" w:name="_Toc509915362"/>
      <w:bookmarkStart w:id="94" w:name="_Toc509915401"/>
      <w:bookmarkStart w:id="95" w:name="_Toc1315586"/>
      <w:bookmarkStart w:id="96" w:name="_Toc1315640"/>
      <w:bookmarkStart w:id="97" w:name="_Toc2072002"/>
      <w:bookmarkStart w:id="98" w:name="_Toc2072149"/>
      <w:bookmarkStart w:id="99" w:name="_Toc5188092"/>
      <w:bookmarkStart w:id="100" w:name="_Toc11684771"/>
      <w:bookmarkStart w:id="101" w:name="_Toc20404986"/>
      <w:bookmarkStart w:id="102" w:name="_Toc20405059"/>
      <w:bookmarkStart w:id="103" w:name="_Toc24622332"/>
      <w:bookmarkStart w:id="104" w:name="_Toc31385769"/>
      <w:bookmarkStart w:id="105" w:name="_Toc32262095"/>
      <w:bookmarkStart w:id="106" w:name="_Toc41388272"/>
      <w:bookmarkStart w:id="107" w:name="_Toc49272616"/>
      <w:bookmarkStart w:id="108" w:name="_Toc49768241"/>
      <w:bookmarkStart w:id="109" w:name="_Toc420267686"/>
      <w:bookmarkStart w:id="110" w:name="_Toc422054030"/>
      <w:bookmarkStart w:id="111" w:name="_Toc357758998"/>
      <w:bookmarkStart w:id="112" w:name="_Toc357778539"/>
      <w:bookmarkStart w:id="113" w:name="_Toc358131212"/>
      <w:bookmarkStart w:id="114" w:name="_Toc358131263"/>
      <w:bookmarkStart w:id="115" w:name="_Toc358930283"/>
      <w:bookmarkStart w:id="116" w:name="_Toc358930479"/>
      <w:bookmarkStart w:id="117" w:name="_Toc358967531"/>
      <w:bookmarkStart w:id="118" w:name="_Toc359877425"/>
      <w:bookmarkStart w:id="119" w:name="_Toc359877456"/>
      <w:bookmarkStart w:id="120" w:name="_Toc371352394"/>
      <w:bookmarkStart w:id="121" w:name="_Toc371672744"/>
      <w:bookmarkStart w:id="122" w:name="_Toc373242833"/>
      <w:bookmarkStart w:id="123" w:name="_Toc373244415"/>
      <w:bookmarkStart w:id="124" w:name="_Toc383508368"/>
      <w:bookmarkStart w:id="125" w:name="_Toc383597991"/>
      <w:bookmarkStart w:id="126" w:name="_Toc409440099"/>
      <w:bookmarkStart w:id="127" w:name="_Toc412714351"/>
      <w:bookmarkStart w:id="128" w:name="_Toc416089906"/>
    </w:p>
    <w:bookmarkStart w:id="129" w:name="_Toc180595953" w:displacedByCustomXml="next"/>
    <w:bookmarkStart w:id="130" w:name="_Toc180593970" w:displacedByCustomXml="next"/>
    <w:bookmarkStart w:id="131" w:name="_Toc180593388" w:displacedByCustomXml="next"/>
    <w:bookmarkStart w:id="132" w:name="_Toc180593335" w:displacedByCustomXml="next"/>
    <w:bookmarkStart w:id="133" w:name="_Toc180592958" w:displacedByCustomXml="next"/>
    <w:bookmarkStart w:id="134" w:name="_Toc180592905" w:displacedByCustomXml="next"/>
    <w:bookmarkStart w:id="135" w:name="_Toc174972601" w:displacedByCustomXml="next"/>
    <w:bookmarkStart w:id="136" w:name="_Toc103167171" w:displacedByCustomXml="next"/>
    <w:bookmarkStart w:id="137" w:name="_Toc101511840" w:displacedByCustomXml="next"/>
    <w:bookmarkStart w:id="138" w:name="_Toc79419852" w:displacedByCustomXml="next"/>
    <w:bookmarkStart w:id="139" w:name="_Toc65068608" w:displacedByCustomXml="next"/>
    <w:bookmarkStart w:id="140" w:name="_Toc60660261" w:displacedByCustomXml="next"/>
    <w:bookmarkStart w:id="141" w:name="_Toc59792537" w:displacedByCustomXml="next"/>
    <w:bookmarkStart w:id="142" w:name="_Toc59792443" w:displacedByCustomXml="next"/>
    <w:bookmarkStart w:id="143" w:name="_Toc59633775" w:displacedByCustomXml="next"/>
    <w:sdt>
      <w:sdtPr>
        <w:rPr>
          <w:rFonts w:ascii="Calibri" w:eastAsia="Times New Roman" w:hAnsi="Calibri" w:cs="Times New Roman"/>
          <w:b w:val="0"/>
          <w:caps w:val="0"/>
          <w:color w:val="auto"/>
          <w:sz w:val="24"/>
          <w:szCs w:val="24"/>
        </w:rPr>
        <w:id w:val="645482292"/>
        <w:docPartObj>
          <w:docPartGallery w:val="Table of Contents"/>
          <w:docPartUnique/>
        </w:docPartObj>
      </w:sdtPr>
      <w:sdtEndPr>
        <w:rPr>
          <w:bCs/>
        </w:rPr>
      </w:sdtEndPr>
      <w:sdtContent>
        <w:p w14:paraId="69E698A6" w14:textId="6E814805" w:rsidR="00896EC5" w:rsidRPr="00896EC5" w:rsidRDefault="007F0F9E" w:rsidP="00896EC5">
          <w:pPr>
            <w:pStyle w:val="afa"/>
            <w:rPr>
              <w:rFonts w:cs="Arial"/>
              <w:noProof/>
              <w:sz w:val="20"/>
              <w:szCs w:val="20"/>
            </w:rPr>
          </w:pPr>
          <w:r w:rsidRPr="00896EC5">
            <w:rPr>
              <w:rFonts w:cs="Arial"/>
              <w:sz w:val="20"/>
              <w:szCs w:val="20"/>
            </w:rPr>
            <w:fldChar w:fldCharType="begin"/>
          </w:r>
          <w:r w:rsidRPr="00896EC5">
            <w:rPr>
              <w:rFonts w:cs="Arial"/>
              <w:sz w:val="20"/>
              <w:szCs w:val="20"/>
            </w:rPr>
            <w:instrText xml:space="preserve"> TOC \o \h \z \u </w:instrText>
          </w:r>
          <w:r w:rsidRPr="00896EC5">
            <w:rPr>
              <w:rFonts w:cs="Arial"/>
              <w:sz w:val="20"/>
              <w:szCs w:val="20"/>
            </w:rPr>
            <w:fldChar w:fldCharType="separate"/>
          </w:r>
        </w:p>
        <w:p w14:paraId="4E7B1296" w14:textId="111CB642" w:rsidR="00896EC5" w:rsidRPr="00896EC5" w:rsidRDefault="00896EC5">
          <w:pPr>
            <w:pStyle w:val="11"/>
            <w:rPr>
              <w:rFonts w:eastAsiaTheme="minorEastAsia" w:cs="Arial"/>
              <w:bCs w:val="0"/>
              <w:caps w:val="0"/>
              <w:noProof/>
              <w:kern w:val="2"/>
              <w:szCs w:val="20"/>
              <w:lang w:val="ru-RU" w:eastAsia="ru-RU"/>
              <w14:ligatures w14:val="standardContextual"/>
            </w:rPr>
          </w:pPr>
          <w:hyperlink w:anchor="_Toc213675081" w:history="1">
            <w:r w:rsidRPr="00896EC5">
              <w:rPr>
                <w:rStyle w:val="ab"/>
                <w:rFonts w:cs="Arial"/>
                <w:noProof/>
                <w:szCs w:val="20"/>
              </w:rPr>
              <w:t>MAAPARANDUSEHITISTE PROJEKTEERIMISTINGIMUSED JA MUUD PROJEKTEERIMISE LÄHTEMATERJALID</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_Toc213675081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4</w:t>
            </w:r>
            <w:r w:rsidRPr="00896EC5">
              <w:rPr>
                <w:rFonts w:cs="Arial"/>
                <w:noProof/>
                <w:webHidden/>
                <w:szCs w:val="20"/>
              </w:rPr>
              <w:fldChar w:fldCharType="end"/>
            </w:r>
          </w:hyperlink>
        </w:p>
        <w:p w14:paraId="6284EF1D" w14:textId="290468E4" w:rsidR="00896EC5" w:rsidRPr="00896EC5" w:rsidRDefault="00896EC5">
          <w:pPr>
            <w:pStyle w:val="11"/>
            <w:rPr>
              <w:rFonts w:eastAsiaTheme="minorEastAsia" w:cs="Arial"/>
              <w:bCs w:val="0"/>
              <w:caps w:val="0"/>
              <w:noProof/>
              <w:kern w:val="2"/>
              <w:szCs w:val="20"/>
              <w:lang w:val="ru-RU" w:eastAsia="ru-RU"/>
              <w14:ligatures w14:val="standardContextual"/>
            </w:rPr>
          </w:pPr>
          <w:hyperlink w:anchor="_Toc213675082" w:history="1">
            <w:r w:rsidRPr="00896EC5">
              <w:rPr>
                <w:rStyle w:val="ab"/>
                <w:rFonts w:cs="Arial"/>
                <w:noProof/>
                <w:szCs w:val="20"/>
              </w:rPr>
              <w:t>RMK LÄHTEÜLESANNE</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_Toc213675082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17</w:t>
            </w:r>
            <w:r w:rsidRPr="00896EC5">
              <w:rPr>
                <w:rFonts w:cs="Arial"/>
                <w:noProof/>
                <w:webHidden/>
                <w:szCs w:val="20"/>
              </w:rPr>
              <w:fldChar w:fldCharType="end"/>
            </w:r>
          </w:hyperlink>
        </w:p>
        <w:p w14:paraId="20D61795" w14:textId="026CB52B" w:rsidR="00896EC5" w:rsidRPr="00896EC5" w:rsidRDefault="00896EC5">
          <w:pPr>
            <w:pStyle w:val="11"/>
            <w:rPr>
              <w:rFonts w:eastAsiaTheme="minorEastAsia" w:cs="Arial"/>
              <w:bCs w:val="0"/>
              <w:caps w:val="0"/>
              <w:noProof/>
              <w:kern w:val="2"/>
              <w:szCs w:val="20"/>
              <w:lang w:val="ru-RU" w:eastAsia="ru-RU"/>
              <w14:ligatures w14:val="standardContextual"/>
            </w:rPr>
          </w:pPr>
          <w:hyperlink w:anchor="_Toc213675083" w:history="1">
            <w:r w:rsidRPr="00896EC5">
              <w:rPr>
                <w:rStyle w:val="ab"/>
                <w:rFonts w:cs="Arial"/>
                <w:noProof/>
                <w:szCs w:val="20"/>
              </w:rPr>
              <w:t>TABEL 1. EHITATUD VÕI REKONSTRUEERITUD MAAPARANDUSEHITISTE TEHNILISED PROJEKTANDMED</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_Toc213675083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22</w:t>
            </w:r>
            <w:r w:rsidRPr="00896EC5">
              <w:rPr>
                <w:rFonts w:cs="Arial"/>
                <w:noProof/>
                <w:webHidden/>
                <w:szCs w:val="20"/>
              </w:rPr>
              <w:fldChar w:fldCharType="end"/>
            </w:r>
          </w:hyperlink>
        </w:p>
        <w:p w14:paraId="5053861F" w14:textId="7D21F762" w:rsidR="00896EC5" w:rsidRPr="00896EC5" w:rsidRDefault="00896EC5">
          <w:pPr>
            <w:pStyle w:val="11"/>
            <w:rPr>
              <w:rFonts w:eastAsiaTheme="minorEastAsia" w:cs="Arial"/>
              <w:bCs w:val="0"/>
              <w:caps w:val="0"/>
              <w:noProof/>
              <w:kern w:val="2"/>
              <w:szCs w:val="20"/>
              <w:lang w:val="ru-RU" w:eastAsia="ru-RU"/>
              <w14:ligatures w14:val="standardContextual"/>
            </w:rPr>
          </w:pPr>
          <w:hyperlink w:anchor="_Toc213675084" w:history="1">
            <w:r w:rsidRPr="00896EC5">
              <w:rPr>
                <w:rStyle w:val="ab"/>
                <w:rFonts w:cs="Arial"/>
                <w:noProof/>
                <w:szCs w:val="20"/>
              </w:rPr>
              <w:t>TABEL 2a. KUIVENDUSSÜSTEEMI REKONSTRUEERIMISE- JA EHITUSTÖÖDE KOONDMAHUD</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_Toc213675084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23</w:t>
            </w:r>
            <w:r w:rsidRPr="00896EC5">
              <w:rPr>
                <w:rFonts w:cs="Arial"/>
                <w:noProof/>
                <w:webHidden/>
                <w:szCs w:val="20"/>
              </w:rPr>
              <w:fldChar w:fldCharType="end"/>
            </w:r>
          </w:hyperlink>
        </w:p>
        <w:p w14:paraId="2F4D28AE" w14:textId="29269605" w:rsidR="00896EC5" w:rsidRPr="00896EC5" w:rsidRDefault="00896EC5">
          <w:pPr>
            <w:pStyle w:val="11"/>
            <w:rPr>
              <w:rFonts w:eastAsiaTheme="minorEastAsia" w:cs="Arial"/>
              <w:bCs w:val="0"/>
              <w:caps w:val="0"/>
              <w:noProof/>
              <w:kern w:val="2"/>
              <w:szCs w:val="20"/>
              <w:lang w:val="ru-RU" w:eastAsia="ru-RU"/>
              <w14:ligatures w14:val="standardContextual"/>
            </w:rPr>
          </w:pPr>
          <w:hyperlink w:anchor="_Toc213675085" w:history="1">
            <w:r w:rsidRPr="00896EC5">
              <w:rPr>
                <w:rStyle w:val="ab"/>
                <w:rFonts w:cs="Arial"/>
                <w:noProof/>
                <w:szCs w:val="20"/>
              </w:rPr>
              <w:t>TABEL 2b. TEE REMONDI- JA EHITUSTÖÖDE KOONDMAHUD</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_Toc213675085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24</w:t>
            </w:r>
            <w:r w:rsidRPr="00896EC5">
              <w:rPr>
                <w:rFonts w:cs="Arial"/>
                <w:noProof/>
                <w:webHidden/>
                <w:szCs w:val="20"/>
              </w:rPr>
              <w:fldChar w:fldCharType="end"/>
            </w:r>
          </w:hyperlink>
        </w:p>
        <w:p w14:paraId="3E1E77BF" w14:textId="278ED3F5" w:rsidR="00896EC5" w:rsidRPr="00896EC5" w:rsidRDefault="00896EC5">
          <w:pPr>
            <w:pStyle w:val="11"/>
            <w:rPr>
              <w:rFonts w:eastAsiaTheme="minorEastAsia" w:cs="Arial"/>
              <w:bCs w:val="0"/>
              <w:caps w:val="0"/>
              <w:noProof/>
              <w:kern w:val="2"/>
              <w:szCs w:val="20"/>
              <w:lang w:val="ru-RU" w:eastAsia="ru-RU"/>
              <w14:ligatures w14:val="standardContextual"/>
            </w:rPr>
          </w:pPr>
          <w:hyperlink w:anchor="_Toc213675086" w:history="1">
            <w:r w:rsidRPr="00896EC5">
              <w:rPr>
                <w:rStyle w:val="ab"/>
                <w:rFonts w:cs="Arial"/>
                <w:noProof/>
                <w:szCs w:val="20"/>
              </w:rPr>
              <w:t>TABEL 3. VAJALIKE EHITUSMATERJALIDE JA –TOODETE ANDMED</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_Toc213675086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25</w:t>
            </w:r>
            <w:r w:rsidRPr="00896EC5">
              <w:rPr>
                <w:rFonts w:cs="Arial"/>
                <w:noProof/>
                <w:webHidden/>
                <w:szCs w:val="20"/>
              </w:rPr>
              <w:fldChar w:fldCharType="end"/>
            </w:r>
          </w:hyperlink>
        </w:p>
        <w:p w14:paraId="31E4C0BD" w14:textId="444B58B8" w:rsidR="00896EC5" w:rsidRPr="00896EC5" w:rsidRDefault="00896EC5">
          <w:pPr>
            <w:pStyle w:val="11"/>
            <w:rPr>
              <w:rFonts w:eastAsiaTheme="minorEastAsia" w:cs="Arial"/>
              <w:bCs w:val="0"/>
              <w:caps w:val="0"/>
              <w:noProof/>
              <w:kern w:val="2"/>
              <w:szCs w:val="20"/>
              <w:lang w:val="ru-RU" w:eastAsia="ru-RU"/>
              <w14:ligatures w14:val="standardContextual"/>
            </w:rPr>
          </w:pPr>
          <w:hyperlink w:anchor="_Toc213675087" w:history="1">
            <w:r w:rsidRPr="00896EC5">
              <w:rPr>
                <w:rStyle w:val="ab"/>
                <w:rFonts w:cs="Arial"/>
                <w:noProof/>
                <w:szCs w:val="20"/>
              </w:rPr>
              <w:t>SELETUSKIRI</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_Toc213675087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26</w:t>
            </w:r>
            <w:r w:rsidRPr="00896EC5">
              <w:rPr>
                <w:rFonts w:cs="Arial"/>
                <w:noProof/>
                <w:webHidden/>
                <w:szCs w:val="20"/>
              </w:rPr>
              <w:fldChar w:fldCharType="end"/>
            </w:r>
          </w:hyperlink>
        </w:p>
        <w:p w14:paraId="2FC2F125" w14:textId="61882D87" w:rsidR="00896EC5" w:rsidRPr="00896EC5" w:rsidRDefault="00896EC5">
          <w:pPr>
            <w:pStyle w:val="11"/>
            <w:tabs>
              <w:tab w:val="left" w:pos="480"/>
            </w:tabs>
            <w:rPr>
              <w:rFonts w:eastAsiaTheme="minorEastAsia" w:cs="Arial"/>
              <w:bCs w:val="0"/>
              <w:caps w:val="0"/>
              <w:noProof/>
              <w:kern w:val="2"/>
              <w:szCs w:val="20"/>
              <w:lang w:val="ru-RU" w:eastAsia="ru-RU"/>
              <w14:ligatures w14:val="standardContextual"/>
            </w:rPr>
          </w:pPr>
          <w:hyperlink w:anchor="_Toc213675088" w:history="1">
            <w:r w:rsidRPr="00896EC5">
              <w:rPr>
                <w:rStyle w:val="ab"/>
                <w:rFonts w:cs="Arial"/>
                <w:noProof/>
                <w:szCs w:val="20"/>
              </w:rPr>
              <w:t>1.</w:t>
            </w:r>
            <w:r w:rsidRPr="00896EC5">
              <w:rPr>
                <w:rFonts w:eastAsiaTheme="minorEastAsia" w:cs="Arial"/>
                <w:bCs w:val="0"/>
                <w:caps w:val="0"/>
                <w:noProof/>
                <w:kern w:val="2"/>
                <w:szCs w:val="20"/>
                <w:lang w:val="ru-RU" w:eastAsia="ru-RU"/>
                <w14:ligatures w14:val="standardContextual"/>
              </w:rPr>
              <w:tab/>
            </w:r>
            <w:r w:rsidRPr="00896EC5">
              <w:rPr>
                <w:rStyle w:val="ab"/>
                <w:rFonts w:cs="Arial"/>
                <w:noProof/>
                <w:szCs w:val="20"/>
              </w:rPr>
              <w:t>ÜLDOSA</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_Toc213675088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26</w:t>
            </w:r>
            <w:r w:rsidRPr="00896EC5">
              <w:rPr>
                <w:rFonts w:cs="Arial"/>
                <w:noProof/>
                <w:webHidden/>
                <w:szCs w:val="20"/>
              </w:rPr>
              <w:fldChar w:fldCharType="end"/>
            </w:r>
          </w:hyperlink>
        </w:p>
        <w:p w14:paraId="64A9F427" w14:textId="10DED6CD" w:rsidR="00896EC5" w:rsidRPr="00896EC5" w:rsidRDefault="00896EC5">
          <w:pPr>
            <w:pStyle w:val="32"/>
            <w:tabs>
              <w:tab w:val="right" w:leader="dot" w:pos="9203"/>
            </w:tabs>
            <w:rPr>
              <w:rFonts w:eastAsiaTheme="minorEastAsia" w:cs="Arial"/>
              <w:noProof/>
              <w:kern w:val="2"/>
              <w:lang w:val="ru-RU" w:eastAsia="ru-RU"/>
              <w14:ligatures w14:val="standardContextual"/>
            </w:rPr>
          </w:pPr>
          <w:hyperlink w:anchor="_Toc213675089" w:history="1">
            <w:r w:rsidRPr="00896EC5">
              <w:rPr>
                <w:rStyle w:val="ab"/>
                <w:rFonts w:cs="Arial"/>
                <w:noProof/>
              </w:rPr>
              <w:t>Tabel 4. Maaparandusehitiste üldandmed</w:t>
            </w:r>
            <w:r w:rsidRPr="00896EC5">
              <w:rPr>
                <w:rFonts w:cs="Arial"/>
                <w:noProof/>
                <w:webHidden/>
              </w:rPr>
              <w:tab/>
            </w:r>
            <w:r w:rsidRPr="00896EC5">
              <w:rPr>
                <w:rFonts w:cs="Arial"/>
                <w:noProof/>
                <w:webHidden/>
              </w:rPr>
              <w:fldChar w:fldCharType="begin"/>
            </w:r>
            <w:r w:rsidRPr="00896EC5">
              <w:rPr>
                <w:rFonts w:cs="Arial"/>
                <w:noProof/>
                <w:webHidden/>
              </w:rPr>
              <w:instrText xml:space="preserve"> PAGEREF _Toc213675089 \h </w:instrText>
            </w:r>
            <w:r w:rsidRPr="00896EC5">
              <w:rPr>
                <w:rFonts w:cs="Arial"/>
                <w:noProof/>
                <w:webHidden/>
              </w:rPr>
            </w:r>
            <w:r w:rsidRPr="00896EC5">
              <w:rPr>
                <w:rFonts w:cs="Arial"/>
                <w:noProof/>
                <w:webHidden/>
              </w:rPr>
              <w:fldChar w:fldCharType="separate"/>
            </w:r>
            <w:r w:rsidR="00C67E0C">
              <w:rPr>
                <w:rFonts w:cs="Arial"/>
                <w:noProof/>
                <w:webHidden/>
              </w:rPr>
              <w:t>26</w:t>
            </w:r>
            <w:r w:rsidRPr="00896EC5">
              <w:rPr>
                <w:rFonts w:cs="Arial"/>
                <w:noProof/>
                <w:webHidden/>
              </w:rPr>
              <w:fldChar w:fldCharType="end"/>
            </w:r>
          </w:hyperlink>
        </w:p>
        <w:p w14:paraId="67086298" w14:textId="59207D33" w:rsidR="00896EC5" w:rsidRPr="00896EC5" w:rsidRDefault="00896EC5">
          <w:pPr>
            <w:pStyle w:val="11"/>
            <w:tabs>
              <w:tab w:val="left" w:pos="720"/>
            </w:tabs>
            <w:rPr>
              <w:rFonts w:eastAsiaTheme="minorEastAsia" w:cs="Arial"/>
              <w:bCs w:val="0"/>
              <w:caps w:val="0"/>
              <w:noProof/>
              <w:kern w:val="2"/>
              <w:szCs w:val="20"/>
              <w:lang w:val="ru-RU" w:eastAsia="ru-RU"/>
              <w14:ligatures w14:val="standardContextual"/>
            </w:rPr>
          </w:pPr>
          <w:hyperlink w:anchor="_Toc213675090" w:history="1">
            <w:r w:rsidRPr="00896EC5">
              <w:rPr>
                <w:rStyle w:val="ab"/>
                <w:rFonts w:cs="Arial"/>
                <w:noProof/>
                <w:szCs w:val="20"/>
              </w:rPr>
              <w:t>1.1.</w:t>
            </w:r>
            <w:r w:rsidRPr="00896EC5">
              <w:rPr>
                <w:rFonts w:eastAsiaTheme="minorEastAsia" w:cs="Arial"/>
                <w:bCs w:val="0"/>
                <w:caps w:val="0"/>
                <w:noProof/>
                <w:kern w:val="2"/>
                <w:szCs w:val="20"/>
                <w:lang w:val="ru-RU" w:eastAsia="ru-RU"/>
                <w14:ligatures w14:val="standardContextual"/>
              </w:rPr>
              <w:tab/>
            </w:r>
            <w:r w:rsidRPr="00896EC5">
              <w:rPr>
                <w:rStyle w:val="ab"/>
                <w:rFonts w:cs="Arial"/>
                <w:noProof/>
                <w:szCs w:val="20"/>
              </w:rPr>
              <w:t>ASUKOHA PLAAN, M 1:25 000</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_Toc213675090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29</w:t>
            </w:r>
            <w:r w:rsidRPr="00896EC5">
              <w:rPr>
                <w:rFonts w:cs="Arial"/>
                <w:noProof/>
                <w:webHidden/>
                <w:szCs w:val="20"/>
              </w:rPr>
              <w:fldChar w:fldCharType="end"/>
            </w:r>
          </w:hyperlink>
        </w:p>
        <w:p w14:paraId="47BB46AC" w14:textId="3550FB3A" w:rsidR="00896EC5" w:rsidRPr="00896EC5" w:rsidRDefault="00896EC5">
          <w:pPr>
            <w:pStyle w:val="11"/>
            <w:tabs>
              <w:tab w:val="left" w:pos="480"/>
            </w:tabs>
            <w:rPr>
              <w:rFonts w:eastAsiaTheme="minorEastAsia" w:cs="Arial"/>
              <w:bCs w:val="0"/>
              <w:caps w:val="0"/>
              <w:noProof/>
              <w:kern w:val="2"/>
              <w:szCs w:val="20"/>
              <w:lang w:val="ru-RU" w:eastAsia="ru-RU"/>
              <w14:ligatures w14:val="standardContextual"/>
            </w:rPr>
          </w:pPr>
          <w:hyperlink w:anchor="_Toc213675091" w:history="1">
            <w:r w:rsidRPr="00896EC5">
              <w:rPr>
                <w:rStyle w:val="ab"/>
                <w:rFonts w:cs="Arial"/>
                <w:noProof/>
                <w:szCs w:val="20"/>
              </w:rPr>
              <w:t>2.</w:t>
            </w:r>
            <w:r w:rsidRPr="00896EC5">
              <w:rPr>
                <w:rFonts w:eastAsiaTheme="minorEastAsia" w:cs="Arial"/>
                <w:bCs w:val="0"/>
                <w:caps w:val="0"/>
                <w:noProof/>
                <w:kern w:val="2"/>
                <w:szCs w:val="20"/>
                <w:lang w:val="ru-RU" w:eastAsia="ru-RU"/>
                <w14:ligatures w14:val="standardContextual"/>
              </w:rPr>
              <w:tab/>
            </w:r>
            <w:r w:rsidRPr="00896EC5">
              <w:rPr>
                <w:rStyle w:val="ab"/>
                <w:rFonts w:cs="Arial"/>
                <w:noProof/>
                <w:szCs w:val="20"/>
              </w:rPr>
              <w:t>UURIMISTÖÖD</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_Toc213675091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30</w:t>
            </w:r>
            <w:r w:rsidRPr="00896EC5">
              <w:rPr>
                <w:rFonts w:cs="Arial"/>
                <w:noProof/>
                <w:webHidden/>
                <w:szCs w:val="20"/>
              </w:rPr>
              <w:fldChar w:fldCharType="end"/>
            </w:r>
          </w:hyperlink>
        </w:p>
        <w:p w14:paraId="76930C13" w14:textId="0F37D342" w:rsidR="00896EC5" w:rsidRPr="00896EC5" w:rsidRDefault="00896EC5">
          <w:pPr>
            <w:pStyle w:val="32"/>
            <w:tabs>
              <w:tab w:val="right" w:leader="dot" w:pos="9203"/>
            </w:tabs>
            <w:rPr>
              <w:rFonts w:eastAsiaTheme="minorEastAsia" w:cs="Arial"/>
              <w:noProof/>
              <w:kern w:val="2"/>
              <w:lang w:val="ru-RU" w:eastAsia="ru-RU"/>
              <w14:ligatures w14:val="standardContextual"/>
            </w:rPr>
          </w:pPr>
          <w:hyperlink w:anchor="_Toc213675092" w:history="1">
            <w:r w:rsidRPr="00896EC5">
              <w:rPr>
                <w:rStyle w:val="ab"/>
                <w:rFonts w:cs="Arial"/>
                <w:noProof/>
              </w:rPr>
              <w:t>Tabel 5. Uurimistööde loetelu</w:t>
            </w:r>
            <w:r w:rsidRPr="00896EC5">
              <w:rPr>
                <w:rFonts w:cs="Arial"/>
                <w:noProof/>
                <w:webHidden/>
              </w:rPr>
              <w:tab/>
            </w:r>
            <w:r w:rsidRPr="00896EC5">
              <w:rPr>
                <w:rFonts w:cs="Arial"/>
                <w:noProof/>
                <w:webHidden/>
              </w:rPr>
              <w:fldChar w:fldCharType="begin"/>
            </w:r>
            <w:r w:rsidRPr="00896EC5">
              <w:rPr>
                <w:rFonts w:cs="Arial"/>
                <w:noProof/>
                <w:webHidden/>
              </w:rPr>
              <w:instrText xml:space="preserve"> PAGEREF _Toc213675092 \h </w:instrText>
            </w:r>
            <w:r w:rsidRPr="00896EC5">
              <w:rPr>
                <w:rFonts w:cs="Arial"/>
                <w:noProof/>
                <w:webHidden/>
              </w:rPr>
            </w:r>
            <w:r w:rsidRPr="00896EC5">
              <w:rPr>
                <w:rFonts w:cs="Arial"/>
                <w:noProof/>
                <w:webHidden/>
              </w:rPr>
              <w:fldChar w:fldCharType="separate"/>
            </w:r>
            <w:r w:rsidR="00C67E0C">
              <w:rPr>
                <w:rFonts w:cs="Arial"/>
                <w:noProof/>
                <w:webHidden/>
              </w:rPr>
              <w:t>31</w:t>
            </w:r>
            <w:r w:rsidRPr="00896EC5">
              <w:rPr>
                <w:rFonts w:cs="Arial"/>
                <w:noProof/>
                <w:webHidden/>
              </w:rPr>
              <w:fldChar w:fldCharType="end"/>
            </w:r>
          </w:hyperlink>
        </w:p>
        <w:p w14:paraId="02431BB5" w14:textId="66CE11FA" w:rsidR="00896EC5" w:rsidRPr="00896EC5" w:rsidRDefault="00896EC5">
          <w:pPr>
            <w:pStyle w:val="32"/>
            <w:tabs>
              <w:tab w:val="right" w:leader="dot" w:pos="9203"/>
            </w:tabs>
            <w:rPr>
              <w:rFonts w:eastAsiaTheme="minorEastAsia" w:cs="Arial"/>
              <w:noProof/>
              <w:kern w:val="2"/>
              <w:lang w:val="ru-RU" w:eastAsia="ru-RU"/>
              <w14:ligatures w14:val="standardContextual"/>
            </w:rPr>
          </w:pPr>
          <w:hyperlink w:anchor="_Toc213675093" w:history="1">
            <w:r w:rsidRPr="00896EC5">
              <w:rPr>
                <w:rStyle w:val="ab"/>
                <w:rFonts w:cs="Arial"/>
                <w:noProof/>
              </w:rPr>
              <w:t>Tabel 6. Reeperite loetelu</w:t>
            </w:r>
            <w:r w:rsidRPr="00896EC5">
              <w:rPr>
                <w:rFonts w:cs="Arial"/>
                <w:noProof/>
                <w:webHidden/>
              </w:rPr>
              <w:tab/>
            </w:r>
            <w:r w:rsidRPr="00896EC5">
              <w:rPr>
                <w:rFonts w:cs="Arial"/>
                <w:noProof/>
                <w:webHidden/>
              </w:rPr>
              <w:fldChar w:fldCharType="begin"/>
            </w:r>
            <w:r w:rsidRPr="00896EC5">
              <w:rPr>
                <w:rFonts w:cs="Arial"/>
                <w:noProof/>
                <w:webHidden/>
              </w:rPr>
              <w:instrText xml:space="preserve"> PAGEREF _Toc213675093 \h </w:instrText>
            </w:r>
            <w:r w:rsidRPr="00896EC5">
              <w:rPr>
                <w:rFonts w:cs="Arial"/>
                <w:noProof/>
                <w:webHidden/>
              </w:rPr>
            </w:r>
            <w:r w:rsidRPr="00896EC5">
              <w:rPr>
                <w:rFonts w:cs="Arial"/>
                <w:noProof/>
                <w:webHidden/>
              </w:rPr>
              <w:fldChar w:fldCharType="separate"/>
            </w:r>
            <w:r w:rsidR="00C67E0C">
              <w:rPr>
                <w:rFonts w:cs="Arial"/>
                <w:noProof/>
                <w:webHidden/>
              </w:rPr>
              <w:t>32</w:t>
            </w:r>
            <w:r w:rsidRPr="00896EC5">
              <w:rPr>
                <w:rFonts w:cs="Arial"/>
                <w:noProof/>
                <w:webHidden/>
              </w:rPr>
              <w:fldChar w:fldCharType="end"/>
            </w:r>
          </w:hyperlink>
        </w:p>
        <w:p w14:paraId="638AAA52" w14:textId="02DB5210" w:rsidR="00896EC5" w:rsidRPr="00896EC5" w:rsidRDefault="00896EC5">
          <w:pPr>
            <w:pStyle w:val="11"/>
            <w:tabs>
              <w:tab w:val="left" w:pos="480"/>
            </w:tabs>
            <w:rPr>
              <w:rFonts w:eastAsiaTheme="minorEastAsia" w:cs="Arial"/>
              <w:bCs w:val="0"/>
              <w:caps w:val="0"/>
              <w:noProof/>
              <w:kern w:val="2"/>
              <w:szCs w:val="20"/>
              <w:lang w:val="ru-RU" w:eastAsia="ru-RU"/>
              <w14:ligatures w14:val="standardContextual"/>
            </w:rPr>
          </w:pPr>
          <w:hyperlink w:anchor="_Toc213675094" w:history="1">
            <w:r w:rsidRPr="00896EC5">
              <w:rPr>
                <w:rStyle w:val="ab"/>
                <w:rFonts w:cs="Arial"/>
                <w:noProof/>
                <w:szCs w:val="20"/>
              </w:rPr>
              <w:t>3.</w:t>
            </w:r>
            <w:r w:rsidRPr="00896EC5">
              <w:rPr>
                <w:rFonts w:eastAsiaTheme="minorEastAsia" w:cs="Arial"/>
                <w:bCs w:val="0"/>
                <w:caps w:val="0"/>
                <w:noProof/>
                <w:kern w:val="2"/>
                <w:szCs w:val="20"/>
                <w:lang w:val="ru-RU" w:eastAsia="ru-RU"/>
                <w14:ligatures w14:val="standardContextual"/>
              </w:rPr>
              <w:tab/>
            </w:r>
            <w:r w:rsidRPr="00896EC5">
              <w:rPr>
                <w:rStyle w:val="ab"/>
                <w:rFonts w:cs="Arial"/>
                <w:noProof/>
                <w:szCs w:val="20"/>
              </w:rPr>
              <w:t>Geoloogia ja mullastik</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_Toc213675094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32</w:t>
            </w:r>
            <w:r w:rsidRPr="00896EC5">
              <w:rPr>
                <w:rFonts w:cs="Arial"/>
                <w:noProof/>
                <w:webHidden/>
                <w:szCs w:val="20"/>
              </w:rPr>
              <w:fldChar w:fldCharType="end"/>
            </w:r>
          </w:hyperlink>
        </w:p>
        <w:p w14:paraId="59B4F524" w14:textId="05DC15FE" w:rsidR="00896EC5" w:rsidRPr="00896EC5" w:rsidRDefault="00896EC5">
          <w:pPr>
            <w:pStyle w:val="11"/>
            <w:tabs>
              <w:tab w:val="left" w:pos="480"/>
            </w:tabs>
            <w:rPr>
              <w:rFonts w:eastAsiaTheme="minorEastAsia" w:cs="Arial"/>
              <w:bCs w:val="0"/>
              <w:caps w:val="0"/>
              <w:noProof/>
              <w:kern w:val="2"/>
              <w:szCs w:val="20"/>
              <w:lang w:val="ru-RU" w:eastAsia="ru-RU"/>
              <w14:ligatures w14:val="standardContextual"/>
            </w:rPr>
          </w:pPr>
          <w:hyperlink w:anchor="_Toc213675095" w:history="1">
            <w:r w:rsidRPr="00896EC5">
              <w:rPr>
                <w:rStyle w:val="ab"/>
                <w:rFonts w:cs="Arial"/>
                <w:noProof/>
                <w:szCs w:val="20"/>
              </w:rPr>
              <w:t>4.</w:t>
            </w:r>
            <w:r w:rsidRPr="00896EC5">
              <w:rPr>
                <w:rFonts w:eastAsiaTheme="minorEastAsia" w:cs="Arial"/>
                <w:bCs w:val="0"/>
                <w:caps w:val="0"/>
                <w:noProof/>
                <w:kern w:val="2"/>
                <w:szCs w:val="20"/>
                <w:lang w:val="ru-RU" w:eastAsia="ru-RU"/>
                <w14:ligatures w14:val="standardContextual"/>
              </w:rPr>
              <w:tab/>
            </w:r>
            <w:r w:rsidRPr="00896EC5">
              <w:rPr>
                <w:rStyle w:val="ab"/>
                <w:rFonts w:cs="Arial"/>
                <w:noProof/>
                <w:szCs w:val="20"/>
              </w:rPr>
              <w:t>KULTUURTEHNILISED TÖÖD</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_Toc213675095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32</w:t>
            </w:r>
            <w:r w:rsidRPr="00896EC5">
              <w:rPr>
                <w:rFonts w:cs="Arial"/>
                <w:noProof/>
                <w:webHidden/>
                <w:szCs w:val="20"/>
              </w:rPr>
              <w:fldChar w:fldCharType="end"/>
            </w:r>
          </w:hyperlink>
        </w:p>
        <w:p w14:paraId="0E2D3F65" w14:textId="43C62359" w:rsidR="00896EC5" w:rsidRPr="00896EC5" w:rsidRDefault="00896EC5">
          <w:pPr>
            <w:pStyle w:val="11"/>
            <w:tabs>
              <w:tab w:val="left" w:pos="720"/>
            </w:tabs>
            <w:rPr>
              <w:rFonts w:eastAsiaTheme="minorEastAsia" w:cs="Arial"/>
              <w:bCs w:val="0"/>
              <w:caps w:val="0"/>
              <w:noProof/>
              <w:kern w:val="2"/>
              <w:szCs w:val="20"/>
              <w:lang w:val="ru-RU" w:eastAsia="ru-RU"/>
              <w14:ligatures w14:val="standardContextual"/>
            </w:rPr>
          </w:pPr>
          <w:hyperlink w:anchor="_Toc213675096" w:history="1">
            <w:r w:rsidRPr="00896EC5">
              <w:rPr>
                <w:rStyle w:val="ab"/>
                <w:rFonts w:cs="Arial"/>
                <w:noProof/>
                <w:szCs w:val="20"/>
              </w:rPr>
              <w:t>4.1.</w:t>
            </w:r>
            <w:r w:rsidRPr="00896EC5">
              <w:rPr>
                <w:rFonts w:eastAsiaTheme="minorEastAsia" w:cs="Arial"/>
                <w:bCs w:val="0"/>
                <w:caps w:val="0"/>
                <w:noProof/>
                <w:kern w:val="2"/>
                <w:szCs w:val="20"/>
                <w:lang w:val="ru-RU" w:eastAsia="ru-RU"/>
                <w14:ligatures w14:val="standardContextual"/>
              </w:rPr>
              <w:tab/>
            </w:r>
            <w:r w:rsidRPr="00896EC5">
              <w:rPr>
                <w:rStyle w:val="ab"/>
                <w:rFonts w:cs="Arial"/>
                <w:noProof/>
                <w:szCs w:val="20"/>
              </w:rPr>
              <w:t>TRASSIDE ETTEVALMISTUSTÖÖD</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_Toc213675096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32</w:t>
            </w:r>
            <w:r w:rsidRPr="00896EC5">
              <w:rPr>
                <w:rFonts w:cs="Arial"/>
                <w:noProof/>
                <w:webHidden/>
                <w:szCs w:val="20"/>
              </w:rPr>
              <w:fldChar w:fldCharType="end"/>
            </w:r>
          </w:hyperlink>
        </w:p>
        <w:p w14:paraId="78E5CCF2" w14:textId="71533DD6" w:rsidR="00896EC5" w:rsidRPr="00896EC5" w:rsidRDefault="00896EC5">
          <w:pPr>
            <w:pStyle w:val="11"/>
            <w:tabs>
              <w:tab w:val="left" w:pos="720"/>
            </w:tabs>
            <w:rPr>
              <w:rFonts w:eastAsiaTheme="minorEastAsia" w:cs="Arial"/>
              <w:bCs w:val="0"/>
              <w:caps w:val="0"/>
              <w:noProof/>
              <w:kern w:val="2"/>
              <w:szCs w:val="20"/>
              <w:lang w:val="ru-RU" w:eastAsia="ru-RU"/>
              <w14:ligatures w14:val="standardContextual"/>
            </w:rPr>
          </w:pPr>
          <w:hyperlink w:anchor="_Toc213675097" w:history="1">
            <w:r w:rsidRPr="00896EC5">
              <w:rPr>
                <w:rStyle w:val="ab"/>
                <w:rFonts w:cs="Arial"/>
                <w:noProof/>
                <w:szCs w:val="20"/>
              </w:rPr>
              <w:t>4.2.</w:t>
            </w:r>
            <w:r w:rsidRPr="00896EC5">
              <w:rPr>
                <w:rFonts w:eastAsiaTheme="minorEastAsia" w:cs="Arial"/>
                <w:bCs w:val="0"/>
                <w:caps w:val="0"/>
                <w:noProof/>
                <w:kern w:val="2"/>
                <w:szCs w:val="20"/>
                <w:lang w:val="ru-RU" w:eastAsia="ru-RU"/>
                <w14:ligatures w14:val="standardContextual"/>
              </w:rPr>
              <w:tab/>
            </w:r>
            <w:r w:rsidRPr="00896EC5">
              <w:rPr>
                <w:rStyle w:val="ab"/>
                <w:rFonts w:cs="Arial"/>
                <w:noProof/>
                <w:szCs w:val="20"/>
              </w:rPr>
              <w:t>ÜLDNÕUDED ETTEVALMISTUSTÖÖDELE</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_Toc213675097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33</w:t>
            </w:r>
            <w:r w:rsidRPr="00896EC5">
              <w:rPr>
                <w:rFonts w:cs="Arial"/>
                <w:noProof/>
                <w:webHidden/>
                <w:szCs w:val="20"/>
              </w:rPr>
              <w:fldChar w:fldCharType="end"/>
            </w:r>
          </w:hyperlink>
        </w:p>
        <w:p w14:paraId="22F45627" w14:textId="1A43E137" w:rsidR="00896EC5" w:rsidRPr="00896EC5" w:rsidRDefault="00896EC5">
          <w:pPr>
            <w:pStyle w:val="11"/>
            <w:tabs>
              <w:tab w:val="left" w:pos="480"/>
            </w:tabs>
            <w:rPr>
              <w:rFonts w:eastAsiaTheme="minorEastAsia" w:cs="Arial"/>
              <w:bCs w:val="0"/>
              <w:caps w:val="0"/>
              <w:noProof/>
              <w:kern w:val="2"/>
              <w:szCs w:val="20"/>
              <w:lang w:val="ru-RU" w:eastAsia="ru-RU"/>
              <w14:ligatures w14:val="standardContextual"/>
            </w:rPr>
          </w:pPr>
          <w:hyperlink w:anchor="_Toc213675098" w:history="1">
            <w:r w:rsidRPr="00896EC5">
              <w:rPr>
                <w:rStyle w:val="ab"/>
                <w:rFonts w:cs="Arial"/>
                <w:noProof/>
                <w:szCs w:val="20"/>
              </w:rPr>
              <w:t>5.</w:t>
            </w:r>
            <w:r w:rsidRPr="00896EC5">
              <w:rPr>
                <w:rFonts w:eastAsiaTheme="minorEastAsia" w:cs="Arial"/>
                <w:bCs w:val="0"/>
                <w:caps w:val="0"/>
                <w:noProof/>
                <w:kern w:val="2"/>
                <w:szCs w:val="20"/>
                <w:lang w:val="ru-RU" w:eastAsia="ru-RU"/>
                <w14:ligatures w14:val="standardContextual"/>
              </w:rPr>
              <w:tab/>
            </w:r>
            <w:r w:rsidRPr="00896EC5">
              <w:rPr>
                <w:rStyle w:val="ab"/>
                <w:rFonts w:cs="Arial"/>
                <w:noProof/>
                <w:szCs w:val="20"/>
              </w:rPr>
              <w:t>Kuivendussüsteem</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_Toc213675098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34</w:t>
            </w:r>
            <w:r w:rsidRPr="00896EC5">
              <w:rPr>
                <w:rFonts w:cs="Arial"/>
                <w:noProof/>
                <w:webHidden/>
                <w:szCs w:val="20"/>
              </w:rPr>
              <w:fldChar w:fldCharType="end"/>
            </w:r>
          </w:hyperlink>
        </w:p>
        <w:p w14:paraId="1299E1EC" w14:textId="2BDC8E2A" w:rsidR="00896EC5" w:rsidRPr="00896EC5" w:rsidRDefault="00896EC5">
          <w:pPr>
            <w:pStyle w:val="11"/>
            <w:tabs>
              <w:tab w:val="left" w:pos="720"/>
            </w:tabs>
            <w:rPr>
              <w:rFonts w:eastAsiaTheme="minorEastAsia" w:cs="Arial"/>
              <w:bCs w:val="0"/>
              <w:caps w:val="0"/>
              <w:noProof/>
              <w:kern w:val="2"/>
              <w:szCs w:val="20"/>
              <w:lang w:val="ru-RU" w:eastAsia="ru-RU"/>
              <w14:ligatures w14:val="standardContextual"/>
            </w:rPr>
          </w:pPr>
          <w:hyperlink w:anchor="_Toc213675099" w:history="1">
            <w:r w:rsidRPr="00896EC5">
              <w:rPr>
                <w:rStyle w:val="ab"/>
                <w:rFonts w:cs="Arial"/>
                <w:noProof/>
                <w:szCs w:val="20"/>
              </w:rPr>
              <w:t>5.1.</w:t>
            </w:r>
            <w:r w:rsidRPr="00896EC5">
              <w:rPr>
                <w:rFonts w:eastAsiaTheme="minorEastAsia" w:cs="Arial"/>
                <w:bCs w:val="0"/>
                <w:caps w:val="0"/>
                <w:noProof/>
                <w:kern w:val="2"/>
                <w:szCs w:val="20"/>
                <w:lang w:val="ru-RU" w:eastAsia="ru-RU"/>
                <w14:ligatures w14:val="standardContextual"/>
              </w:rPr>
              <w:tab/>
            </w:r>
            <w:r w:rsidRPr="00896EC5">
              <w:rPr>
                <w:rStyle w:val="ab"/>
                <w:rFonts w:cs="Arial"/>
                <w:noProof/>
                <w:szCs w:val="20"/>
              </w:rPr>
              <w:t>Kuivendussüsteemi projekteerimine</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_Toc213675099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34</w:t>
            </w:r>
            <w:r w:rsidRPr="00896EC5">
              <w:rPr>
                <w:rFonts w:cs="Arial"/>
                <w:noProof/>
                <w:webHidden/>
                <w:szCs w:val="20"/>
              </w:rPr>
              <w:fldChar w:fldCharType="end"/>
            </w:r>
          </w:hyperlink>
        </w:p>
        <w:p w14:paraId="347CE6B6" w14:textId="7E007136" w:rsidR="00896EC5" w:rsidRPr="00896EC5" w:rsidRDefault="00896EC5">
          <w:pPr>
            <w:pStyle w:val="11"/>
            <w:tabs>
              <w:tab w:val="left" w:pos="720"/>
            </w:tabs>
            <w:rPr>
              <w:rFonts w:eastAsiaTheme="minorEastAsia" w:cs="Arial"/>
              <w:bCs w:val="0"/>
              <w:caps w:val="0"/>
              <w:noProof/>
              <w:kern w:val="2"/>
              <w:szCs w:val="20"/>
              <w:lang w:val="ru-RU" w:eastAsia="ru-RU"/>
              <w14:ligatures w14:val="standardContextual"/>
            </w:rPr>
          </w:pPr>
          <w:hyperlink w:anchor="_Toc213675100" w:history="1">
            <w:r w:rsidRPr="00896EC5">
              <w:rPr>
                <w:rStyle w:val="ab"/>
                <w:rFonts w:cs="Arial"/>
                <w:noProof/>
                <w:szCs w:val="20"/>
              </w:rPr>
              <w:t>5.2.</w:t>
            </w:r>
            <w:r w:rsidRPr="00896EC5">
              <w:rPr>
                <w:rFonts w:eastAsiaTheme="minorEastAsia" w:cs="Arial"/>
                <w:bCs w:val="0"/>
                <w:caps w:val="0"/>
                <w:noProof/>
                <w:kern w:val="2"/>
                <w:szCs w:val="20"/>
                <w:lang w:val="ru-RU" w:eastAsia="ru-RU"/>
                <w14:ligatures w14:val="standardContextual"/>
              </w:rPr>
              <w:tab/>
            </w:r>
            <w:r w:rsidRPr="00896EC5">
              <w:rPr>
                <w:rStyle w:val="ab"/>
                <w:rFonts w:cs="Arial"/>
                <w:noProof/>
                <w:szCs w:val="20"/>
              </w:rPr>
              <w:t>Kuivendussüsteemi ehitamine</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_Toc213675100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34</w:t>
            </w:r>
            <w:r w:rsidRPr="00896EC5">
              <w:rPr>
                <w:rFonts w:cs="Arial"/>
                <w:noProof/>
                <w:webHidden/>
                <w:szCs w:val="20"/>
              </w:rPr>
              <w:fldChar w:fldCharType="end"/>
            </w:r>
          </w:hyperlink>
        </w:p>
        <w:p w14:paraId="36ABB500" w14:textId="21171FDE" w:rsidR="00896EC5" w:rsidRPr="00896EC5" w:rsidRDefault="00896EC5">
          <w:pPr>
            <w:pStyle w:val="11"/>
            <w:tabs>
              <w:tab w:val="left" w:pos="480"/>
            </w:tabs>
            <w:rPr>
              <w:rFonts w:eastAsiaTheme="minorEastAsia" w:cs="Arial"/>
              <w:bCs w:val="0"/>
              <w:caps w:val="0"/>
              <w:noProof/>
              <w:kern w:val="2"/>
              <w:szCs w:val="20"/>
              <w:lang w:val="ru-RU" w:eastAsia="ru-RU"/>
              <w14:ligatures w14:val="standardContextual"/>
            </w:rPr>
          </w:pPr>
          <w:hyperlink w:anchor="_Toc213675101" w:history="1">
            <w:r w:rsidRPr="00896EC5">
              <w:rPr>
                <w:rStyle w:val="ab"/>
                <w:rFonts w:cs="Arial"/>
                <w:noProof/>
                <w:szCs w:val="20"/>
              </w:rPr>
              <w:t>6.</w:t>
            </w:r>
            <w:r w:rsidRPr="00896EC5">
              <w:rPr>
                <w:rFonts w:eastAsiaTheme="minorEastAsia" w:cs="Arial"/>
                <w:bCs w:val="0"/>
                <w:caps w:val="0"/>
                <w:noProof/>
                <w:kern w:val="2"/>
                <w:szCs w:val="20"/>
                <w:lang w:val="ru-RU" w:eastAsia="ru-RU"/>
                <w14:ligatures w14:val="standardContextual"/>
              </w:rPr>
              <w:tab/>
            </w:r>
            <w:r w:rsidRPr="00896EC5">
              <w:rPr>
                <w:rStyle w:val="ab"/>
                <w:rFonts w:cs="Arial"/>
                <w:noProof/>
                <w:szCs w:val="20"/>
              </w:rPr>
              <w:t>Truubid</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_Toc213675101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34</w:t>
            </w:r>
            <w:r w:rsidRPr="00896EC5">
              <w:rPr>
                <w:rFonts w:cs="Arial"/>
                <w:noProof/>
                <w:webHidden/>
                <w:szCs w:val="20"/>
              </w:rPr>
              <w:fldChar w:fldCharType="end"/>
            </w:r>
          </w:hyperlink>
        </w:p>
        <w:p w14:paraId="744B9584" w14:textId="7DDDF26E" w:rsidR="00896EC5" w:rsidRPr="00896EC5" w:rsidRDefault="00896EC5">
          <w:pPr>
            <w:pStyle w:val="11"/>
            <w:tabs>
              <w:tab w:val="left" w:pos="720"/>
            </w:tabs>
            <w:rPr>
              <w:rFonts w:eastAsiaTheme="minorEastAsia" w:cs="Arial"/>
              <w:bCs w:val="0"/>
              <w:caps w:val="0"/>
              <w:noProof/>
              <w:kern w:val="2"/>
              <w:szCs w:val="20"/>
              <w:lang w:val="ru-RU" w:eastAsia="ru-RU"/>
              <w14:ligatures w14:val="standardContextual"/>
            </w:rPr>
          </w:pPr>
          <w:hyperlink w:anchor="_Toc213675102" w:history="1">
            <w:r w:rsidRPr="00896EC5">
              <w:rPr>
                <w:rStyle w:val="ab"/>
                <w:rFonts w:cs="Arial"/>
                <w:noProof/>
                <w:szCs w:val="20"/>
              </w:rPr>
              <w:t>6.1.</w:t>
            </w:r>
            <w:r w:rsidRPr="00896EC5">
              <w:rPr>
                <w:rFonts w:eastAsiaTheme="minorEastAsia" w:cs="Arial"/>
                <w:bCs w:val="0"/>
                <w:caps w:val="0"/>
                <w:noProof/>
                <w:kern w:val="2"/>
                <w:szCs w:val="20"/>
                <w:lang w:val="ru-RU" w:eastAsia="ru-RU"/>
                <w14:ligatures w14:val="standardContextual"/>
              </w:rPr>
              <w:tab/>
            </w:r>
            <w:r w:rsidRPr="00896EC5">
              <w:rPr>
                <w:rStyle w:val="ab"/>
                <w:rFonts w:cs="Arial"/>
                <w:noProof/>
                <w:szCs w:val="20"/>
              </w:rPr>
              <w:t>Truupide projekteerimine</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_Toc213675102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34</w:t>
            </w:r>
            <w:r w:rsidRPr="00896EC5">
              <w:rPr>
                <w:rFonts w:cs="Arial"/>
                <w:noProof/>
                <w:webHidden/>
                <w:szCs w:val="20"/>
              </w:rPr>
              <w:fldChar w:fldCharType="end"/>
            </w:r>
          </w:hyperlink>
        </w:p>
        <w:p w14:paraId="12B3E4F6" w14:textId="0F440BDB" w:rsidR="00896EC5" w:rsidRPr="00896EC5" w:rsidRDefault="00896EC5">
          <w:pPr>
            <w:pStyle w:val="11"/>
            <w:tabs>
              <w:tab w:val="left" w:pos="720"/>
            </w:tabs>
            <w:rPr>
              <w:rFonts w:eastAsiaTheme="minorEastAsia" w:cs="Arial"/>
              <w:bCs w:val="0"/>
              <w:caps w:val="0"/>
              <w:noProof/>
              <w:kern w:val="2"/>
              <w:szCs w:val="20"/>
              <w:lang w:val="ru-RU" w:eastAsia="ru-RU"/>
              <w14:ligatures w14:val="standardContextual"/>
            </w:rPr>
          </w:pPr>
          <w:hyperlink w:anchor="_Toc213675103" w:history="1">
            <w:r w:rsidRPr="00896EC5">
              <w:rPr>
                <w:rStyle w:val="ab"/>
                <w:rFonts w:cs="Arial"/>
                <w:noProof/>
                <w:szCs w:val="20"/>
              </w:rPr>
              <w:t>6.2.</w:t>
            </w:r>
            <w:r w:rsidRPr="00896EC5">
              <w:rPr>
                <w:rFonts w:eastAsiaTheme="minorEastAsia" w:cs="Arial"/>
                <w:bCs w:val="0"/>
                <w:caps w:val="0"/>
                <w:noProof/>
                <w:kern w:val="2"/>
                <w:szCs w:val="20"/>
                <w:lang w:val="ru-RU" w:eastAsia="ru-RU"/>
                <w14:ligatures w14:val="standardContextual"/>
              </w:rPr>
              <w:tab/>
            </w:r>
            <w:r w:rsidRPr="00896EC5">
              <w:rPr>
                <w:rStyle w:val="ab"/>
                <w:rFonts w:cs="Arial"/>
                <w:noProof/>
                <w:szCs w:val="20"/>
              </w:rPr>
              <w:t>Truupide ehitamine</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_Toc213675103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35</w:t>
            </w:r>
            <w:r w:rsidRPr="00896EC5">
              <w:rPr>
                <w:rFonts w:cs="Arial"/>
                <w:noProof/>
                <w:webHidden/>
                <w:szCs w:val="20"/>
              </w:rPr>
              <w:fldChar w:fldCharType="end"/>
            </w:r>
          </w:hyperlink>
        </w:p>
        <w:p w14:paraId="1A637C86" w14:textId="2C7EE0CF" w:rsidR="00896EC5" w:rsidRPr="00896EC5" w:rsidRDefault="00896EC5">
          <w:pPr>
            <w:pStyle w:val="11"/>
            <w:tabs>
              <w:tab w:val="left" w:pos="480"/>
            </w:tabs>
            <w:rPr>
              <w:rFonts w:eastAsiaTheme="minorEastAsia" w:cs="Arial"/>
              <w:bCs w:val="0"/>
              <w:caps w:val="0"/>
              <w:noProof/>
              <w:kern w:val="2"/>
              <w:szCs w:val="20"/>
              <w:lang w:val="ru-RU" w:eastAsia="ru-RU"/>
              <w14:ligatures w14:val="standardContextual"/>
            </w:rPr>
          </w:pPr>
          <w:hyperlink w:anchor="_Toc213675104" w:history="1">
            <w:r w:rsidRPr="00896EC5">
              <w:rPr>
                <w:rStyle w:val="ab"/>
                <w:rFonts w:cs="Arial"/>
                <w:noProof/>
                <w:szCs w:val="20"/>
              </w:rPr>
              <w:t>7.</w:t>
            </w:r>
            <w:r w:rsidRPr="00896EC5">
              <w:rPr>
                <w:rFonts w:eastAsiaTheme="minorEastAsia" w:cs="Arial"/>
                <w:bCs w:val="0"/>
                <w:caps w:val="0"/>
                <w:noProof/>
                <w:kern w:val="2"/>
                <w:szCs w:val="20"/>
                <w:lang w:val="ru-RU" w:eastAsia="ru-RU"/>
                <w14:ligatures w14:val="standardContextual"/>
              </w:rPr>
              <w:tab/>
            </w:r>
            <w:r w:rsidRPr="00896EC5">
              <w:rPr>
                <w:rStyle w:val="ab"/>
                <w:rFonts w:cs="Arial"/>
                <w:noProof/>
                <w:szCs w:val="20"/>
              </w:rPr>
              <w:t>Tee ehitamine ja REMONT</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_Toc213675104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36</w:t>
            </w:r>
            <w:r w:rsidRPr="00896EC5">
              <w:rPr>
                <w:rFonts w:cs="Arial"/>
                <w:noProof/>
                <w:webHidden/>
                <w:szCs w:val="20"/>
              </w:rPr>
              <w:fldChar w:fldCharType="end"/>
            </w:r>
          </w:hyperlink>
        </w:p>
        <w:p w14:paraId="75ACDB45" w14:textId="37D9D705" w:rsidR="00896EC5" w:rsidRPr="00896EC5" w:rsidRDefault="00896EC5">
          <w:pPr>
            <w:pStyle w:val="11"/>
            <w:tabs>
              <w:tab w:val="left" w:pos="720"/>
            </w:tabs>
            <w:rPr>
              <w:rFonts w:eastAsiaTheme="minorEastAsia" w:cs="Arial"/>
              <w:bCs w:val="0"/>
              <w:caps w:val="0"/>
              <w:noProof/>
              <w:kern w:val="2"/>
              <w:szCs w:val="20"/>
              <w:lang w:val="ru-RU" w:eastAsia="ru-RU"/>
              <w14:ligatures w14:val="standardContextual"/>
            </w:rPr>
          </w:pPr>
          <w:hyperlink w:anchor="_Toc213675105" w:history="1">
            <w:r w:rsidRPr="00896EC5">
              <w:rPr>
                <w:rStyle w:val="ab"/>
                <w:rFonts w:cs="Arial"/>
                <w:noProof/>
                <w:szCs w:val="20"/>
              </w:rPr>
              <w:t>7.1.</w:t>
            </w:r>
            <w:r w:rsidRPr="00896EC5">
              <w:rPr>
                <w:rFonts w:eastAsiaTheme="minorEastAsia" w:cs="Arial"/>
                <w:bCs w:val="0"/>
                <w:caps w:val="0"/>
                <w:noProof/>
                <w:kern w:val="2"/>
                <w:szCs w:val="20"/>
                <w:lang w:val="ru-RU" w:eastAsia="ru-RU"/>
                <w14:ligatures w14:val="standardContextual"/>
              </w:rPr>
              <w:tab/>
            </w:r>
            <w:r w:rsidRPr="00896EC5">
              <w:rPr>
                <w:rStyle w:val="ab"/>
                <w:rFonts w:cs="Arial"/>
                <w:noProof/>
                <w:szCs w:val="20"/>
              </w:rPr>
              <w:t>Tee projekteerimine</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_Toc213675105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36</w:t>
            </w:r>
            <w:r w:rsidRPr="00896EC5">
              <w:rPr>
                <w:rFonts w:cs="Arial"/>
                <w:noProof/>
                <w:webHidden/>
                <w:szCs w:val="20"/>
              </w:rPr>
              <w:fldChar w:fldCharType="end"/>
            </w:r>
          </w:hyperlink>
        </w:p>
        <w:p w14:paraId="0364E7EC" w14:textId="0BF8B28A" w:rsidR="00896EC5" w:rsidRPr="00896EC5" w:rsidRDefault="00896EC5">
          <w:pPr>
            <w:pStyle w:val="32"/>
            <w:tabs>
              <w:tab w:val="right" w:leader="dot" w:pos="9203"/>
            </w:tabs>
            <w:rPr>
              <w:rFonts w:eastAsiaTheme="minorEastAsia" w:cs="Arial"/>
              <w:noProof/>
              <w:kern w:val="2"/>
              <w:lang w:val="ru-RU" w:eastAsia="ru-RU"/>
              <w14:ligatures w14:val="standardContextual"/>
            </w:rPr>
          </w:pPr>
          <w:hyperlink w:anchor="_Toc213675106" w:history="1">
            <w:r w:rsidRPr="00896EC5">
              <w:rPr>
                <w:rStyle w:val="ab"/>
                <w:rFonts w:cs="Arial"/>
                <w:noProof/>
              </w:rPr>
              <w:t>Tabel 7. Tee rajatised</w:t>
            </w:r>
            <w:r w:rsidRPr="00896EC5">
              <w:rPr>
                <w:rFonts w:cs="Arial"/>
                <w:noProof/>
                <w:webHidden/>
              </w:rPr>
              <w:tab/>
            </w:r>
            <w:r w:rsidRPr="00896EC5">
              <w:rPr>
                <w:rFonts w:cs="Arial"/>
                <w:noProof/>
                <w:webHidden/>
              </w:rPr>
              <w:fldChar w:fldCharType="begin"/>
            </w:r>
            <w:r w:rsidRPr="00896EC5">
              <w:rPr>
                <w:rFonts w:cs="Arial"/>
                <w:noProof/>
                <w:webHidden/>
              </w:rPr>
              <w:instrText xml:space="preserve"> PAGEREF _Toc213675106 \h </w:instrText>
            </w:r>
            <w:r w:rsidRPr="00896EC5">
              <w:rPr>
                <w:rFonts w:cs="Arial"/>
                <w:noProof/>
                <w:webHidden/>
              </w:rPr>
            </w:r>
            <w:r w:rsidRPr="00896EC5">
              <w:rPr>
                <w:rFonts w:cs="Arial"/>
                <w:noProof/>
                <w:webHidden/>
              </w:rPr>
              <w:fldChar w:fldCharType="separate"/>
            </w:r>
            <w:r w:rsidR="00C67E0C">
              <w:rPr>
                <w:rFonts w:cs="Arial"/>
                <w:noProof/>
                <w:webHidden/>
              </w:rPr>
              <w:t>37</w:t>
            </w:r>
            <w:r w:rsidRPr="00896EC5">
              <w:rPr>
                <w:rFonts w:cs="Arial"/>
                <w:noProof/>
                <w:webHidden/>
              </w:rPr>
              <w:fldChar w:fldCharType="end"/>
            </w:r>
          </w:hyperlink>
        </w:p>
        <w:p w14:paraId="5121F3F8" w14:textId="3D912C3A" w:rsidR="00896EC5" w:rsidRPr="00896EC5" w:rsidRDefault="00896EC5">
          <w:pPr>
            <w:pStyle w:val="11"/>
            <w:tabs>
              <w:tab w:val="left" w:pos="960"/>
            </w:tabs>
            <w:rPr>
              <w:rFonts w:eastAsiaTheme="minorEastAsia" w:cs="Arial"/>
              <w:bCs w:val="0"/>
              <w:caps w:val="0"/>
              <w:noProof/>
              <w:kern w:val="2"/>
              <w:szCs w:val="20"/>
              <w:lang w:val="ru-RU" w:eastAsia="ru-RU"/>
              <w14:ligatures w14:val="standardContextual"/>
            </w:rPr>
          </w:pPr>
          <w:hyperlink w:anchor="_Toc213675107" w:history="1">
            <w:r w:rsidRPr="00896EC5">
              <w:rPr>
                <w:rStyle w:val="ab"/>
                <w:rFonts w:cs="Arial"/>
                <w:noProof/>
                <w:szCs w:val="20"/>
              </w:rPr>
              <w:t>7.1.1.</w:t>
            </w:r>
            <w:r w:rsidRPr="00896EC5">
              <w:rPr>
                <w:rFonts w:eastAsiaTheme="minorEastAsia" w:cs="Arial"/>
                <w:bCs w:val="0"/>
                <w:caps w:val="0"/>
                <w:noProof/>
                <w:kern w:val="2"/>
                <w:szCs w:val="20"/>
                <w:lang w:val="ru-RU" w:eastAsia="ru-RU"/>
                <w14:ligatures w14:val="standardContextual"/>
              </w:rPr>
              <w:tab/>
            </w:r>
            <w:r w:rsidRPr="00896EC5">
              <w:rPr>
                <w:rStyle w:val="ab"/>
                <w:rFonts w:cs="Arial"/>
                <w:noProof/>
                <w:szCs w:val="20"/>
              </w:rPr>
              <w:t>Raudsaare tee</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_Toc213675107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38</w:t>
            </w:r>
            <w:r w:rsidRPr="00896EC5">
              <w:rPr>
                <w:rFonts w:cs="Arial"/>
                <w:noProof/>
                <w:webHidden/>
                <w:szCs w:val="20"/>
              </w:rPr>
              <w:fldChar w:fldCharType="end"/>
            </w:r>
          </w:hyperlink>
        </w:p>
        <w:p w14:paraId="1E994384" w14:textId="7DDF3FD6" w:rsidR="00896EC5" w:rsidRPr="00896EC5" w:rsidRDefault="00896EC5">
          <w:pPr>
            <w:pStyle w:val="11"/>
            <w:tabs>
              <w:tab w:val="left" w:pos="480"/>
            </w:tabs>
            <w:rPr>
              <w:rFonts w:eastAsiaTheme="minorEastAsia" w:cs="Arial"/>
              <w:bCs w:val="0"/>
              <w:caps w:val="0"/>
              <w:noProof/>
              <w:kern w:val="2"/>
              <w:szCs w:val="20"/>
              <w:lang w:val="ru-RU" w:eastAsia="ru-RU"/>
              <w14:ligatures w14:val="standardContextual"/>
            </w:rPr>
          </w:pPr>
          <w:hyperlink w:anchor="_Toc213675108" w:history="1">
            <w:r w:rsidRPr="00896EC5">
              <w:rPr>
                <w:rStyle w:val="ab"/>
                <w:rFonts w:cs="Arial"/>
                <w:noProof/>
                <w:szCs w:val="20"/>
              </w:rPr>
              <w:t>8.</w:t>
            </w:r>
            <w:r w:rsidRPr="00896EC5">
              <w:rPr>
                <w:rFonts w:eastAsiaTheme="minorEastAsia" w:cs="Arial"/>
                <w:bCs w:val="0"/>
                <w:caps w:val="0"/>
                <w:noProof/>
                <w:kern w:val="2"/>
                <w:szCs w:val="20"/>
                <w:lang w:val="ru-RU" w:eastAsia="ru-RU"/>
                <w14:ligatures w14:val="standardContextual"/>
              </w:rPr>
              <w:tab/>
            </w:r>
            <w:r w:rsidRPr="00896EC5">
              <w:rPr>
                <w:rStyle w:val="ab"/>
                <w:rFonts w:cs="Arial"/>
                <w:noProof/>
                <w:szCs w:val="20"/>
              </w:rPr>
              <w:t>Keskkonnakaitse</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_Toc213675108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38</w:t>
            </w:r>
            <w:r w:rsidRPr="00896EC5">
              <w:rPr>
                <w:rFonts w:cs="Arial"/>
                <w:noProof/>
                <w:webHidden/>
                <w:szCs w:val="20"/>
              </w:rPr>
              <w:fldChar w:fldCharType="end"/>
            </w:r>
          </w:hyperlink>
        </w:p>
        <w:p w14:paraId="78BFF14C" w14:textId="538846B9" w:rsidR="00896EC5" w:rsidRPr="00896EC5" w:rsidRDefault="00896EC5">
          <w:pPr>
            <w:pStyle w:val="11"/>
            <w:tabs>
              <w:tab w:val="left" w:pos="720"/>
            </w:tabs>
            <w:rPr>
              <w:rFonts w:eastAsiaTheme="minorEastAsia" w:cs="Arial"/>
              <w:bCs w:val="0"/>
              <w:caps w:val="0"/>
              <w:noProof/>
              <w:kern w:val="2"/>
              <w:szCs w:val="20"/>
              <w:lang w:val="ru-RU" w:eastAsia="ru-RU"/>
              <w14:ligatures w14:val="standardContextual"/>
            </w:rPr>
          </w:pPr>
          <w:hyperlink w:anchor="_Toc213675109" w:history="1">
            <w:r w:rsidRPr="00896EC5">
              <w:rPr>
                <w:rStyle w:val="ab"/>
                <w:rFonts w:cs="Arial"/>
                <w:noProof/>
                <w:szCs w:val="20"/>
              </w:rPr>
              <w:t>8.1.</w:t>
            </w:r>
            <w:r w:rsidRPr="00896EC5">
              <w:rPr>
                <w:rFonts w:eastAsiaTheme="minorEastAsia" w:cs="Arial"/>
                <w:bCs w:val="0"/>
                <w:caps w:val="0"/>
                <w:noProof/>
                <w:kern w:val="2"/>
                <w:szCs w:val="20"/>
                <w:lang w:val="ru-RU" w:eastAsia="ru-RU"/>
                <w14:ligatures w14:val="standardContextual"/>
              </w:rPr>
              <w:tab/>
            </w:r>
            <w:r w:rsidRPr="00896EC5">
              <w:rPr>
                <w:rStyle w:val="ab"/>
                <w:rFonts w:cs="Arial"/>
                <w:noProof/>
                <w:szCs w:val="20"/>
              </w:rPr>
              <w:t>Ebasoodsate keskkonnamõjude vähendamine</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_Toc213675109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41</w:t>
            </w:r>
            <w:r w:rsidRPr="00896EC5">
              <w:rPr>
                <w:rFonts w:cs="Arial"/>
                <w:noProof/>
                <w:webHidden/>
                <w:szCs w:val="20"/>
              </w:rPr>
              <w:fldChar w:fldCharType="end"/>
            </w:r>
          </w:hyperlink>
        </w:p>
        <w:p w14:paraId="7698E259" w14:textId="6D86D5C8" w:rsidR="00896EC5" w:rsidRPr="00896EC5" w:rsidRDefault="00896EC5">
          <w:pPr>
            <w:pStyle w:val="11"/>
            <w:tabs>
              <w:tab w:val="left" w:pos="960"/>
            </w:tabs>
            <w:rPr>
              <w:rFonts w:eastAsiaTheme="minorEastAsia" w:cs="Arial"/>
              <w:bCs w:val="0"/>
              <w:caps w:val="0"/>
              <w:noProof/>
              <w:kern w:val="2"/>
              <w:szCs w:val="20"/>
              <w:lang w:val="ru-RU" w:eastAsia="ru-RU"/>
              <w14:ligatures w14:val="standardContextual"/>
            </w:rPr>
          </w:pPr>
          <w:hyperlink w:anchor="_Toc213675110" w:history="1">
            <w:r w:rsidRPr="00896EC5">
              <w:rPr>
                <w:rStyle w:val="ab"/>
                <w:rFonts w:cs="Arial"/>
                <w:noProof/>
                <w:szCs w:val="20"/>
              </w:rPr>
              <w:t>8.1.1.</w:t>
            </w:r>
            <w:r w:rsidRPr="00896EC5">
              <w:rPr>
                <w:rFonts w:eastAsiaTheme="minorEastAsia" w:cs="Arial"/>
                <w:bCs w:val="0"/>
                <w:caps w:val="0"/>
                <w:noProof/>
                <w:kern w:val="2"/>
                <w:szCs w:val="20"/>
                <w:lang w:val="ru-RU" w:eastAsia="ru-RU"/>
                <w14:ligatures w14:val="standardContextual"/>
              </w:rPr>
              <w:tab/>
            </w:r>
            <w:r w:rsidRPr="00896EC5">
              <w:rPr>
                <w:rStyle w:val="ab"/>
                <w:rFonts w:cs="Arial"/>
                <w:noProof/>
                <w:szCs w:val="20"/>
              </w:rPr>
              <w:t>Keskkonnakaitselised tehnoloogilised nõuded ehitustööde teostamisel</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_Toc213675110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41</w:t>
            </w:r>
            <w:r w:rsidRPr="00896EC5">
              <w:rPr>
                <w:rFonts w:cs="Arial"/>
                <w:noProof/>
                <w:webHidden/>
                <w:szCs w:val="20"/>
              </w:rPr>
              <w:fldChar w:fldCharType="end"/>
            </w:r>
          </w:hyperlink>
        </w:p>
        <w:p w14:paraId="62306658" w14:textId="5002DB4E" w:rsidR="00896EC5" w:rsidRPr="00896EC5" w:rsidRDefault="00896EC5">
          <w:pPr>
            <w:pStyle w:val="11"/>
            <w:tabs>
              <w:tab w:val="left" w:pos="480"/>
            </w:tabs>
            <w:rPr>
              <w:rFonts w:eastAsiaTheme="minorEastAsia" w:cs="Arial"/>
              <w:bCs w:val="0"/>
              <w:caps w:val="0"/>
              <w:noProof/>
              <w:kern w:val="2"/>
              <w:szCs w:val="20"/>
              <w:lang w:val="ru-RU" w:eastAsia="ru-RU"/>
              <w14:ligatures w14:val="standardContextual"/>
            </w:rPr>
          </w:pPr>
          <w:hyperlink w:anchor="_Toc213675111" w:history="1">
            <w:r w:rsidRPr="00896EC5">
              <w:rPr>
                <w:rStyle w:val="ab"/>
                <w:rFonts w:cs="Arial"/>
                <w:noProof/>
                <w:szCs w:val="20"/>
              </w:rPr>
              <w:t>9.</w:t>
            </w:r>
            <w:r w:rsidRPr="00896EC5">
              <w:rPr>
                <w:rFonts w:eastAsiaTheme="minorEastAsia" w:cs="Arial"/>
                <w:bCs w:val="0"/>
                <w:caps w:val="0"/>
                <w:noProof/>
                <w:kern w:val="2"/>
                <w:szCs w:val="20"/>
                <w:lang w:val="ru-RU" w:eastAsia="ru-RU"/>
                <w14:ligatures w14:val="standardContextual"/>
              </w:rPr>
              <w:tab/>
            </w:r>
            <w:r w:rsidRPr="00896EC5">
              <w:rPr>
                <w:rStyle w:val="ab"/>
                <w:rFonts w:cs="Arial"/>
                <w:noProof/>
                <w:szCs w:val="20"/>
              </w:rPr>
              <w:t>Ehitustöödele seatud piirangud</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_Toc213675111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42</w:t>
            </w:r>
            <w:r w:rsidRPr="00896EC5">
              <w:rPr>
                <w:rFonts w:cs="Arial"/>
                <w:noProof/>
                <w:webHidden/>
                <w:szCs w:val="20"/>
              </w:rPr>
              <w:fldChar w:fldCharType="end"/>
            </w:r>
          </w:hyperlink>
        </w:p>
        <w:p w14:paraId="75D31B1A" w14:textId="6C916C0F" w:rsidR="00896EC5" w:rsidRPr="00896EC5" w:rsidRDefault="00896EC5">
          <w:pPr>
            <w:pStyle w:val="11"/>
            <w:tabs>
              <w:tab w:val="left" w:pos="720"/>
            </w:tabs>
            <w:rPr>
              <w:rFonts w:eastAsiaTheme="minorEastAsia" w:cs="Arial"/>
              <w:bCs w:val="0"/>
              <w:caps w:val="0"/>
              <w:noProof/>
              <w:kern w:val="2"/>
              <w:szCs w:val="20"/>
              <w:lang w:val="ru-RU" w:eastAsia="ru-RU"/>
              <w14:ligatures w14:val="standardContextual"/>
            </w:rPr>
          </w:pPr>
          <w:hyperlink w:anchor="_Toc213675112" w:history="1">
            <w:r w:rsidRPr="00896EC5">
              <w:rPr>
                <w:rStyle w:val="ab"/>
                <w:rFonts w:cs="Arial"/>
                <w:noProof/>
                <w:szCs w:val="20"/>
              </w:rPr>
              <w:t>9.1.</w:t>
            </w:r>
            <w:r w:rsidRPr="00896EC5">
              <w:rPr>
                <w:rFonts w:eastAsiaTheme="minorEastAsia" w:cs="Arial"/>
                <w:bCs w:val="0"/>
                <w:caps w:val="0"/>
                <w:noProof/>
                <w:kern w:val="2"/>
                <w:szCs w:val="20"/>
                <w:lang w:val="ru-RU" w:eastAsia="ru-RU"/>
                <w14:ligatures w14:val="standardContextual"/>
              </w:rPr>
              <w:tab/>
            </w:r>
            <w:r w:rsidRPr="00896EC5">
              <w:rPr>
                <w:rStyle w:val="ab"/>
                <w:rFonts w:cs="Arial"/>
                <w:noProof/>
                <w:szCs w:val="20"/>
              </w:rPr>
              <w:t>Tehnovõrgud ja kommunikatsioonid</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_Toc213675112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42</w:t>
            </w:r>
            <w:r w:rsidRPr="00896EC5">
              <w:rPr>
                <w:rFonts w:cs="Arial"/>
                <w:noProof/>
                <w:webHidden/>
                <w:szCs w:val="20"/>
              </w:rPr>
              <w:fldChar w:fldCharType="end"/>
            </w:r>
          </w:hyperlink>
        </w:p>
        <w:p w14:paraId="3EC3AC2E" w14:textId="5DAC58C3" w:rsidR="00896EC5" w:rsidRPr="00896EC5" w:rsidRDefault="00896EC5">
          <w:pPr>
            <w:pStyle w:val="11"/>
            <w:tabs>
              <w:tab w:val="left" w:pos="720"/>
            </w:tabs>
            <w:rPr>
              <w:rFonts w:eastAsiaTheme="minorEastAsia" w:cs="Arial"/>
              <w:bCs w:val="0"/>
              <w:caps w:val="0"/>
              <w:noProof/>
              <w:kern w:val="2"/>
              <w:szCs w:val="20"/>
              <w:lang w:val="ru-RU" w:eastAsia="ru-RU"/>
              <w14:ligatures w14:val="standardContextual"/>
            </w:rPr>
          </w:pPr>
          <w:hyperlink w:anchor="_Toc213675113" w:history="1">
            <w:r w:rsidRPr="00896EC5">
              <w:rPr>
                <w:rStyle w:val="ab"/>
                <w:rFonts w:cs="Arial"/>
                <w:noProof/>
                <w:szCs w:val="20"/>
              </w:rPr>
              <w:t>9.2.</w:t>
            </w:r>
            <w:r w:rsidRPr="00896EC5">
              <w:rPr>
                <w:rFonts w:eastAsiaTheme="minorEastAsia" w:cs="Arial"/>
                <w:bCs w:val="0"/>
                <w:caps w:val="0"/>
                <w:noProof/>
                <w:kern w:val="2"/>
                <w:szCs w:val="20"/>
                <w:lang w:val="ru-RU" w:eastAsia="ru-RU"/>
                <w14:ligatures w14:val="standardContextual"/>
              </w:rPr>
              <w:tab/>
            </w:r>
            <w:r w:rsidRPr="00896EC5">
              <w:rPr>
                <w:rStyle w:val="ab"/>
                <w:rFonts w:cs="Arial"/>
                <w:noProof/>
                <w:szCs w:val="20"/>
              </w:rPr>
              <w:t>Riigitee</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_Toc213675113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43</w:t>
            </w:r>
            <w:r w:rsidRPr="00896EC5">
              <w:rPr>
                <w:rFonts w:cs="Arial"/>
                <w:noProof/>
                <w:webHidden/>
                <w:szCs w:val="20"/>
              </w:rPr>
              <w:fldChar w:fldCharType="end"/>
            </w:r>
          </w:hyperlink>
        </w:p>
        <w:p w14:paraId="73B144BD" w14:textId="2AFF9464" w:rsidR="00896EC5" w:rsidRPr="00896EC5" w:rsidRDefault="00896EC5">
          <w:pPr>
            <w:pStyle w:val="11"/>
            <w:tabs>
              <w:tab w:val="left" w:pos="720"/>
            </w:tabs>
            <w:rPr>
              <w:rFonts w:eastAsiaTheme="minorEastAsia" w:cs="Arial"/>
              <w:bCs w:val="0"/>
              <w:caps w:val="0"/>
              <w:noProof/>
              <w:kern w:val="2"/>
              <w:szCs w:val="20"/>
              <w:lang w:val="ru-RU" w:eastAsia="ru-RU"/>
              <w14:ligatures w14:val="standardContextual"/>
            </w:rPr>
          </w:pPr>
          <w:hyperlink w:anchor="_Toc213675114" w:history="1">
            <w:r w:rsidRPr="00896EC5">
              <w:rPr>
                <w:rStyle w:val="ab"/>
                <w:rFonts w:cs="Arial"/>
                <w:noProof/>
                <w:szCs w:val="20"/>
              </w:rPr>
              <w:t>9.3.</w:t>
            </w:r>
            <w:r w:rsidRPr="00896EC5">
              <w:rPr>
                <w:rFonts w:eastAsiaTheme="minorEastAsia" w:cs="Arial"/>
                <w:bCs w:val="0"/>
                <w:caps w:val="0"/>
                <w:noProof/>
                <w:kern w:val="2"/>
                <w:szCs w:val="20"/>
                <w:lang w:val="ru-RU" w:eastAsia="ru-RU"/>
                <w14:ligatures w14:val="standardContextual"/>
              </w:rPr>
              <w:tab/>
            </w:r>
            <w:r w:rsidRPr="00896EC5">
              <w:rPr>
                <w:rStyle w:val="ab"/>
                <w:rFonts w:cs="Arial"/>
                <w:noProof/>
                <w:szCs w:val="20"/>
              </w:rPr>
              <w:t>Eraisikute ja ettevõtete tingimused/piirangud</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_Toc213675114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43</w:t>
            </w:r>
            <w:r w:rsidRPr="00896EC5">
              <w:rPr>
                <w:rFonts w:cs="Arial"/>
                <w:noProof/>
                <w:webHidden/>
                <w:szCs w:val="20"/>
              </w:rPr>
              <w:fldChar w:fldCharType="end"/>
            </w:r>
          </w:hyperlink>
        </w:p>
        <w:p w14:paraId="72A6F34E" w14:textId="72BE2DFE" w:rsidR="00896EC5" w:rsidRPr="00896EC5" w:rsidRDefault="00896EC5">
          <w:pPr>
            <w:pStyle w:val="11"/>
            <w:tabs>
              <w:tab w:val="left" w:pos="720"/>
            </w:tabs>
            <w:rPr>
              <w:rFonts w:eastAsiaTheme="minorEastAsia" w:cs="Arial"/>
              <w:bCs w:val="0"/>
              <w:caps w:val="0"/>
              <w:noProof/>
              <w:kern w:val="2"/>
              <w:szCs w:val="20"/>
              <w:lang w:val="ru-RU" w:eastAsia="ru-RU"/>
              <w14:ligatures w14:val="standardContextual"/>
            </w:rPr>
          </w:pPr>
          <w:hyperlink w:anchor="_Toc213675115" w:history="1">
            <w:r w:rsidRPr="00896EC5">
              <w:rPr>
                <w:rStyle w:val="ab"/>
                <w:rFonts w:cs="Arial"/>
                <w:noProof/>
                <w:szCs w:val="20"/>
              </w:rPr>
              <w:t>10.</w:t>
            </w:r>
            <w:r w:rsidRPr="00896EC5">
              <w:rPr>
                <w:rFonts w:eastAsiaTheme="minorEastAsia" w:cs="Arial"/>
                <w:bCs w:val="0"/>
                <w:caps w:val="0"/>
                <w:noProof/>
                <w:kern w:val="2"/>
                <w:szCs w:val="20"/>
                <w:lang w:val="ru-RU" w:eastAsia="ru-RU"/>
                <w14:ligatures w14:val="standardContextual"/>
              </w:rPr>
              <w:tab/>
            </w:r>
            <w:r w:rsidRPr="00896EC5">
              <w:rPr>
                <w:rStyle w:val="ab"/>
                <w:rFonts w:cs="Arial"/>
                <w:noProof/>
                <w:szCs w:val="20"/>
              </w:rPr>
              <w:t>Muud tööd</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_Toc213675115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43</w:t>
            </w:r>
            <w:r w:rsidRPr="00896EC5">
              <w:rPr>
                <w:rFonts w:cs="Arial"/>
                <w:noProof/>
                <w:webHidden/>
                <w:szCs w:val="20"/>
              </w:rPr>
              <w:fldChar w:fldCharType="end"/>
            </w:r>
          </w:hyperlink>
        </w:p>
        <w:p w14:paraId="09D0DFDD" w14:textId="1FBEFFDD" w:rsidR="00896EC5" w:rsidRPr="00896EC5" w:rsidRDefault="00896EC5">
          <w:pPr>
            <w:pStyle w:val="11"/>
            <w:tabs>
              <w:tab w:val="left" w:pos="720"/>
            </w:tabs>
            <w:rPr>
              <w:rFonts w:eastAsiaTheme="minorEastAsia" w:cs="Arial"/>
              <w:bCs w:val="0"/>
              <w:caps w:val="0"/>
              <w:noProof/>
              <w:kern w:val="2"/>
              <w:szCs w:val="20"/>
              <w:lang w:val="ru-RU" w:eastAsia="ru-RU"/>
              <w14:ligatures w14:val="standardContextual"/>
            </w:rPr>
          </w:pPr>
          <w:hyperlink w:anchor="_Toc213675116" w:history="1">
            <w:r w:rsidRPr="00896EC5">
              <w:rPr>
                <w:rStyle w:val="ab"/>
                <w:rFonts w:cs="Arial"/>
                <w:noProof/>
                <w:szCs w:val="20"/>
              </w:rPr>
              <w:t>11.</w:t>
            </w:r>
            <w:r w:rsidRPr="00896EC5">
              <w:rPr>
                <w:rFonts w:eastAsiaTheme="minorEastAsia" w:cs="Arial"/>
                <w:bCs w:val="0"/>
                <w:caps w:val="0"/>
                <w:noProof/>
                <w:kern w:val="2"/>
                <w:szCs w:val="20"/>
                <w:lang w:val="ru-RU" w:eastAsia="ru-RU"/>
                <w14:ligatures w14:val="standardContextual"/>
              </w:rPr>
              <w:tab/>
            </w:r>
            <w:r w:rsidRPr="00896EC5">
              <w:rPr>
                <w:rStyle w:val="ab"/>
                <w:rFonts w:cs="Arial"/>
                <w:noProof/>
                <w:szCs w:val="20"/>
              </w:rPr>
              <w:t>Juhenddokumendid</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_Toc213675116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44</w:t>
            </w:r>
            <w:r w:rsidRPr="00896EC5">
              <w:rPr>
                <w:rFonts w:cs="Arial"/>
                <w:noProof/>
                <w:webHidden/>
                <w:szCs w:val="20"/>
              </w:rPr>
              <w:fldChar w:fldCharType="end"/>
            </w:r>
          </w:hyperlink>
        </w:p>
        <w:p w14:paraId="2D28E3BF" w14:textId="7B192B76" w:rsidR="00896EC5" w:rsidRPr="00896EC5" w:rsidRDefault="00896EC5">
          <w:pPr>
            <w:pStyle w:val="11"/>
            <w:tabs>
              <w:tab w:val="left" w:pos="720"/>
            </w:tabs>
            <w:rPr>
              <w:rFonts w:eastAsiaTheme="minorEastAsia" w:cs="Arial"/>
              <w:bCs w:val="0"/>
              <w:caps w:val="0"/>
              <w:noProof/>
              <w:kern w:val="2"/>
              <w:szCs w:val="20"/>
              <w:lang w:val="ru-RU" w:eastAsia="ru-RU"/>
              <w14:ligatures w14:val="standardContextual"/>
            </w:rPr>
          </w:pPr>
          <w:hyperlink w:anchor="_Toc213675117" w:history="1">
            <w:r w:rsidRPr="00896EC5">
              <w:rPr>
                <w:rStyle w:val="ab"/>
                <w:rFonts w:cs="Arial"/>
                <w:noProof/>
                <w:szCs w:val="20"/>
              </w:rPr>
              <w:t>12.</w:t>
            </w:r>
            <w:r w:rsidRPr="00896EC5">
              <w:rPr>
                <w:rFonts w:eastAsiaTheme="minorEastAsia" w:cs="Arial"/>
                <w:bCs w:val="0"/>
                <w:caps w:val="0"/>
                <w:noProof/>
                <w:kern w:val="2"/>
                <w:szCs w:val="20"/>
                <w:lang w:val="ru-RU" w:eastAsia="ru-RU"/>
                <w14:ligatures w14:val="standardContextual"/>
              </w:rPr>
              <w:tab/>
            </w:r>
            <w:r w:rsidRPr="00896EC5">
              <w:rPr>
                <w:rStyle w:val="ab"/>
                <w:rFonts w:cs="Arial"/>
                <w:noProof/>
                <w:szCs w:val="20"/>
              </w:rPr>
              <w:t>Töömahtude tabelid</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_Toc213675117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45</w:t>
            </w:r>
            <w:r w:rsidRPr="00896EC5">
              <w:rPr>
                <w:rFonts w:cs="Arial"/>
                <w:noProof/>
                <w:webHidden/>
                <w:szCs w:val="20"/>
              </w:rPr>
              <w:fldChar w:fldCharType="end"/>
            </w:r>
          </w:hyperlink>
        </w:p>
        <w:p w14:paraId="14B5F4A6" w14:textId="52FEA24E" w:rsidR="00896EC5" w:rsidRPr="00896EC5" w:rsidRDefault="00896EC5">
          <w:pPr>
            <w:pStyle w:val="11"/>
            <w:rPr>
              <w:rFonts w:eastAsiaTheme="minorEastAsia" w:cs="Arial"/>
              <w:bCs w:val="0"/>
              <w:caps w:val="0"/>
              <w:noProof/>
              <w:kern w:val="2"/>
              <w:szCs w:val="20"/>
              <w:lang w:val="ru-RU" w:eastAsia="ru-RU"/>
              <w14:ligatures w14:val="standardContextual"/>
            </w:rPr>
          </w:pPr>
          <w:hyperlink w:anchor="_Toc213675118" w:history="1">
            <w:r w:rsidRPr="00896EC5">
              <w:rPr>
                <w:rStyle w:val="ab"/>
                <w:rFonts w:cs="Arial"/>
                <w:noProof/>
                <w:szCs w:val="20"/>
              </w:rPr>
              <w:t>Tabel 8. Kultuurtehniliste tööde ja veejuhtme kaevetööde mahud</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_Toc213675118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46</w:t>
            </w:r>
            <w:r w:rsidRPr="00896EC5">
              <w:rPr>
                <w:rFonts w:cs="Arial"/>
                <w:noProof/>
                <w:webHidden/>
                <w:szCs w:val="20"/>
              </w:rPr>
              <w:fldChar w:fldCharType="end"/>
            </w:r>
          </w:hyperlink>
        </w:p>
        <w:p w14:paraId="23774B1D" w14:textId="1C06CF46" w:rsidR="00896EC5" w:rsidRPr="00896EC5" w:rsidRDefault="00896EC5">
          <w:pPr>
            <w:pStyle w:val="11"/>
            <w:rPr>
              <w:rFonts w:eastAsiaTheme="minorEastAsia" w:cs="Arial"/>
              <w:bCs w:val="0"/>
              <w:caps w:val="0"/>
              <w:noProof/>
              <w:kern w:val="2"/>
              <w:szCs w:val="20"/>
              <w:lang w:val="ru-RU" w:eastAsia="ru-RU"/>
              <w14:ligatures w14:val="standardContextual"/>
            </w:rPr>
          </w:pPr>
          <w:hyperlink w:anchor="_Toc213675119" w:history="1">
            <w:r w:rsidRPr="00896EC5">
              <w:rPr>
                <w:rStyle w:val="ab"/>
                <w:rFonts w:cs="Arial"/>
                <w:noProof/>
                <w:szCs w:val="20"/>
              </w:rPr>
              <w:t>Tabel 9. ehitatavate ja olemasolevate truupide tööde mahud</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_Toc213675119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47</w:t>
            </w:r>
            <w:r w:rsidRPr="00896EC5">
              <w:rPr>
                <w:rFonts w:cs="Arial"/>
                <w:noProof/>
                <w:webHidden/>
                <w:szCs w:val="20"/>
              </w:rPr>
              <w:fldChar w:fldCharType="end"/>
            </w:r>
          </w:hyperlink>
        </w:p>
        <w:p w14:paraId="328963F7" w14:textId="5ED316D6" w:rsidR="00896EC5" w:rsidRPr="00896EC5" w:rsidRDefault="00896EC5">
          <w:pPr>
            <w:pStyle w:val="11"/>
            <w:rPr>
              <w:rFonts w:eastAsiaTheme="minorEastAsia" w:cs="Arial"/>
              <w:bCs w:val="0"/>
              <w:caps w:val="0"/>
              <w:noProof/>
              <w:kern w:val="2"/>
              <w:szCs w:val="20"/>
              <w:lang w:val="ru-RU" w:eastAsia="ru-RU"/>
              <w14:ligatures w14:val="standardContextual"/>
            </w:rPr>
          </w:pPr>
          <w:hyperlink w:anchor="_Toc213675120" w:history="1">
            <w:r w:rsidRPr="00896EC5">
              <w:rPr>
                <w:rStyle w:val="ab"/>
                <w:rFonts w:cs="Arial"/>
                <w:noProof/>
                <w:szCs w:val="20"/>
              </w:rPr>
              <w:t>Tabel 10. Truupide koguste ja ehitusmaterjalide kogused</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_Toc213675120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48</w:t>
            </w:r>
            <w:r w:rsidRPr="00896EC5">
              <w:rPr>
                <w:rFonts w:cs="Arial"/>
                <w:noProof/>
                <w:webHidden/>
                <w:szCs w:val="20"/>
              </w:rPr>
              <w:fldChar w:fldCharType="end"/>
            </w:r>
          </w:hyperlink>
        </w:p>
        <w:p w14:paraId="5BCCB8B2" w14:textId="5DE001CE" w:rsidR="00896EC5" w:rsidRPr="00896EC5" w:rsidRDefault="00896EC5">
          <w:pPr>
            <w:pStyle w:val="11"/>
            <w:rPr>
              <w:rFonts w:eastAsiaTheme="minorEastAsia" w:cs="Arial"/>
              <w:bCs w:val="0"/>
              <w:caps w:val="0"/>
              <w:noProof/>
              <w:kern w:val="2"/>
              <w:szCs w:val="20"/>
              <w:lang w:val="ru-RU" w:eastAsia="ru-RU"/>
              <w14:ligatures w14:val="standardContextual"/>
            </w:rPr>
          </w:pPr>
          <w:hyperlink w:anchor="_Toc213675121" w:history="1">
            <w:r w:rsidRPr="00896EC5">
              <w:rPr>
                <w:rStyle w:val="ab"/>
                <w:rFonts w:cs="Arial"/>
                <w:noProof/>
                <w:szCs w:val="20"/>
              </w:rPr>
              <w:t>Tabel 11. Ehitatava tee katendi mahud ristprofiilide lõikes</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_Toc213675121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49</w:t>
            </w:r>
            <w:r w:rsidRPr="00896EC5">
              <w:rPr>
                <w:rFonts w:cs="Arial"/>
                <w:noProof/>
                <w:webHidden/>
                <w:szCs w:val="20"/>
              </w:rPr>
              <w:fldChar w:fldCharType="end"/>
            </w:r>
          </w:hyperlink>
        </w:p>
        <w:p w14:paraId="57D666D2" w14:textId="4B9783C9" w:rsidR="00896EC5" w:rsidRPr="00896EC5" w:rsidRDefault="00896EC5">
          <w:pPr>
            <w:pStyle w:val="11"/>
            <w:rPr>
              <w:rFonts w:eastAsiaTheme="minorEastAsia" w:cs="Arial"/>
              <w:bCs w:val="0"/>
              <w:caps w:val="0"/>
              <w:noProof/>
              <w:kern w:val="2"/>
              <w:szCs w:val="20"/>
              <w:lang w:val="ru-RU" w:eastAsia="ru-RU"/>
              <w14:ligatures w14:val="standardContextual"/>
            </w:rPr>
          </w:pPr>
          <w:hyperlink w:anchor="_Toc213675122" w:history="1">
            <w:r w:rsidRPr="00896EC5">
              <w:rPr>
                <w:rStyle w:val="ab"/>
                <w:rFonts w:cs="Arial"/>
                <w:noProof/>
                <w:szCs w:val="20"/>
              </w:rPr>
              <w:t>Tabel 15a. Kuivendussüsteemi rekonstrueerimise- ja ehitustööde ligikaudne maksumus</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_Toc213675122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50</w:t>
            </w:r>
            <w:r w:rsidRPr="00896EC5">
              <w:rPr>
                <w:rFonts w:cs="Arial"/>
                <w:noProof/>
                <w:webHidden/>
                <w:szCs w:val="20"/>
              </w:rPr>
              <w:fldChar w:fldCharType="end"/>
            </w:r>
          </w:hyperlink>
        </w:p>
        <w:p w14:paraId="57335E2E" w14:textId="505A5928" w:rsidR="00896EC5" w:rsidRPr="00896EC5" w:rsidRDefault="00896EC5">
          <w:pPr>
            <w:pStyle w:val="11"/>
            <w:rPr>
              <w:rFonts w:eastAsiaTheme="minorEastAsia" w:cs="Arial"/>
              <w:bCs w:val="0"/>
              <w:caps w:val="0"/>
              <w:noProof/>
              <w:kern w:val="2"/>
              <w:szCs w:val="20"/>
              <w:lang w:val="ru-RU" w:eastAsia="ru-RU"/>
              <w14:ligatures w14:val="standardContextual"/>
            </w:rPr>
          </w:pPr>
          <w:hyperlink w:anchor="_Toc213675123" w:history="1">
            <w:r w:rsidRPr="00896EC5">
              <w:rPr>
                <w:rStyle w:val="ab"/>
                <w:rFonts w:cs="Arial"/>
                <w:noProof/>
                <w:szCs w:val="20"/>
              </w:rPr>
              <w:t>Tabel 15b. Tee remondi- ja ehitustööde ligikaudne maksumus</w:t>
            </w:r>
            <w:r w:rsidRPr="00896EC5">
              <w:rPr>
                <w:rFonts w:cs="Arial"/>
                <w:noProof/>
                <w:webHidden/>
                <w:szCs w:val="20"/>
              </w:rPr>
              <w:tab/>
            </w:r>
            <w:r w:rsidRPr="00896EC5">
              <w:rPr>
                <w:rFonts w:cs="Arial"/>
                <w:noProof/>
                <w:webHidden/>
                <w:szCs w:val="20"/>
              </w:rPr>
              <w:fldChar w:fldCharType="begin"/>
            </w:r>
            <w:r w:rsidRPr="00896EC5">
              <w:rPr>
                <w:rFonts w:cs="Arial"/>
                <w:noProof/>
                <w:webHidden/>
                <w:szCs w:val="20"/>
              </w:rPr>
              <w:instrText xml:space="preserve"> PAGEREF _Toc213675123 \h </w:instrText>
            </w:r>
            <w:r w:rsidRPr="00896EC5">
              <w:rPr>
                <w:rFonts w:cs="Arial"/>
                <w:noProof/>
                <w:webHidden/>
                <w:szCs w:val="20"/>
              </w:rPr>
            </w:r>
            <w:r w:rsidRPr="00896EC5">
              <w:rPr>
                <w:rFonts w:cs="Arial"/>
                <w:noProof/>
                <w:webHidden/>
                <w:szCs w:val="20"/>
              </w:rPr>
              <w:fldChar w:fldCharType="separate"/>
            </w:r>
            <w:r w:rsidR="00C67E0C">
              <w:rPr>
                <w:rFonts w:cs="Arial"/>
                <w:noProof/>
                <w:webHidden/>
                <w:szCs w:val="20"/>
              </w:rPr>
              <w:t>51</w:t>
            </w:r>
            <w:r w:rsidRPr="00896EC5">
              <w:rPr>
                <w:rFonts w:cs="Arial"/>
                <w:noProof/>
                <w:webHidden/>
                <w:szCs w:val="20"/>
              </w:rPr>
              <w:fldChar w:fldCharType="end"/>
            </w:r>
          </w:hyperlink>
        </w:p>
        <w:p w14:paraId="1A4FFA34" w14:textId="529228DB" w:rsidR="004A416F" w:rsidRDefault="007F0F9E" w:rsidP="00896EC5">
          <w:r w:rsidRPr="00896EC5">
            <w:rPr>
              <w:rFonts w:ascii="Arial" w:hAnsi="Arial" w:cs="Arial"/>
              <w:bCs/>
              <w:caps/>
              <w:sz w:val="20"/>
              <w:szCs w:val="20"/>
            </w:rPr>
            <w:fldChar w:fldCharType="end"/>
          </w:r>
        </w:p>
      </w:sdtContent>
    </w:sdt>
    <w:p w14:paraId="1B74ECB7" w14:textId="7FF5F89F" w:rsidR="00AF66FE" w:rsidRPr="00A23BCC" w:rsidRDefault="00AF66FE" w:rsidP="00172250">
      <w:pPr>
        <w:pStyle w:val="REK1"/>
      </w:pPr>
      <w:bookmarkStart w:id="144" w:name="_Toc180596266"/>
      <w:bookmarkStart w:id="145" w:name="_Toc180596319"/>
      <w:bookmarkStart w:id="146" w:name="_Toc180596608"/>
      <w:bookmarkStart w:id="147" w:name="_Toc180596661"/>
      <w:bookmarkStart w:id="148" w:name="_Toc180596714"/>
      <w:bookmarkStart w:id="149" w:name="_Toc180596820"/>
      <w:bookmarkStart w:id="150" w:name="_Toc213675078"/>
      <w:r w:rsidRPr="00A23BCC">
        <w:t>LISAD</w:t>
      </w:r>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43"/>
      <w:bookmarkEnd w:id="142"/>
      <w:bookmarkEnd w:id="141"/>
      <w:bookmarkEnd w:id="140"/>
      <w:bookmarkEnd w:id="139"/>
      <w:bookmarkEnd w:id="138"/>
      <w:bookmarkEnd w:id="137"/>
      <w:bookmarkEnd w:id="136"/>
      <w:bookmarkEnd w:id="135"/>
      <w:bookmarkEnd w:id="134"/>
      <w:bookmarkEnd w:id="133"/>
      <w:bookmarkEnd w:id="132"/>
      <w:bookmarkEnd w:id="131"/>
      <w:bookmarkEnd w:id="130"/>
      <w:bookmarkEnd w:id="129"/>
      <w:bookmarkEnd w:id="144"/>
      <w:bookmarkEnd w:id="145"/>
      <w:bookmarkEnd w:id="146"/>
      <w:bookmarkEnd w:id="147"/>
      <w:bookmarkEnd w:id="148"/>
      <w:bookmarkEnd w:id="149"/>
      <w:bookmarkEnd w:id="150"/>
    </w:p>
    <w:p w14:paraId="6FA9D9C8" w14:textId="3CE474E5" w:rsidR="00AF66FE" w:rsidRPr="00A23BCC" w:rsidRDefault="00D75F10" w:rsidP="00F0050F">
      <w:pPr>
        <w:pStyle w:val="a"/>
      </w:pPr>
      <w:r w:rsidRPr="00A23BCC">
        <w:t>Lisa 1a. Ametiasutuste kooskõlastuste koondtabel ja kooskõlastused</w:t>
      </w:r>
    </w:p>
    <w:p w14:paraId="2365393A" w14:textId="5F6D77D0" w:rsidR="00D75F10" w:rsidRPr="00A23BCC" w:rsidRDefault="00D75F10" w:rsidP="00F0050F">
      <w:pPr>
        <w:pStyle w:val="a"/>
      </w:pPr>
      <w:r w:rsidRPr="00A23BCC">
        <w:t>Lisa 1b. Maaomanike kooskõlastuste koondtabel</w:t>
      </w:r>
    </w:p>
    <w:p w14:paraId="6214BB6D" w14:textId="3D3DF7CB" w:rsidR="00AF66FE" w:rsidRPr="00A23BCC" w:rsidRDefault="00454F27" w:rsidP="00F0050F">
      <w:pPr>
        <w:pStyle w:val="a"/>
      </w:pPr>
      <w:r w:rsidRPr="00A23BCC">
        <w:t xml:space="preserve">Lisa 2. </w:t>
      </w:r>
      <w:r w:rsidR="00D75F10" w:rsidRPr="00A23BCC">
        <w:t>RMK k</w:t>
      </w:r>
      <w:r w:rsidR="00AF66FE" w:rsidRPr="00A23BCC">
        <w:t>eskkonnamõju</w:t>
      </w:r>
      <w:r w:rsidR="00D75F10" w:rsidRPr="00A23BCC">
        <w:t>de</w:t>
      </w:r>
      <w:r w:rsidR="00AF66FE" w:rsidRPr="00A23BCC">
        <w:t xml:space="preserve"> analüüs</w:t>
      </w:r>
    </w:p>
    <w:p w14:paraId="5BCAEA5C" w14:textId="5C5C7B0E" w:rsidR="000C4471" w:rsidRPr="00A23BCC" w:rsidRDefault="00454F27" w:rsidP="00F0050F">
      <w:pPr>
        <w:pStyle w:val="a"/>
      </w:pPr>
      <w:r w:rsidRPr="00A23BCC">
        <w:t xml:space="preserve">Lisa 3. </w:t>
      </w:r>
      <w:bookmarkStart w:id="151" w:name="_Toc439839260"/>
      <w:bookmarkStart w:id="152" w:name="_Toc440280480"/>
      <w:bookmarkStart w:id="153" w:name="_Toc441573069"/>
      <w:bookmarkStart w:id="154" w:name="_Toc444705157"/>
      <w:bookmarkStart w:id="155" w:name="_Toc444773788"/>
      <w:bookmarkStart w:id="156" w:name="_Toc451084837"/>
      <w:bookmarkStart w:id="157" w:name="_Toc458506483"/>
      <w:bookmarkStart w:id="158" w:name="_Toc465174343"/>
      <w:bookmarkStart w:id="159" w:name="_Toc465282044"/>
      <w:bookmarkStart w:id="160" w:name="_Toc472082626"/>
      <w:bookmarkStart w:id="161" w:name="_Toc472432164"/>
      <w:bookmarkStart w:id="162" w:name="_Toc472432205"/>
      <w:bookmarkStart w:id="163" w:name="_Toc472432314"/>
      <w:bookmarkStart w:id="164" w:name="_Toc472432559"/>
      <w:bookmarkStart w:id="165" w:name="_Toc473812740"/>
      <w:bookmarkStart w:id="166" w:name="_Toc474495257"/>
      <w:bookmarkStart w:id="167" w:name="_Toc476745490"/>
      <w:bookmarkStart w:id="168" w:name="_Toc479241051"/>
      <w:bookmarkStart w:id="169" w:name="_Toc479955670"/>
      <w:bookmarkStart w:id="170" w:name="_Toc482782963"/>
      <w:bookmarkStart w:id="171" w:name="_Toc482797054"/>
      <w:bookmarkStart w:id="172" w:name="_Toc485288882"/>
      <w:bookmarkStart w:id="173" w:name="_Toc485289304"/>
      <w:bookmarkStart w:id="174" w:name="_Toc486415904"/>
      <w:bookmarkStart w:id="175" w:name="_Toc496280983"/>
      <w:bookmarkStart w:id="176" w:name="_Toc502068937"/>
      <w:bookmarkStart w:id="177" w:name="_Toc509915282"/>
      <w:bookmarkStart w:id="178" w:name="_Toc509915363"/>
      <w:bookmarkStart w:id="179" w:name="_Toc509915402"/>
      <w:r w:rsidR="00704E27" w:rsidRPr="00A23BCC">
        <w:t>RMK Koosoleku protokoll</w:t>
      </w:r>
    </w:p>
    <w:p w14:paraId="55A155A5" w14:textId="77777777" w:rsidR="00704E27" w:rsidRPr="00A23BCC" w:rsidRDefault="00704E27" w:rsidP="00F0050F">
      <w:pPr>
        <w:pStyle w:val="a"/>
      </w:pPr>
      <w:r w:rsidRPr="00A23BCC">
        <w:t>Lisa 4. Maaomanike kooskõlastused (mitte avalik)</w:t>
      </w:r>
    </w:p>
    <w:p w14:paraId="6C0F0A25" w14:textId="77777777" w:rsidR="00704E27" w:rsidRPr="00A23BCC" w:rsidRDefault="00704E27" w:rsidP="00F0050F">
      <w:pPr>
        <w:pStyle w:val="a"/>
      </w:pPr>
      <w:r w:rsidRPr="00A23BCC">
        <w:t>Lisa 5. MapInfo (digitaalne lisa)</w:t>
      </w:r>
    </w:p>
    <w:p w14:paraId="3DE9636C" w14:textId="77777777" w:rsidR="00704E27" w:rsidRPr="00A23BCC" w:rsidRDefault="00704E27" w:rsidP="00F0050F">
      <w:pPr>
        <w:pStyle w:val="a"/>
      </w:pPr>
      <w:r w:rsidRPr="00A23BCC">
        <w:t>Lisa 6. Raieala kiht (digitaalne lisa)</w:t>
      </w:r>
    </w:p>
    <w:p w14:paraId="1C15B43C" w14:textId="20A0D170" w:rsidR="00D15DF2" w:rsidRPr="00A23BCC" w:rsidRDefault="00D15DF2" w:rsidP="00172250">
      <w:pPr>
        <w:pStyle w:val="REK1"/>
      </w:pPr>
      <w:bookmarkStart w:id="180" w:name="_Toc1315587"/>
      <w:bookmarkStart w:id="181" w:name="_Toc1315641"/>
      <w:bookmarkStart w:id="182" w:name="_Toc2072003"/>
      <w:bookmarkStart w:id="183" w:name="_Toc2072150"/>
      <w:bookmarkStart w:id="184" w:name="_Toc5188093"/>
      <w:bookmarkStart w:id="185" w:name="_Toc11684772"/>
      <w:bookmarkStart w:id="186" w:name="_Toc20404987"/>
      <w:bookmarkStart w:id="187" w:name="_Toc20405060"/>
      <w:bookmarkStart w:id="188" w:name="_Toc24622333"/>
      <w:bookmarkStart w:id="189" w:name="_Toc31385770"/>
      <w:bookmarkStart w:id="190" w:name="_Toc32262096"/>
      <w:bookmarkStart w:id="191" w:name="_Toc41388273"/>
      <w:bookmarkStart w:id="192" w:name="_Toc49272617"/>
      <w:bookmarkStart w:id="193" w:name="_Toc49768242"/>
      <w:bookmarkStart w:id="194" w:name="_Toc59633776"/>
      <w:bookmarkStart w:id="195" w:name="_Toc59792444"/>
      <w:bookmarkStart w:id="196" w:name="_Toc59792538"/>
      <w:bookmarkStart w:id="197" w:name="_Toc60660262"/>
      <w:bookmarkStart w:id="198" w:name="_Toc65068609"/>
      <w:bookmarkStart w:id="199" w:name="_Toc79419853"/>
      <w:bookmarkStart w:id="200" w:name="_Toc101511841"/>
      <w:bookmarkStart w:id="201" w:name="_Toc103167172"/>
      <w:bookmarkStart w:id="202" w:name="_Toc174972602"/>
      <w:bookmarkStart w:id="203" w:name="_Toc180592906"/>
      <w:bookmarkStart w:id="204" w:name="_Toc180592959"/>
      <w:bookmarkStart w:id="205" w:name="_Toc180593336"/>
      <w:bookmarkStart w:id="206" w:name="_Toc180593389"/>
      <w:bookmarkStart w:id="207" w:name="_Toc180593971"/>
      <w:bookmarkStart w:id="208" w:name="_Toc180595954"/>
      <w:bookmarkStart w:id="209" w:name="_Toc180596267"/>
      <w:bookmarkStart w:id="210" w:name="_Toc180596320"/>
      <w:bookmarkStart w:id="211" w:name="_Toc180596609"/>
      <w:bookmarkStart w:id="212" w:name="_Toc180596662"/>
      <w:bookmarkStart w:id="213" w:name="_Toc180596715"/>
      <w:bookmarkStart w:id="214" w:name="_Toc180596821"/>
      <w:bookmarkStart w:id="215" w:name="_Toc213675079"/>
      <w:r w:rsidRPr="00A23BCC">
        <w:t>JOONISED</w:t>
      </w:r>
      <w:bookmarkEnd w:id="109"/>
      <w:bookmarkEnd w:id="11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p>
    <w:p w14:paraId="1F6BD0AB" w14:textId="3373BC10" w:rsidR="00D86DCF" w:rsidRPr="00A23BCC" w:rsidRDefault="00D86DCF" w:rsidP="00F0050F">
      <w:pPr>
        <w:pStyle w:val="a"/>
      </w:pPr>
      <w:r w:rsidRPr="00A23BCC">
        <w:t>Projektplaan; M 1:5000...................................................................</w:t>
      </w:r>
      <w:r w:rsidR="008109E7">
        <w:t>...</w:t>
      </w:r>
      <w:r w:rsidR="0030110F" w:rsidRPr="00A23BCC">
        <w:t>.</w:t>
      </w:r>
      <w:r w:rsidRPr="00A23BCC">
        <w:t>......</w:t>
      </w:r>
      <w:r w:rsidRPr="00A23BCC">
        <w:tab/>
        <w:t xml:space="preserve">joonis </w:t>
      </w:r>
      <w:r w:rsidR="008109E7">
        <w:t>1</w:t>
      </w:r>
    </w:p>
    <w:p w14:paraId="38CFFC38" w14:textId="4619C4C4" w:rsidR="008109E7" w:rsidRDefault="008109E7" w:rsidP="00962CF4">
      <w:pPr>
        <w:pStyle w:val="a"/>
      </w:pPr>
      <w:bookmarkStart w:id="216" w:name="_Hlk101356779"/>
      <w:r>
        <w:t>Raudsaare</w:t>
      </w:r>
      <w:r w:rsidR="0030110F" w:rsidRPr="00A23BCC">
        <w:t xml:space="preserve"> tee piki</w:t>
      </w:r>
      <w:r>
        <w:t>- ja rist</w:t>
      </w:r>
      <w:r w:rsidR="0030110F" w:rsidRPr="00A23BCC">
        <w:t>profiil</w:t>
      </w:r>
      <w:r>
        <w:t>id</w:t>
      </w:r>
      <w:r w:rsidR="0030110F" w:rsidRPr="00A23BCC">
        <w:t>; M 1:100/1:5000…...............................</w:t>
      </w:r>
      <w:r w:rsidR="0030110F" w:rsidRPr="00A23BCC">
        <w:tab/>
        <w:t xml:space="preserve">joonis </w:t>
      </w:r>
      <w:r>
        <w:t>2</w:t>
      </w:r>
      <w:bookmarkStart w:id="217" w:name="_Toc180408487"/>
      <w:bookmarkStart w:id="218" w:name="_Toc180592907"/>
      <w:bookmarkStart w:id="219" w:name="_Toc180592960"/>
      <w:bookmarkStart w:id="220" w:name="_Toc180593337"/>
      <w:bookmarkStart w:id="221" w:name="_Toc180593390"/>
      <w:bookmarkStart w:id="222" w:name="_Toc180593972"/>
      <w:bookmarkStart w:id="223" w:name="_Toc180595955"/>
      <w:bookmarkStart w:id="224" w:name="_Toc180596268"/>
      <w:bookmarkStart w:id="225" w:name="_Toc180596321"/>
      <w:bookmarkStart w:id="226" w:name="_Toc180596610"/>
      <w:bookmarkStart w:id="227" w:name="_Toc180596663"/>
      <w:bookmarkStart w:id="228" w:name="_Toc180596716"/>
      <w:bookmarkStart w:id="229" w:name="_Toc180596822"/>
      <w:bookmarkStart w:id="230" w:name="_Hlk180590642"/>
    </w:p>
    <w:p w14:paraId="248DECFF" w14:textId="1924EE20" w:rsidR="00450CDB" w:rsidRPr="00A23BCC" w:rsidRDefault="00450CDB" w:rsidP="00172250">
      <w:pPr>
        <w:pStyle w:val="REK1"/>
      </w:pPr>
      <w:bookmarkStart w:id="231" w:name="_Toc213675080"/>
      <w:r>
        <w:t>TÜÜP</w:t>
      </w:r>
      <w:r w:rsidRPr="00A23BCC">
        <w:t>JOONISED</w:t>
      </w:r>
      <w:bookmarkEnd w:id="217"/>
      <w:bookmarkEnd w:id="218"/>
      <w:bookmarkEnd w:id="219"/>
      <w:bookmarkEnd w:id="220"/>
      <w:bookmarkEnd w:id="221"/>
      <w:bookmarkEnd w:id="222"/>
      <w:bookmarkEnd w:id="223"/>
      <w:bookmarkEnd w:id="224"/>
      <w:bookmarkEnd w:id="225"/>
      <w:bookmarkEnd w:id="226"/>
      <w:bookmarkEnd w:id="227"/>
      <w:bookmarkEnd w:id="228"/>
      <w:bookmarkEnd w:id="229"/>
      <w:bookmarkEnd w:id="231"/>
    </w:p>
    <w:p w14:paraId="22DED387" w14:textId="77777777" w:rsidR="00450CDB" w:rsidRDefault="00450CDB" w:rsidP="00450CDB">
      <w:pPr>
        <w:pStyle w:val="a"/>
      </w:pPr>
      <w:bookmarkStart w:id="232" w:name="_Hlk180590986"/>
      <w:r w:rsidRPr="008759C0">
        <w:t>3.1-1.</w:t>
      </w:r>
      <w:r>
        <w:t xml:space="preserve"> OTSAKU MATTKINDLUSTUS </w:t>
      </w:r>
      <w:r w:rsidRPr="008759C0">
        <w:t>(30-50MAO)</w:t>
      </w:r>
    </w:p>
    <w:p w14:paraId="5965A82D" w14:textId="77777777" w:rsidR="00450CDB" w:rsidRDefault="00450CDB" w:rsidP="00450CDB">
      <w:pPr>
        <w:pStyle w:val="a"/>
      </w:pPr>
      <w:r w:rsidRPr="008759C0">
        <w:t>3.1-2.</w:t>
      </w:r>
      <w:r>
        <w:t xml:space="preserve"> OTSAKU MATTKINDLUSTUS </w:t>
      </w:r>
      <w:r w:rsidRPr="008759C0">
        <w:t>(30-50MAO)</w:t>
      </w:r>
    </w:p>
    <w:p w14:paraId="2D32EC93" w14:textId="093EA738" w:rsidR="00E208BA" w:rsidRDefault="00E208BA" w:rsidP="00E208BA">
      <w:pPr>
        <w:pStyle w:val="a"/>
      </w:pPr>
      <w:r w:rsidRPr="008759C0">
        <w:t>3.</w:t>
      </w:r>
      <w:r>
        <w:t>4</w:t>
      </w:r>
      <w:r w:rsidRPr="008759C0">
        <w:t>-1.</w:t>
      </w:r>
      <w:r>
        <w:t xml:space="preserve"> OTSAKU KIVIKINDLUSTUS</w:t>
      </w:r>
      <w:r w:rsidRPr="008759C0">
        <w:t xml:space="preserve"> (</w:t>
      </w:r>
      <w:r>
        <w:t>5</w:t>
      </w:r>
      <w:r w:rsidRPr="008759C0">
        <w:t>0-1</w:t>
      </w:r>
      <w:r>
        <w:t>0</w:t>
      </w:r>
      <w:r w:rsidRPr="008759C0">
        <w:t>0KOK)</w:t>
      </w:r>
    </w:p>
    <w:p w14:paraId="15AA7E00" w14:textId="750BC22E" w:rsidR="00E208BA" w:rsidRDefault="00E208BA" w:rsidP="00E208BA">
      <w:pPr>
        <w:pStyle w:val="a"/>
      </w:pPr>
      <w:r w:rsidRPr="008759C0">
        <w:t>3.</w:t>
      </w:r>
      <w:r>
        <w:t>4</w:t>
      </w:r>
      <w:r w:rsidRPr="008759C0">
        <w:t>-2.</w:t>
      </w:r>
      <w:r>
        <w:t xml:space="preserve"> OTSAKU KIVIKINDLUSTUS </w:t>
      </w:r>
      <w:r w:rsidRPr="008759C0">
        <w:t>(</w:t>
      </w:r>
      <w:r>
        <w:t>5</w:t>
      </w:r>
      <w:r w:rsidRPr="008759C0">
        <w:t>0-1</w:t>
      </w:r>
      <w:r>
        <w:t>0</w:t>
      </w:r>
      <w:r w:rsidRPr="008759C0">
        <w:t>0KOK)</w:t>
      </w:r>
    </w:p>
    <w:p w14:paraId="2BF1A0CA" w14:textId="77777777" w:rsidR="00450CDB" w:rsidRDefault="00450CDB" w:rsidP="00450CDB">
      <w:pPr>
        <w:pStyle w:val="a"/>
      </w:pPr>
      <w:r w:rsidRPr="008759C0">
        <w:t>3.5-1.</w:t>
      </w:r>
      <w:r>
        <w:t xml:space="preserve"> TRUUBI OTSAK KIVIKINDLUSTUSEGA</w:t>
      </w:r>
      <w:r w:rsidRPr="008759C0">
        <w:t xml:space="preserve"> (120-160KOK)</w:t>
      </w:r>
    </w:p>
    <w:p w14:paraId="6FB22212" w14:textId="77777777" w:rsidR="00450CDB" w:rsidRDefault="00450CDB" w:rsidP="00450CDB">
      <w:pPr>
        <w:pStyle w:val="a"/>
      </w:pPr>
      <w:r w:rsidRPr="008759C0">
        <w:t>3.5-2.</w:t>
      </w:r>
      <w:r>
        <w:t xml:space="preserve"> TRUUBI OTSAK KIVIKINDLUSTUSEGA </w:t>
      </w:r>
      <w:r w:rsidRPr="008759C0">
        <w:t>(120-160KOK)</w:t>
      </w:r>
    </w:p>
    <w:p w14:paraId="1FD211B0" w14:textId="77777777" w:rsidR="00450CDB" w:rsidRDefault="00450CDB" w:rsidP="00450CDB">
      <w:pPr>
        <w:pStyle w:val="a"/>
      </w:pPr>
      <w:r w:rsidRPr="008759C0">
        <w:t xml:space="preserve">3.7. </w:t>
      </w:r>
      <w:r>
        <w:t xml:space="preserve">TRUUBITORU </w:t>
      </w:r>
      <w:r w:rsidRPr="008759C0">
        <w:t>PUITALUS</w:t>
      </w:r>
    </w:p>
    <w:p w14:paraId="03FE0110" w14:textId="228E3806" w:rsidR="00E208BA" w:rsidRDefault="00E208BA" w:rsidP="00450CDB">
      <w:pPr>
        <w:pStyle w:val="a"/>
      </w:pPr>
      <w:r>
        <w:t xml:space="preserve">6.4A. </w:t>
      </w:r>
      <w:r w:rsidR="00E332E1">
        <w:t>L-KUJULINE</w:t>
      </w:r>
      <w:r>
        <w:t xml:space="preserve"> TAGASIPÖÖRAMISE KOHT – TP</w:t>
      </w:r>
      <w:r w:rsidR="00E332E1">
        <w:t>-L</w:t>
      </w:r>
    </w:p>
    <w:p w14:paraId="4E99169D" w14:textId="6E3E7D5B" w:rsidR="00E208BA" w:rsidRDefault="00E208BA" w:rsidP="00450CDB">
      <w:pPr>
        <w:pStyle w:val="a"/>
      </w:pPr>
      <w:r>
        <w:t>6.8B. MAHASÕIT M5</w:t>
      </w:r>
    </w:p>
    <w:p w14:paraId="6B6AB371" w14:textId="6E5BF09C" w:rsidR="00E208BA" w:rsidRDefault="00E208BA" w:rsidP="00E208BA">
      <w:pPr>
        <w:pStyle w:val="a"/>
      </w:pPr>
      <w:r>
        <w:t>6.8C. MAHASÕIT M7</w:t>
      </w:r>
    </w:p>
    <w:p w14:paraId="7E9B5BC9" w14:textId="77777777" w:rsidR="004E7351" w:rsidRPr="004E7351" w:rsidRDefault="004E7351" w:rsidP="00962CF4">
      <w:pPr>
        <w:pStyle w:val="REK"/>
      </w:pPr>
    </w:p>
    <w:p w14:paraId="79DD859B" w14:textId="77777777" w:rsidR="004E7351" w:rsidRPr="004E7351" w:rsidRDefault="004E7351" w:rsidP="00962CF4">
      <w:pPr>
        <w:pStyle w:val="REK"/>
        <w:rPr>
          <w:lang w:val="ru-RU"/>
        </w:rPr>
      </w:pPr>
    </w:p>
    <w:p w14:paraId="080F2AC9" w14:textId="6C466E46" w:rsidR="003A22FE" w:rsidRPr="00A23BCC" w:rsidRDefault="00E008C7" w:rsidP="00F41C68">
      <w:pPr>
        <w:pStyle w:val="REK1"/>
      </w:pPr>
      <w:bookmarkStart w:id="233" w:name="_Toc180592961"/>
      <w:bookmarkStart w:id="234" w:name="_Toc180593338"/>
      <w:bookmarkStart w:id="235" w:name="_Toc180593973"/>
      <w:bookmarkStart w:id="236" w:name="_Toc180595956"/>
      <w:bookmarkStart w:id="237" w:name="_Toc213675081"/>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216"/>
      <w:bookmarkEnd w:id="230"/>
      <w:bookmarkEnd w:id="232"/>
      <w:r w:rsidRPr="00A23BCC">
        <w:lastRenderedPageBreak/>
        <w:t>MAAPARANDUSEHITISTE PROJEKTEERIMISTINGIMUSED</w:t>
      </w:r>
      <w:bookmarkEnd w:id="233"/>
      <w:bookmarkEnd w:id="234"/>
      <w:bookmarkEnd w:id="235"/>
      <w:bookmarkEnd w:id="236"/>
      <w:r w:rsidR="00FE4EC7">
        <w:t xml:space="preserve"> JA MUUD PROJEKTEERIMISE LÄHTEMATERJALID</w:t>
      </w:r>
      <w:bookmarkEnd w:id="237"/>
    </w:p>
    <w:p w14:paraId="48E906B5" w14:textId="7841476B" w:rsidR="00AF3169" w:rsidRDefault="00AF3169" w:rsidP="00962CF4">
      <w:pPr>
        <w:pStyle w:val="REK"/>
      </w:pPr>
      <w:r w:rsidRPr="00A23BCC">
        <w:t xml:space="preserve"> </w:t>
      </w:r>
      <w:r w:rsidR="000547EF">
        <w:rPr>
          <w:noProof/>
        </w:rPr>
        <w:drawing>
          <wp:inline distT="0" distB="0" distL="0" distR="0" wp14:anchorId="7B5DC66F" wp14:editId="2EF8717C">
            <wp:extent cx="5850255" cy="7823200"/>
            <wp:effectExtent l="0" t="0" r="0" b="6350"/>
            <wp:docPr id="549814511" name="Рисунок 1" descr="Изображение выглядит как текст, письмо, снимок экрана, Шрифт&#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9814511" name="Рисунок 1" descr="Изображение выглядит как текст, письмо, снимок экрана, Шрифт&#10;&#10;Содержимое, созданное искусственным интеллектом, может быть неверным."/>
                    <pic:cNvPicPr/>
                  </pic:nvPicPr>
                  <pic:blipFill>
                    <a:blip r:embed="rId9"/>
                    <a:stretch>
                      <a:fillRect/>
                    </a:stretch>
                  </pic:blipFill>
                  <pic:spPr>
                    <a:xfrm>
                      <a:off x="0" y="0"/>
                      <a:ext cx="5850255" cy="7823200"/>
                    </a:xfrm>
                    <a:prstGeom prst="rect">
                      <a:avLst/>
                    </a:prstGeom>
                  </pic:spPr>
                </pic:pic>
              </a:graphicData>
            </a:graphic>
          </wp:inline>
        </w:drawing>
      </w:r>
    </w:p>
    <w:p w14:paraId="04FBFFE5" w14:textId="725F0DB9" w:rsidR="000547EF" w:rsidRDefault="000547EF" w:rsidP="00962CF4">
      <w:pPr>
        <w:pStyle w:val="REK"/>
      </w:pPr>
      <w:r>
        <w:rPr>
          <w:noProof/>
        </w:rPr>
        <w:lastRenderedPageBreak/>
        <w:drawing>
          <wp:inline distT="0" distB="0" distL="0" distR="0" wp14:anchorId="439E6094" wp14:editId="2DEBD6AC">
            <wp:extent cx="5819140" cy="8893175"/>
            <wp:effectExtent l="0" t="0" r="0" b="3175"/>
            <wp:docPr id="152896910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8969103" name=""/>
                    <pic:cNvPicPr/>
                  </pic:nvPicPr>
                  <pic:blipFill>
                    <a:blip r:embed="rId10"/>
                    <a:stretch>
                      <a:fillRect/>
                    </a:stretch>
                  </pic:blipFill>
                  <pic:spPr>
                    <a:xfrm>
                      <a:off x="0" y="0"/>
                      <a:ext cx="5819140" cy="8893175"/>
                    </a:xfrm>
                    <a:prstGeom prst="rect">
                      <a:avLst/>
                    </a:prstGeom>
                  </pic:spPr>
                </pic:pic>
              </a:graphicData>
            </a:graphic>
          </wp:inline>
        </w:drawing>
      </w:r>
    </w:p>
    <w:p w14:paraId="08073A62" w14:textId="4D56AC6D" w:rsidR="000547EF" w:rsidRDefault="000547EF" w:rsidP="00962CF4">
      <w:pPr>
        <w:pStyle w:val="REK"/>
      </w:pPr>
      <w:r>
        <w:rPr>
          <w:noProof/>
        </w:rPr>
        <w:lastRenderedPageBreak/>
        <w:drawing>
          <wp:inline distT="0" distB="0" distL="0" distR="0" wp14:anchorId="1121AA77" wp14:editId="169441BF">
            <wp:extent cx="5850255" cy="8721090"/>
            <wp:effectExtent l="0" t="0" r="0" b="3810"/>
            <wp:docPr id="163090601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0906019" name=""/>
                    <pic:cNvPicPr/>
                  </pic:nvPicPr>
                  <pic:blipFill>
                    <a:blip r:embed="rId11"/>
                    <a:stretch>
                      <a:fillRect/>
                    </a:stretch>
                  </pic:blipFill>
                  <pic:spPr>
                    <a:xfrm>
                      <a:off x="0" y="0"/>
                      <a:ext cx="5850255" cy="8721090"/>
                    </a:xfrm>
                    <a:prstGeom prst="rect">
                      <a:avLst/>
                    </a:prstGeom>
                  </pic:spPr>
                </pic:pic>
              </a:graphicData>
            </a:graphic>
          </wp:inline>
        </w:drawing>
      </w:r>
    </w:p>
    <w:p w14:paraId="4B6A044E" w14:textId="0D483686" w:rsidR="000547EF" w:rsidRDefault="00A50B6A" w:rsidP="00962CF4">
      <w:pPr>
        <w:pStyle w:val="REK"/>
      </w:pPr>
      <w:r>
        <w:rPr>
          <w:noProof/>
        </w:rPr>
        <w:lastRenderedPageBreak/>
        <w:drawing>
          <wp:inline distT="0" distB="0" distL="0" distR="0" wp14:anchorId="26606269" wp14:editId="7E68AD91">
            <wp:extent cx="5850255" cy="2446655"/>
            <wp:effectExtent l="0" t="0" r="0" b="0"/>
            <wp:docPr id="158637102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6371020" name=""/>
                    <pic:cNvPicPr/>
                  </pic:nvPicPr>
                  <pic:blipFill>
                    <a:blip r:embed="rId12"/>
                    <a:stretch>
                      <a:fillRect/>
                    </a:stretch>
                  </pic:blipFill>
                  <pic:spPr>
                    <a:xfrm>
                      <a:off x="0" y="0"/>
                      <a:ext cx="5850255" cy="2446655"/>
                    </a:xfrm>
                    <a:prstGeom prst="rect">
                      <a:avLst/>
                    </a:prstGeom>
                  </pic:spPr>
                </pic:pic>
              </a:graphicData>
            </a:graphic>
          </wp:inline>
        </w:drawing>
      </w:r>
    </w:p>
    <w:p w14:paraId="3A312666" w14:textId="37F15609" w:rsidR="00A50B6A" w:rsidRDefault="00A50B6A" w:rsidP="00962CF4">
      <w:pPr>
        <w:pStyle w:val="REK"/>
      </w:pPr>
      <w:r>
        <w:rPr>
          <w:noProof/>
        </w:rPr>
        <w:lastRenderedPageBreak/>
        <w:drawing>
          <wp:inline distT="0" distB="0" distL="0" distR="0" wp14:anchorId="407E7874" wp14:editId="5B418784">
            <wp:extent cx="5850255" cy="8832215"/>
            <wp:effectExtent l="0" t="0" r="0" b="6985"/>
            <wp:docPr id="158108622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1086224" name=""/>
                    <pic:cNvPicPr/>
                  </pic:nvPicPr>
                  <pic:blipFill>
                    <a:blip r:embed="rId13"/>
                    <a:stretch>
                      <a:fillRect/>
                    </a:stretch>
                  </pic:blipFill>
                  <pic:spPr>
                    <a:xfrm>
                      <a:off x="0" y="0"/>
                      <a:ext cx="5850255" cy="8832215"/>
                    </a:xfrm>
                    <a:prstGeom prst="rect">
                      <a:avLst/>
                    </a:prstGeom>
                  </pic:spPr>
                </pic:pic>
              </a:graphicData>
            </a:graphic>
          </wp:inline>
        </w:drawing>
      </w:r>
    </w:p>
    <w:p w14:paraId="0EE70F77" w14:textId="2FE940D9" w:rsidR="00A50B6A" w:rsidRDefault="00A50B6A" w:rsidP="00962CF4">
      <w:pPr>
        <w:pStyle w:val="REK"/>
      </w:pPr>
      <w:r>
        <w:rPr>
          <w:noProof/>
        </w:rPr>
        <w:lastRenderedPageBreak/>
        <w:drawing>
          <wp:inline distT="0" distB="0" distL="0" distR="0" wp14:anchorId="22698905" wp14:editId="3DA86562">
            <wp:extent cx="5850255" cy="8744585"/>
            <wp:effectExtent l="0" t="0" r="0" b="0"/>
            <wp:docPr id="1925430667" name="Рисунок 1" descr="Изображение выглядит как текст, Шрифт, снимок экрана, черно-белый&#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5430667" name="Рисунок 1" descr="Изображение выглядит как текст, Шрифт, снимок экрана, черно-белый&#10;&#10;Содержимое, созданное искусственным интеллектом, может быть неверным."/>
                    <pic:cNvPicPr/>
                  </pic:nvPicPr>
                  <pic:blipFill>
                    <a:blip r:embed="rId14"/>
                    <a:stretch>
                      <a:fillRect/>
                    </a:stretch>
                  </pic:blipFill>
                  <pic:spPr>
                    <a:xfrm>
                      <a:off x="0" y="0"/>
                      <a:ext cx="5850255" cy="8744585"/>
                    </a:xfrm>
                    <a:prstGeom prst="rect">
                      <a:avLst/>
                    </a:prstGeom>
                  </pic:spPr>
                </pic:pic>
              </a:graphicData>
            </a:graphic>
          </wp:inline>
        </w:drawing>
      </w:r>
    </w:p>
    <w:p w14:paraId="7218D4CB" w14:textId="69E2A0ED" w:rsidR="00A50B6A" w:rsidRDefault="00A50B6A" w:rsidP="00962CF4">
      <w:pPr>
        <w:pStyle w:val="REK"/>
      </w:pPr>
      <w:r>
        <w:rPr>
          <w:noProof/>
        </w:rPr>
        <w:lastRenderedPageBreak/>
        <w:drawing>
          <wp:inline distT="0" distB="0" distL="0" distR="0" wp14:anchorId="36448F3F" wp14:editId="23D433F9">
            <wp:extent cx="5850255" cy="8129905"/>
            <wp:effectExtent l="0" t="0" r="0" b="4445"/>
            <wp:docPr id="124814153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8141536" name=""/>
                    <pic:cNvPicPr/>
                  </pic:nvPicPr>
                  <pic:blipFill>
                    <a:blip r:embed="rId15"/>
                    <a:stretch>
                      <a:fillRect/>
                    </a:stretch>
                  </pic:blipFill>
                  <pic:spPr>
                    <a:xfrm>
                      <a:off x="0" y="0"/>
                      <a:ext cx="5850255" cy="8129905"/>
                    </a:xfrm>
                    <a:prstGeom prst="rect">
                      <a:avLst/>
                    </a:prstGeom>
                  </pic:spPr>
                </pic:pic>
              </a:graphicData>
            </a:graphic>
          </wp:inline>
        </w:drawing>
      </w:r>
    </w:p>
    <w:p w14:paraId="460A2B34" w14:textId="77777777" w:rsidR="00A50B6A" w:rsidRPr="00A23BCC" w:rsidRDefault="00A50B6A" w:rsidP="00962CF4">
      <w:pPr>
        <w:pStyle w:val="REK"/>
      </w:pPr>
    </w:p>
    <w:p w14:paraId="5FD2B199" w14:textId="60C2A690" w:rsidR="00DA6E22" w:rsidRPr="00A23BCC" w:rsidRDefault="00DA6E22" w:rsidP="00962CF4">
      <w:pPr>
        <w:pStyle w:val="REK"/>
      </w:pPr>
    </w:p>
    <w:p w14:paraId="1CDB6A9F" w14:textId="262FAB89" w:rsidR="00590958" w:rsidRDefault="00FE4EC7" w:rsidP="00962CF4">
      <w:pPr>
        <w:pStyle w:val="REK"/>
      </w:pPr>
      <w:r>
        <w:rPr>
          <w:noProof/>
        </w:rPr>
        <w:lastRenderedPageBreak/>
        <w:drawing>
          <wp:inline distT="0" distB="0" distL="0" distR="0" wp14:anchorId="0DD45C46" wp14:editId="34707085">
            <wp:extent cx="5850255" cy="8154035"/>
            <wp:effectExtent l="0" t="0" r="0" b="0"/>
            <wp:docPr id="928375888" name="Рисунок 1" descr="Изображение выглядит как текст, письмо, снимок экрана, Шрифт&#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8375888" name="Рисунок 1" descr="Изображение выглядит как текст, письмо, снимок экрана, Шрифт&#10;&#10;Содержимое, созданное искусственным интеллектом, может быть неверным."/>
                    <pic:cNvPicPr/>
                  </pic:nvPicPr>
                  <pic:blipFill>
                    <a:blip r:embed="rId16"/>
                    <a:stretch>
                      <a:fillRect/>
                    </a:stretch>
                  </pic:blipFill>
                  <pic:spPr>
                    <a:xfrm>
                      <a:off x="0" y="0"/>
                      <a:ext cx="5850255" cy="8154035"/>
                    </a:xfrm>
                    <a:prstGeom prst="rect">
                      <a:avLst/>
                    </a:prstGeom>
                  </pic:spPr>
                </pic:pic>
              </a:graphicData>
            </a:graphic>
          </wp:inline>
        </w:drawing>
      </w:r>
    </w:p>
    <w:p w14:paraId="3378981D" w14:textId="45539BE7" w:rsidR="00FE4EC7" w:rsidRDefault="00FE4EC7" w:rsidP="00962CF4">
      <w:pPr>
        <w:pStyle w:val="REK"/>
      </w:pPr>
      <w:r>
        <w:rPr>
          <w:noProof/>
        </w:rPr>
        <w:lastRenderedPageBreak/>
        <w:drawing>
          <wp:inline distT="0" distB="0" distL="0" distR="0" wp14:anchorId="3390D19F" wp14:editId="2EBC9C9F">
            <wp:extent cx="5850255" cy="5656580"/>
            <wp:effectExtent l="0" t="0" r="0" b="1270"/>
            <wp:docPr id="1633191999" name="Рисунок 1" descr="Изображение выглядит как текст, снимок экрана, чек, Шрифт&#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3191999" name="Рисунок 1" descr="Изображение выглядит как текст, снимок экрана, чек, Шрифт&#10;&#10;Содержимое, созданное искусственным интеллектом, может быть неверным."/>
                    <pic:cNvPicPr/>
                  </pic:nvPicPr>
                  <pic:blipFill>
                    <a:blip r:embed="rId17"/>
                    <a:stretch>
                      <a:fillRect/>
                    </a:stretch>
                  </pic:blipFill>
                  <pic:spPr>
                    <a:xfrm>
                      <a:off x="0" y="0"/>
                      <a:ext cx="5850255" cy="5656580"/>
                    </a:xfrm>
                    <a:prstGeom prst="rect">
                      <a:avLst/>
                    </a:prstGeom>
                  </pic:spPr>
                </pic:pic>
              </a:graphicData>
            </a:graphic>
          </wp:inline>
        </w:drawing>
      </w:r>
    </w:p>
    <w:p w14:paraId="448B5DBD" w14:textId="75D80E46" w:rsidR="00FE4EC7" w:rsidRDefault="00FE4EC7" w:rsidP="00962CF4">
      <w:pPr>
        <w:pStyle w:val="REK"/>
      </w:pPr>
      <w:r>
        <w:rPr>
          <w:noProof/>
        </w:rPr>
        <w:lastRenderedPageBreak/>
        <w:drawing>
          <wp:inline distT="0" distB="0" distL="0" distR="0" wp14:anchorId="7CA884DE" wp14:editId="12664344">
            <wp:extent cx="5452784" cy="7648575"/>
            <wp:effectExtent l="0" t="0" r="0" b="0"/>
            <wp:docPr id="1316908630" name="Рисунок 1" descr="Изображение выглядит как текст, снимок экрана, Шрифт, письмо&#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6908630" name="Рисунок 1" descr="Изображение выглядит как текст, снимок экрана, Шрифт, письмо&#10;&#10;Содержимое, созданное искусственным интеллектом, может быть неверным."/>
                    <pic:cNvPicPr/>
                  </pic:nvPicPr>
                  <pic:blipFill>
                    <a:blip r:embed="rId18"/>
                    <a:stretch>
                      <a:fillRect/>
                    </a:stretch>
                  </pic:blipFill>
                  <pic:spPr>
                    <a:xfrm>
                      <a:off x="0" y="0"/>
                      <a:ext cx="5457860" cy="7655695"/>
                    </a:xfrm>
                    <a:prstGeom prst="rect">
                      <a:avLst/>
                    </a:prstGeom>
                  </pic:spPr>
                </pic:pic>
              </a:graphicData>
            </a:graphic>
          </wp:inline>
        </w:drawing>
      </w:r>
    </w:p>
    <w:p w14:paraId="485F56D6" w14:textId="1A239708" w:rsidR="00FE4EC7" w:rsidRDefault="00FE4EC7" w:rsidP="00962CF4">
      <w:pPr>
        <w:pStyle w:val="REK"/>
      </w:pPr>
      <w:r>
        <w:rPr>
          <w:noProof/>
        </w:rPr>
        <w:drawing>
          <wp:inline distT="0" distB="0" distL="0" distR="0" wp14:anchorId="6265DEC1" wp14:editId="172994D3">
            <wp:extent cx="1695450" cy="902300"/>
            <wp:effectExtent l="0" t="0" r="0" b="0"/>
            <wp:docPr id="166962723" name="Рисунок 1" descr="Изображение выглядит как текст, Шрифт, белый, алгебра&#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962723" name="Рисунок 1" descr="Изображение выглядит как текст, Шрифт, белый, алгебра&#10;&#10;Содержимое, созданное искусственным интеллектом, может быть неверным."/>
                    <pic:cNvPicPr/>
                  </pic:nvPicPr>
                  <pic:blipFill>
                    <a:blip r:embed="rId19"/>
                    <a:stretch>
                      <a:fillRect/>
                    </a:stretch>
                  </pic:blipFill>
                  <pic:spPr>
                    <a:xfrm>
                      <a:off x="0" y="0"/>
                      <a:ext cx="1706756" cy="908317"/>
                    </a:xfrm>
                    <a:prstGeom prst="rect">
                      <a:avLst/>
                    </a:prstGeom>
                  </pic:spPr>
                </pic:pic>
              </a:graphicData>
            </a:graphic>
          </wp:inline>
        </w:drawing>
      </w:r>
    </w:p>
    <w:p w14:paraId="7A56E35A" w14:textId="4005155A" w:rsidR="00FE4EC7" w:rsidRDefault="00FE4EC7" w:rsidP="00962CF4">
      <w:pPr>
        <w:pStyle w:val="REK"/>
      </w:pPr>
      <w:r>
        <w:rPr>
          <w:noProof/>
        </w:rPr>
        <w:lastRenderedPageBreak/>
        <w:drawing>
          <wp:inline distT="0" distB="0" distL="0" distR="0" wp14:anchorId="1E1104F4" wp14:editId="21C8A886">
            <wp:extent cx="5850255" cy="6148070"/>
            <wp:effectExtent l="0" t="0" r="0" b="5080"/>
            <wp:docPr id="1511513821" name="Рисунок 1" descr="Изображение выглядит как текст, снимок экрана, чек, Шрифт&#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1513821" name="Рисунок 1" descr="Изображение выглядит как текст, снимок экрана, чек, Шрифт&#10;&#10;Содержимое, созданное искусственным интеллектом, может быть неверным."/>
                    <pic:cNvPicPr/>
                  </pic:nvPicPr>
                  <pic:blipFill>
                    <a:blip r:embed="rId20"/>
                    <a:stretch>
                      <a:fillRect/>
                    </a:stretch>
                  </pic:blipFill>
                  <pic:spPr>
                    <a:xfrm>
                      <a:off x="0" y="0"/>
                      <a:ext cx="5850255" cy="6148070"/>
                    </a:xfrm>
                    <a:prstGeom prst="rect">
                      <a:avLst/>
                    </a:prstGeom>
                  </pic:spPr>
                </pic:pic>
              </a:graphicData>
            </a:graphic>
          </wp:inline>
        </w:drawing>
      </w:r>
    </w:p>
    <w:p w14:paraId="5BDF060E" w14:textId="438B34CD" w:rsidR="00FE4EC7" w:rsidRDefault="00660A16" w:rsidP="00962CF4">
      <w:pPr>
        <w:pStyle w:val="REK"/>
      </w:pPr>
      <w:r>
        <w:rPr>
          <w:noProof/>
        </w:rPr>
        <w:lastRenderedPageBreak/>
        <w:drawing>
          <wp:inline distT="0" distB="0" distL="0" distR="0" wp14:anchorId="4E7566E0" wp14:editId="2B82D4A0">
            <wp:extent cx="5850255" cy="4248785"/>
            <wp:effectExtent l="0" t="0" r="0" b="0"/>
            <wp:docPr id="1447880790" name="Рисунок 1" descr="Изображение выглядит как текст, снимок экрана, Шрифт, документ&#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7880790" name="Рисунок 1" descr="Изображение выглядит как текст, снимок экрана, Шрифт, документ&#10;&#10;Содержимое, созданное искусственным интеллектом, может быть неверным."/>
                    <pic:cNvPicPr/>
                  </pic:nvPicPr>
                  <pic:blipFill>
                    <a:blip r:embed="rId21"/>
                    <a:stretch>
                      <a:fillRect/>
                    </a:stretch>
                  </pic:blipFill>
                  <pic:spPr>
                    <a:xfrm>
                      <a:off x="0" y="0"/>
                      <a:ext cx="5850255" cy="4248785"/>
                    </a:xfrm>
                    <a:prstGeom prst="rect">
                      <a:avLst/>
                    </a:prstGeom>
                  </pic:spPr>
                </pic:pic>
              </a:graphicData>
            </a:graphic>
          </wp:inline>
        </w:drawing>
      </w:r>
    </w:p>
    <w:p w14:paraId="2E0142A1" w14:textId="331823C1" w:rsidR="00C20A6F" w:rsidRPr="00A23BCC" w:rsidRDefault="00C20A6F" w:rsidP="00962CF4">
      <w:pPr>
        <w:pStyle w:val="REK"/>
      </w:pPr>
      <w:r>
        <w:rPr>
          <w:noProof/>
        </w:rPr>
        <w:lastRenderedPageBreak/>
        <w:drawing>
          <wp:inline distT="0" distB="0" distL="0" distR="0" wp14:anchorId="40208319" wp14:editId="54F210EC">
            <wp:extent cx="5850255" cy="6393180"/>
            <wp:effectExtent l="0" t="0" r="0" b="7620"/>
            <wp:docPr id="1025303476" name="Рисунок 1" descr="Изображение выглядит как текст, снимок экрана, чек, Шрифт&#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303476" name="Рисунок 1" descr="Изображение выглядит как текст, снимок экрана, чек, Шрифт&#10;&#10;Содержимое, созданное искусственным интеллектом, может быть неверным."/>
                    <pic:cNvPicPr/>
                  </pic:nvPicPr>
                  <pic:blipFill>
                    <a:blip r:embed="rId22"/>
                    <a:stretch>
                      <a:fillRect/>
                    </a:stretch>
                  </pic:blipFill>
                  <pic:spPr>
                    <a:xfrm>
                      <a:off x="0" y="0"/>
                      <a:ext cx="5850255" cy="6393180"/>
                    </a:xfrm>
                    <a:prstGeom prst="rect">
                      <a:avLst/>
                    </a:prstGeom>
                  </pic:spPr>
                </pic:pic>
              </a:graphicData>
            </a:graphic>
          </wp:inline>
        </w:drawing>
      </w:r>
    </w:p>
    <w:p w14:paraId="747DDE5D" w14:textId="7BE3D45C" w:rsidR="002B6CE8" w:rsidRPr="00A23BCC" w:rsidRDefault="001E228E" w:rsidP="00F41C68">
      <w:pPr>
        <w:pStyle w:val="REK1"/>
      </w:pPr>
      <w:bookmarkStart w:id="238" w:name="_Toc180592962"/>
      <w:bookmarkStart w:id="239" w:name="_Toc180593339"/>
      <w:bookmarkStart w:id="240" w:name="_Toc180593974"/>
      <w:bookmarkStart w:id="241" w:name="_Toc180595957"/>
      <w:bookmarkStart w:id="242" w:name="_Toc213675082"/>
      <w:r w:rsidRPr="00A23BCC">
        <w:lastRenderedPageBreak/>
        <w:t xml:space="preserve">RMK </w:t>
      </w:r>
      <w:r w:rsidR="00FD33FF">
        <w:t>LÄHTEÜLESANNE</w:t>
      </w:r>
      <w:bookmarkEnd w:id="238"/>
      <w:bookmarkEnd w:id="239"/>
      <w:bookmarkEnd w:id="240"/>
      <w:bookmarkEnd w:id="241"/>
      <w:bookmarkEnd w:id="242"/>
    </w:p>
    <w:p w14:paraId="1BC886B4" w14:textId="6C09DC20" w:rsidR="00FB2E01" w:rsidRPr="00A23BCC" w:rsidRDefault="00FB2E01" w:rsidP="00962CF4">
      <w:pPr>
        <w:pStyle w:val="REK"/>
      </w:pPr>
      <w:r w:rsidRPr="00A23BCC">
        <w:t xml:space="preserve"> </w:t>
      </w:r>
      <w:r w:rsidR="00025E23">
        <w:rPr>
          <w:noProof/>
        </w:rPr>
        <w:drawing>
          <wp:inline distT="0" distB="0" distL="0" distR="0" wp14:anchorId="514EADB6" wp14:editId="3859AB4E">
            <wp:extent cx="5251468" cy="8016875"/>
            <wp:effectExtent l="0" t="0" r="6350" b="3175"/>
            <wp:docPr id="1405591873" name="Рисунок 1" descr="Изображение выглядит как текст, снимок экрана, Шрифт, число&#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591873" name="Рисунок 1" descr="Изображение выглядит как текст, снимок экрана, Шрифт, число&#10;&#10;Содержимое, созданное искусственным интеллектом, может быть неверным."/>
                    <pic:cNvPicPr/>
                  </pic:nvPicPr>
                  <pic:blipFill>
                    <a:blip r:embed="rId23"/>
                    <a:stretch>
                      <a:fillRect/>
                    </a:stretch>
                  </pic:blipFill>
                  <pic:spPr>
                    <a:xfrm>
                      <a:off x="0" y="0"/>
                      <a:ext cx="5253022" cy="8019247"/>
                    </a:xfrm>
                    <a:prstGeom prst="rect">
                      <a:avLst/>
                    </a:prstGeom>
                  </pic:spPr>
                </pic:pic>
              </a:graphicData>
            </a:graphic>
          </wp:inline>
        </w:drawing>
      </w:r>
    </w:p>
    <w:p w14:paraId="1E87705E" w14:textId="77777777" w:rsidR="00394D76" w:rsidRDefault="00394D76" w:rsidP="00962CF4">
      <w:pPr>
        <w:pStyle w:val="REK"/>
      </w:pPr>
    </w:p>
    <w:p w14:paraId="3DD90496" w14:textId="77777777" w:rsidR="00025E23" w:rsidRDefault="00025E23" w:rsidP="00962CF4">
      <w:pPr>
        <w:pStyle w:val="REK"/>
      </w:pPr>
      <w:r>
        <w:rPr>
          <w:noProof/>
        </w:rPr>
        <w:lastRenderedPageBreak/>
        <w:drawing>
          <wp:inline distT="0" distB="0" distL="0" distR="0" wp14:anchorId="3DFDFCCB" wp14:editId="2FBAD3B6">
            <wp:extent cx="5087440" cy="7848600"/>
            <wp:effectExtent l="0" t="0" r="0" b="0"/>
            <wp:docPr id="1325244977" name="Рисунок 1" descr="Изображение выглядит как текст, снимок экрана, Шрифт, документ&#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5244977" name="Рисунок 1" descr="Изображение выглядит как текст, снимок экрана, Шрифт, документ&#10;&#10;Содержимое, созданное искусственным интеллектом, может быть неверным."/>
                    <pic:cNvPicPr/>
                  </pic:nvPicPr>
                  <pic:blipFill>
                    <a:blip r:embed="rId24"/>
                    <a:stretch>
                      <a:fillRect/>
                    </a:stretch>
                  </pic:blipFill>
                  <pic:spPr>
                    <a:xfrm>
                      <a:off x="0" y="0"/>
                      <a:ext cx="5088881" cy="7850823"/>
                    </a:xfrm>
                    <a:prstGeom prst="rect">
                      <a:avLst/>
                    </a:prstGeom>
                  </pic:spPr>
                </pic:pic>
              </a:graphicData>
            </a:graphic>
          </wp:inline>
        </w:drawing>
      </w:r>
    </w:p>
    <w:p w14:paraId="471E412A" w14:textId="77777777" w:rsidR="00025E23" w:rsidRDefault="00025E23" w:rsidP="00962CF4">
      <w:pPr>
        <w:pStyle w:val="REK"/>
      </w:pPr>
      <w:r>
        <w:rPr>
          <w:noProof/>
        </w:rPr>
        <w:lastRenderedPageBreak/>
        <w:drawing>
          <wp:inline distT="0" distB="0" distL="0" distR="0" wp14:anchorId="29CBDE84" wp14:editId="6EB6B67B">
            <wp:extent cx="5850255" cy="2021205"/>
            <wp:effectExtent l="0" t="0" r="0" b="0"/>
            <wp:docPr id="1429233975" name="Рисунок 1" descr="Изображение выглядит как текст, снимок экрана, Шрифт, алгебра&#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9233975" name="Рисунок 1" descr="Изображение выглядит как текст, снимок экрана, Шрифт, алгебра&#10;&#10;Содержимое, созданное искусственным интеллектом, может быть неверным."/>
                    <pic:cNvPicPr/>
                  </pic:nvPicPr>
                  <pic:blipFill>
                    <a:blip r:embed="rId25"/>
                    <a:stretch>
                      <a:fillRect/>
                    </a:stretch>
                  </pic:blipFill>
                  <pic:spPr>
                    <a:xfrm>
                      <a:off x="0" y="0"/>
                      <a:ext cx="5850255" cy="2021205"/>
                    </a:xfrm>
                    <a:prstGeom prst="rect">
                      <a:avLst/>
                    </a:prstGeom>
                  </pic:spPr>
                </pic:pic>
              </a:graphicData>
            </a:graphic>
          </wp:inline>
        </w:drawing>
      </w:r>
    </w:p>
    <w:p w14:paraId="14957948" w14:textId="77777777" w:rsidR="00025E23" w:rsidRDefault="00025E23" w:rsidP="00962CF4">
      <w:pPr>
        <w:pStyle w:val="REK"/>
      </w:pPr>
      <w:r>
        <w:rPr>
          <w:noProof/>
        </w:rPr>
        <w:lastRenderedPageBreak/>
        <w:drawing>
          <wp:inline distT="0" distB="0" distL="0" distR="0" wp14:anchorId="354B14CB" wp14:editId="54A27FE1">
            <wp:extent cx="5850255" cy="8387715"/>
            <wp:effectExtent l="0" t="0" r="0" b="0"/>
            <wp:docPr id="1258345831" name="Рисунок 1" descr="Изображение выглядит как карта, текст, диаграмма, атлас&#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345831" name="Рисунок 1" descr="Изображение выглядит как карта, текст, диаграмма, атлас&#10;&#10;Содержимое, созданное искусственным интеллектом, может быть неверным."/>
                    <pic:cNvPicPr/>
                  </pic:nvPicPr>
                  <pic:blipFill>
                    <a:blip r:embed="rId26"/>
                    <a:stretch>
                      <a:fillRect/>
                    </a:stretch>
                  </pic:blipFill>
                  <pic:spPr>
                    <a:xfrm>
                      <a:off x="0" y="0"/>
                      <a:ext cx="5850255" cy="8387715"/>
                    </a:xfrm>
                    <a:prstGeom prst="rect">
                      <a:avLst/>
                    </a:prstGeom>
                  </pic:spPr>
                </pic:pic>
              </a:graphicData>
            </a:graphic>
          </wp:inline>
        </w:drawing>
      </w:r>
    </w:p>
    <w:p w14:paraId="02139786" w14:textId="4F292F8B" w:rsidR="00025E23" w:rsidRPr="00A23BCC" w:rsidRDefault="00025E23" w:rsidP="00962CF4">
      <w:pPr>
        <w:pStyle w:val="REK"/>
        <w:sectPr w:rsidR="00025E23" w:rsidRPr="00A23BCC" w:rsidSect="000E1564">
          <w:headerReference w:type="default" r:id="rId27"/>
          <w:footerReference w:type="default" r:id="rId28"/>
          <w:pgSz w:w="11907" w:h="16840" w:code="9"/>
          <w:pgMar w:top="1134" w:right="1134" w:bottom="1701" w:left="1560" w:header="283" w:footer="283" w:gutter="0"/>
          <w:cols w:space="708"/>
          <w:docGrid w:linePitch="360"/>
        </w:sectPr>
      </w:pPr>
      <w:r>
        <w:rPr>
          <w:noProof/>
        </w:rPr>
        <w:lastRenderedPageBreak/>
        <w:drawing>
          <wp:inline distT="0" distB="0" distL="0" distR="0" wp14:anchorId="7A11B62B" wp14:editId="6E958E26">
            <wp:extent cx="5850255" cy="5749925"/>
            <wp:effectExtent l="0" t="0" r="0" b="3175"/>
            <wp:docPr id="1406679699" name="Рисунок 1" descr="Изображение выглядит как текст, снимок экрана, Шрифт, число&#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6679699" name="Рисунок 1" descr="Изображение выглядит как текст, снимок экрана, Шрифт, число&#10;&#10;Содержимое, созданное искусственным интеллектом, может быть неверным."/>
                    <pic:cNvPicPr/>
                  </pic:nvPicPr>
                  <pic:blipFill>
                    <a:blip r:embed="rId29"/>
                    <a:stretch>
                      <a:fillRect/>
                    </a:stretch>
                  </pic:blipFill>
                  <pic:spPr>
                    <a:xfrm>
                      <a:off x="0" y="0"/>
                      <a:ext cx="5850255" cy="5749925"/>
                    </a:xfrm>
                    <a:prstGeom prst="rect">
                      <a:avLst/>
                    </a:prstGeom>
                  </pic:spPr>
                </pic:pic>
              </a:graphicData>
            </a:graphic>
          </wp:inline>
        </w:drawing>
      </w:r>
    </w:p>
    <w:p w14:paraId="3D2076DA" w14:textId="77777777" w:rsidR="00CF7C8E" w:rsidRDefault="00A02BB1" w:rsidP="00F41C68">
      <w:pPr>
        <w:pStyle w:val="REK1"/>
      </w:pPr>
      <w:bookmarkStart w:id="243" w:name="_Toc180592963"/>
      <w:bookmarkStart w:id="244" w:name="_Toc180593340"/>
      <w:bookmarkStart w:id="245" w:name="_Toc180593975"/>
      <w:bookmarkStart w:id="246" w:name="_Toc180595958"/>
      <w:bookmarkStart w:id="247" w:name="_Toc213675083"/>
      <w:r w:rsidRPr="00A23BCC">
        <w:lastRenderedPageBreak/>
        <w:t xml:space="preserve">TABEL 1. </w:t>
      </w:r>
      <w:r w:rsidR="006B04C9" w:rsidRPr="00A23BCC">
        <w:t xml:space="preserve">EHITATUD VÕI REKONSTRUEERITUD </w:t>
      </w:r>
      <w:r w:rsidRPr="00A23BCC">
        <w:t>MAAPARANDUSEHITISTE TEHNILISED PROJEKTANDMED</w:t>
      </w:r>
      <w:bookmarkEnd w:id="243"/>
      <w:bookmarkEnd w:id="244"/>
      <w:bookmarkEnd w:id="245"/>
      <w:bookmarkEnd w:id="246"/>
      <w:bookmarkEnd w:id="247"/>
    </w:p>
    <w:p w14:paraId="43CD3DB8" w14:textId="47961606" w:rsidR="00CF7C8E" w:rsidRDefault="00CF7C8E" w:rsidP="00962CF4">
      <w:pPr>
        <w:pStyle w:val="REK"/>
        <w:sectPr w:rsidR="00CF7C8E" w:rsidSect="00CF7C8E">
          <w:footerReference w:type="default" r:id="rId30"/>
          <w:footerReference w:type="first" r:id="rId31"/>
          <w:pgSz w:w="11907" w:h="16840" w:code="9"/>
          <w:pgMar w:top="851" w:right="1701" w:bottom="1843" w:left="1134" w:header="284" w:footer="284" w:gutter="0"/>
          <w:cols w:space="708"/>
          <w:docGrid w:linePitch="360"/>
        </w:sectPr>
      </w:pPr>
      <w:r w:rsidRPr="00CF7C8E">
        <w:rPr>
          <w:noProof/>
        </w:rPr>
        <w:drawing>
          <wp:inline distT="0" distB="0" distL="0" distR="0" wp14:anchorId="505B2BE9" wp14:editId="07CC66F2">
            <wp:extent cx="4219575" cy="7924800"/>
            <wp:effectExtent l="0" t="0" r="9525" b="0"/>
            <wp:docPr id="183611434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219575" cy="7924800"/>
                    </a:xfrm>
                    <a:prstGeom prst="rect">
                      <a:avLst/>
                    </a:prstGeom>
                    <a:noFill/>
                    <a:ln>
                      <a:noFill/>
                    </a:ln>
                  </pic:spPr>
                </pic:pic>
              </a:graphicData>
            </a:graphic>
          </wp:inline>
        </w:drawing>
      </w:r>
    </w:p>
    <w:p w14:paraId="0CD157CF" w14:textId="1311BC32" w:rsidR="00CF7C8E" w:rsidRDefault="003864A8" w:rsidP="00F41C68">
      <w:pPr>
        <w:pStyle w:val="REK1"/>
      </w:pPr>
      <w:bookmarkStart w:id="248" w:name="_Toc180592964"/>
      <w:bookmarkStart w:id="249" w:name="_Toc180593341"/>
      <w:bookmarkStart w:id="250" w:name="_Toc180593976"/>
      <w:bookmarkStart w:id="251" w:name="_Toc180595959"/>
      <w:bookmarkStart w:id="252" w:name="_Toc213675084"/>
      <w:r w:rsidRPr="00A23BCC">
        <w:lastRenderedPageBreak/>
        <w:t>TABEL 2</w:t>
      </w:r>
      <w:r w:rsidR="00014368" w:rsidRPr="00A23BCC">
        <w:t>a</w:t>
      </w:r>
      <w:r w:rsidRPr="00A23BCC">
        <w:t xml:space="preserve">. </w:t>
      </w:r>
      <w:bookmarkStart w:id="253" w:name="_Hlk99005524"/>
      <w:r w:rsidR="000D2D1E" w:rsidRPr="00A23BCC">
        <w:t xml:space="preserve">KUIVENDUSSÜSTEEMI REKONSTRUEERIMISE- JA </w:t>
      </w:r>
      <w:r w:rsidRPr="00A23BCC">
        <w:t>EHITUSTÖÖDE KOONDMAHUD</w:t>
      </w:r>
      <w:bookmarkEnd w:id="248"/>
      <w:bookmarkEnd w:id="249"/>
      <w:bookmarkEnd w:id="250"/>
      <w:bookmarkEnd w:id="251"/>
      <w:bookmarkEnd w:id="252"/>
      <w:bookmarkEnd w:id="253"/>
    </w:p>
    <w:p w14:paraId="617A83AE" w14:textId="3CAB4F65" w:rsidR="00CF7C8E" w:rsidRDefault="004B5B02" w:rsidP="00962CF4">
      <w:pPr>
        <w:pStyle w:val="REK"/>
        <w:sectPr w:rsidR="00CF7C8E" w:rsidSect="00CF7C8E">
          <w:footerReference w:type="default" r:id="rId33"/>
          <w:headerReference w:type="first" r:id="rId34"/>
          <w:footerReference w:type="first" r:id="rId35"/>
          <w:pgSz w:w="11907" w:h="16840" w:code="9"/>
          <w:pgMar w:top="1134" w:right="1701" w:bottom="1701" w:left="1134" w:header="284" w:footer="284" w:gutter="0"/>
          <w:cols w:space="708"/>
          <w:docGrid w:linePitch="360"/>
        </w:sectPr>
      </w:pPr>
      <w:r w:rsidRPr="004B5B02">
        <w:rPr>
          <w:noProof/>
        </w:rPr>
        <w:drawing>
          <wp:inline distT="0" distB="0" distL="0" distR="0" wp14:anchorId="6CEB2B26" wp14:editId="037BBA6B">
            <wp:extent cx="5429250" cy="7048500"/>
            <wp:effectExtent l="0" t="0" r="0" b="0"/>
            <wp:docPr id="179733296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29250" cy="7048500"/>
                    </a:xfrm>
                    <a:prstGeom prst="rect">
                      <a:avLst/>
                    </a:prstGeom>
                    <a:noFill/>
                    <a:ln>
                      <a:noFill/>
                    </a:ln>
                  </pic:spPr>
                </pic:pic>
              </a:graphicData>
            </a:graphic>
          </wp:inline>
        </w:drawing>
      </w:r>
    </w:p>
    <w:p w14:paraId="466E2D98" w14:textId="57BDBEDD" w:rsidR="00906514" w:rsidRDefault="00895023" w:rsidP="00F41C68">
      <w:pPr>
        <w:pStyle w:val="REK1"/>
      </w:pPr>
      <w:bookmarkStart w:id="254" w:name="_Toc180592965"/>
      <w:bookmarkStart w:id="255" w:name="_Toc180593342"/>
      <w:bookmarkStart w:id="256" w:name="_Toc180593977"/>
      <w:bookmarkStart w:id="257" w:name="_Toc180595960"/>
      <w:bookmarkStart w:id="258" w:name="_Toc213675085"/>
      <w:r w:rsidRPr="00A23BCC">
        <w:lastRenderedPageBreak/>
        <w:t xml:space="preserve">TABEL 2b. TEE </w:t>
      </w:r>
      <w:r w:rsidR="004B5B02">
        <w:t xml:space="preserve">REMONDI- JA </w:t>
      </w:r>
      <w:r w:rsidRPr="00A23BCC">
        <w:t>EHITUSTÖÖDE</w:t>
      </w:r>
      <w:r w:rsidR="001E2479" w:rsidRPr="00A23BCC">
        <w:t xml:space="preserve"> </w:t>
      </w:r>
      <w:r w:rsidRPr="00A23BCC">
        <w:t>KOONDMAHUD</w:t>
      </w:r>
      <w:bookmarkEnd w:id="254"/>
      <w:bookmarkEnd w:id="255"/>
      <w:bookmarkEnd w:id="256"/>
      <w:bookmarkEnd w:id="257"/>
      <w:bookmarkEnd w:id="258"/>
    </w:p>
    <w:p w14:paraId="6E1C8E18" w14:textId="25C4136B" w:rsidR="00906514" w:rsidRDefault="004B5B02" w:rsidP="00962CF4">
      <w:pPr>
        <w:pStyle w:val="REK"/>
        <w:sectPr w:rsidR="00906514" w:rsidSect="00906514">
          <w:footerReference w:type="default" r:id="rId37"/>
          <w:headerReference w:type="first" r:id="rId38"/>
          <w:footerReference w:type="first" r:id="rId39"/>
          <w:pgSz w:w="11907" w:h="16840" w:code="9"/>
          <w:pgMar w:top="1134" w:right="1134" w:bottom="1701" w:left="1797" w:header="284" w:footer="284" w:gutter="0"/>
          <w:cols w:space="708"/>
          <w:docGrid w:linePitch="360"/>
        </w:sectPr>
      </w:pPr>
      <w:r w:rsidRPr="004B5B02">
        <w:rPr>
          <w:noProof/>
        </w:rPr>
        <w:drawing>
          <wp:inline distT="0" distB="0" distL="0" distR="0" wp14:anchorId="2F848F04" wp14:editId="3DCDC109">
            <wp:extent cx="4459812" cy="7693025"/>
            <wp:effectExtent l="0" t="0" r="0" b="3175"/>
            <wp:docPr id="206949364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460858" cy="7694829"/>
                    </a:xfrm>
                    <a:prstGeom prst="rect">
                      <a:avLst/>
                    </a:prstGeom>
                    <a:noFill/>
                    <a:ln>
                      <a:noFill/>
                    </a:ln>
                  </pic:spPr>
                </pic:pic>
              </a:graphicData>
            </a:graphic>
          </wp:inline>
        </w:drawing>
      </w:r>
    </w:p>
    <w:p w14:paraId="41BA6504" w14:textId="7103D788" w:rsidR="00906514" w:rsidRDefault="00267203" w:rsidP="00F41C68">
      <w:pPr>
        <w:pStyle w:val="REK1"/>
      </w:pPr>
      <w:bookmarkStart w:id="259" w:name="_Toc180592966"/>
      <w:bookmarkStart w:id="260" w:name="_Toc180593343"/>
      <w:bookmarkStart w:id="261" w:name="_Toc180593978"/>
      <w:bookmarkStart w:id="262" w:name="_Toc180595961"/>
      <w:bookmarkStart w:id="263" w:name="_Toc213675086"/>
      <w:r w:rsidRPr="00A23BCC">
        <w:lastRenderedPageBreak/>
        <w:t xml:space="preserve">TABEL </w:t>
      </w:r>
      <w:r w:rsidR="00A02BB1" w:rsidRPr="00A23BCC">
        <w:t>3</w:t>
      </w:r>
      <w:r w:rsidRPr="00A23BCC">
        <w:t>. VAJALIKE EHITUSMATERJALIDE JA –TOODETE ANDMED</w:t>
      </w:r>
      <w:bookmarkEnd w:id="259"/>
      <w:bookmarkEnd w:id="260"/>
      <w:bookmarkEnd w:id="261"/>
      <w:bookmarkEnd w:id="262"/>
      <w:bookmarkEnd w:id="263"/>
    </w:p>
    <w:p w14:paraId="1078382A" w14:textId="03B5D047" w:rsidR="00906514" w:rsidRDefault="00CB14AD" w:rsidP="00962CF4">
      <w:pPr>
        <w:pStyle w:val="REK"/>
        <w:sectPr w:rsidR="00906514" w:rsidSect="00906514">
          <w:footerReference w:type="default" r:id="rId41"/>
          <w:footerReference w:type="first" r:id="rId42"/>
          <w:pgSz w:w="11907" w:h="16840" w:code="9"/>
          <w:pgMar w:top="1134" w:right="1134" w:bottom="1701" w:left="1701" w:header="284" w:footer="397" w:gutter="0"/>
          <w:cols w:space="708"/>
          <w:docGrid w:linePitch="360"/>
        </w:sectPr>
      </w:pPr>
      <w:r w:rsidRPr="00CB14AD">
        <w:rPr>
          <w:noProof/>
        </w:rPr>
        <w:drawing>
          <wp:inline distT="0" distB="0" distL="0" distR="0" wp14:anchorId="3E4B0DC1" wp14:editId="3B749CF2">
            <wp:extent cx="5153025" cy="5534025"/>
            <wp:effectExtent l="0" t="0" r="9525" b="9525"/>
            <wp:docPr id="1032589100"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153025" cy="5534025"/>
                    </a:xfrm>
                    <a:prstGeom prst="rect">
                      <a:avLst/>
                    </a:prstGeom>
                    <a:noFill/>
                    <a:ln>
                      <a:noFill/>
                    </a:ln>
                  </pic:spPr>
                </pic:pic>
              </a:graphicData>
            </a:graphic>
          </wp:inline>
        </w:drawing>
      </w:r>
    </w:p>
    <w:p w14:paraId="0F601CB0" w14:textId="063BADFB" w:rsidR="001D3AC7" w:rsidRPr="00A23BCC" w:rsidRDefault="008157BC" w:rsidP="00F41C68">
      <w:pPr>
        <w:pStyle w:val="REK1"/>
      </w:pPr>
      <w:bookmarkStart w:id="264" w:name="_Toc180592967"/>
      <w:bookmarkStart w:id="265" w:name="_Toc180593344"/>
      <w:bookmarkStart w:id="266" w:name="_Toc180593979"/>
      <w:bookmarkStart w:id="267" w:name="_Toc180595962"/>
      <w:bookmarkStart w:id="268" w:name="_Toc213675087"/>
      <w:r w:rsidRPr="00A23BCC">
        <w:lastRenderedPageBreak/>
        <w:t>SELETUSKIRI</w:t>
      </w:r>
      <w:bookmarkEnd w:id="264"/>
      <w:bookmarkEnd w:id="265"/>
      <w:bookmarkEnd w:id="266"/>
      <w:bookmarkEnd w:id="267"/>
      <w:bookmarkEnd w:id="268"/>
    </w:p>
    <w:p w14:paraId="75393DE9" w14:textId="08EDDFA1" w:rsidR="008157BC" w:rsidRPr="00A23BCC" w:rsidRDefault="00F41C68" w:rsidP="00F41C68">
      <w:pPr>
        <w:pStyle w:val="REK1"/>
        <w:numPr>
          <w:ilvl w:val="0"/>
          <w:numId w:val="1"/>
        </w:numPr>
      </w:pPr>
      <w:bookmarkStart w:id="269" w:name="_Toc180592968"/>
      <w:bookmarkStart w:id="270" w:name="_Toc180593345"/>
      <w:bookmarkStart w:id="271" w:name="_Toc180593980"/>
      <w:bookmarkStart w:id="272" w:name="_Toc180595963"/>
      <w:bookmarkStart w:id="273" w:name="_Toc213675088"/>
      <w:r>
        <w:t>ÜLDOSA</w:t>
      </w:r>
      <w:bookmarkEnd w:id="269"/>
      <w:bookmarkEnd w:id="270"/>
      <w:bookmarkEnd w:id="271"/>
      <w:bookmarkEnd w:id="272"/>
      <w:bookmarkEnd w:id="273"/>
    </w:p>
    <w:p w14:paraId="300919C4" w14:textId="54B70567" w:rsidR="00BE23CC" w:rsidRPr="00A23BCC" w:rsidRDefault="00F25045" w:rsidP="00962CF4">
      <w:pPr>
        <w:pStyle w:val="REK"/>
      </w:pPr>
      <w:bookmarkStart w:id="274" w:name="_Hlk491952472"/>
      <w:r w:rsidRPr="00A23BCC">
        <w:rPr>
          <w:bCs/>
        </w:rPr>
        <w:t>Käesolev projekt o</w:t>
      </w:r>
      <w:r w:rsidRPr="00A23BCC">
        <w:t xml:space="preserve">n koostatud </w:t>
      </w:r>
      <w:r w:rsidR="002B444D" w:rsidRPr="00A23BCC">
        <w:t>REK Projekt OÜ</w:t>
      </w:r>
      <w:r w:rsidRPr="00A23BCC">
        <w:t xml:space="preserve"> (MATER reg kood MP</w:t>
      </w:r>
      <w:r w:rsidR="002B444D" w:rsidRPr="00A23BCC">
        <w:t>0322</w:t>
      </w:r>
      <w:r w:rsidRPr="00A23BCC">
        <w:t>-00</w:t>
      </w:r>
      <w:r w:rsidR="00FD5FAE" w:rsidRPr="00A23BCC">
        <w:t>, MU0322-00</w:t>
      </w:r>
      <w:r w:rsidRPr="00A23BCC">
        <w:t xml:space="preserve">) </w:t>
      </w:r>
      <w:r w:rsidR="00000194" w:rsidRPr="00A23BCC">
        <w:t xml:space="preserve">poolt </w:t>
      </w:r>
      <w:r w:rsidRPr="00A23BCC">
        <w:t>Riigimetsa Majandamise Keskuse tellimusel.</w:t>
      </w:r>
      <w:bookmarkEnd w:id="274"/>
    </w:p>
    <w:p w14:paraId="682E536F" w14:textId="05BFF186" w:rsidR="00F64D99" w:rsidRDefault="00BE23CC" w:rsidP="00962CF4">
      <w:pPr>
        <w:pStyle w:val="REK"/>
      </w:pPr>
      <w:r w:rsidRPr="00A23BCC">
        <w:t>T</w:t>
      </w:r>
      <w:r w:rsidR="00F64D99" w:rsidRPr="00A23BCC">
        <w:t xml:space="preserve">öö objektiks on Riigimetsa Majandamise Keskuse </w:t>
      </w:r>
      <w:r w:rsidR="007D2D12">
        <w:t>Raudsaare tee</w:t>
      </w:r>
      <w:r w:rsidR="003B5C2E" w:rsidRPr="00A23BCC">
        <w:t xml:space="preserve"> ehitamise</w:t>
      </w:r>
      <w:r w:rsidR="00532D71" w:rsidRPr="00A23BCC">
        <w:t xml:space="preserve"> projekti </w:t>
      </w:r>
      <w:r w:rsidR="00F64D99" w:rsidRPr="00A23BCC">
        <w:t>koostamine.</w:t>
      </w:r>
    </w:p>
    <w:p w14:paraId="2388CBB5" w14:textId="53EE9AA4" w:rsidR="003F79A5" w:rsidRPr="00A23BCC" w:rsidRDefault="003F79A5" w:rsidP="00962CF4">
      <w:pPr>
        <w:pStyle w:val="REK"/>
      </w:pPr>
      <w:bookmarkStart w:id="275" w:name="_Hlk213681657"/>
      <w:r w:rsidRPr="00A23BCC">
        <w:t xml:space="preserve">Maaparandusehitiste </w:t>
      </w:r>
      <w:r w:rsidR="0097307A">
        <w:t>ehitamiseks</w:t>
      </w:r>
      <w:r w:rsidRPr="00A23BCC">
        <w:t xml:space="preserve"> on </w:t>
      </w:r>
      <w:r w:rsidR="007D2D12">
        <w:t>Maa- ja Ruumiamet</w:t>
      </w:r>
      <w:r w:rsidRPr="00A23BCC">
        <w:t xml:space="preserve"> </w:t>
      </w:r>
      <w:r w:rsidR="0024162E">
        <w:t>Tartu</w:t>
      </w:r>
      <w:r w:rsidRPr="00A23BCC">
        <w:t xml:space="preserve"> keskus väljastanud 2</w:t>
      </w:r>
      <w:r w:rsidR="0024162E">
        <w:t>9</w:t>
      </w:r>
      <w:r w:rsidRPr="00A23BCC">
        <w:t>.0</w:t>
      </w:r>
      <w:r w:rsidR="0024162E">
        <w:t>7</w:t>
      </w:r>
      <w:r w:rsidRPr="00A23BCC">
        <w:t>.202</w:t>
      </w:r>
      <w:r w:rsidR="0024162E">
        <w:t>5</w:t>
      </w:r>
      <w:r w:rsidRPr="00A23BCC">
        <w:t>.a.  projekteerimistingimused nr 6.1-1/</w:t>
      </w:r>
      <w:r w:rsidR="0024162E">
        <w:t>29703</w:t>
      </w:r>
      <w:r w:rsidRPr="00A23BCC">
        <w:t>.</w:t>
      </w:r>
    </w:p>
    <w:p w14:paraId="5443C45B" w14:textId="4F675016" w:rsidR="00474CC8" w:rsidRDefault="00532B53" w:rsidP="00962CF4">
      <w:pPr>
        <w:pStyle w:val="REK"/>
        <w:rPr>
          <w:color w:val="000000"/>
        </w:rPr>
      </w:pPr>
      <w:bookmarkStart w:id="276" w:name="_Hlk213681677"/>
      <w:bookmarkEnd w:id="275"/>
      <w:r w:rsidRPr="00A23BCC">
        <w:t>M</w:t>
      </w:r>
      <w:r w:rsidR="00230533" w:rsidRPr="00A23BCC">
        <w:t>aaparandusehitis</w:t>
      </w:r>
      <w:r w:rsidR="009344C5" w:rsidRPr="00A23BCC">
        <w:t>ed</w:t>
      </w:r>
      <w:r w:rsidR="00230533" w:rsidRPr="00A23BCC">
        <w:t xml:space="preserve"> asu</w:t>
      </w:r>
      <w:r w:rsidR="009344C5" w:rsidRPr="00A23BCC">
        <w:t>vad</w:t>
      </w:r>
      <w:r w:rsidR="00F64D99" w:rsidRPr="00A23BCC">
        <w:t xml:space="preserve"> </w:t>
      </w:r>
      <w:bookmarkStart w:id="277" w:name="_Hlk491952297"/>
      <w:bookmarkStart w:id="278" w:name="_Hlk509829776"/>
      <w:r w:rsidR="00FA3410" w:rsidRPr="00A23BCC">
        <w:t>Tartu</w:t>
      </w:r>
      <w:r w:rsidR="00F64D99" w:rsidRPr="00A23BCC">
        <w:t xml:space="preserve"> m</w:t>
      </w:r>
      <w:r w:rsidR="001354B4" w:rsidRPr="00A23BCC">
        <w:t>aakonnas</w:t>
      </w:r>
      <w:r w:rsidR="00AB52A9">
        <w:t>,</w:t>
      </w:r>
      <w:r w:rsidR="001354B4" w:rsidRPr="00A23BCC">
        <w:t xml:space="preserve"> </w:t>
      </w:r>
      <w:r w:rsidR="00AB52A9">
        <w:t>Tartu</w:t>
      </w:r>
      <w:r w:rsidR="009344C5" w:rsidRPr="00A23BCC">
        <w:t xml:space="preserve"> vallas</w:t>
      </w:r>
      <w:bookmarkEnd w:id="277"/>
      <w:r w:rsidR="00AB52A9">
        <w:t>,</w:t>
      </w:r>
      <w:r w:rsidR="009C168B" w:rsidRPr="00A23BCC">
        <w:t xml:space="preserve"> </w:t>
      </w:r>
      <w:r w:rsidR="00AB52A9">
        <w:t>Taabri ja Vilussaare</w:t>
      </w:r>
      <w:r w:rsidR="00FA3410" w:rsidRPr="00A23BCC">
        <w:t xml:space="preserve"> küla</w:t>
      </w:r>
      <w:r w:rsidR="00AB52A9">
        <w:t>de</w:t>
      </w:r>
      <w:r w:rsidR="00FA3410" w:rsidRPr="00A23BCC">
        <w:t>s</w:t>
      </w:r>
      <w:r w:rsidR="0005257E" w:rsidRPr="00A23BCC">
        <w:t>.</w:t>
      </w:r>
      <w:bookmarkEnd w:id="278"/>
      <w:r w:rsidR="00F63325" w:rsidRPr="00A23BCC">
        <w:t xml:space="preserve"> Objektile pääseb</w:t>
      </w:r>
      <w:r w:rsidR="00BB1FEE" w:rsidRPr="00A23BCC">
        <w:t xml:space="preserve"> </w:t>
      </w:r>
      <w:r w:rsidR="00AB52A9" w:rsidRPr="00AB52A9">
        <w:rPr>
          <w:color w:val="000000"/>
        </w:rPr>
        <w:t>22246 Pilka-Tähemaa kõrvalmaantee</w:t>
      </w:r>
      <w:r w:rsidR="00AB52A9">
        <w:rPr>
          <w:color w:val="000000"/>
        </w:rPr>
        <w:t>lt</w:t>
      </w:r>
      <w:r w:rsidR="0090683C" w:rsidRPr="00A23BCC">
        <w:rPr>
          <w:color w:val="000000"/>
        </w:rPr>
        <w:t>.</w:t>
      </w:r>
    </w:p>
    <w:bookmarkEnd w:id="276"/>
    <w:p w14:paraId="0A1CD4C7" w14:textId="77777777" w:rsidR="005F0304" w:rsidRPr="00A23BCC" w:rsidRDefault="005F0304" w:rsidP="00962CF4">
      <w:pPr>
        <w:pStyle w:val="REK"/>
      </w:pPr>
      <w:r w:rsidRPr="00A23BCC">
        <w:t>Ehitusprojekti rakendamisel aluseks võetavate normide loetelu:</w:t>
      </w:r>
    </w:p>
    <w:p w14:paraId="2CE01336" w14:textId="77777777" w:rsidR="00185592" w:rsidRPr="00A7688C" w:rsidRDefault="00185592" w:rsidP="00CE6CD9">
      <w:pPr>
        <w:pStyle w:val="REKnimekiri"/>
        <w:rPr>
          <w:rFonts w:ascii="ArialMT" w:hAnsi="ArialMT"/>
          <w:color w:val="231F20"/>
        </w:rPr>
      </w:pPr>
      <w:r w:rsidRPr="00A23BCC">
        <w:rPr>
          <w:rFonts w:ascii="ArialMT" w:hAnsi="ArialMT"/>
          <w:color w:val="231F20"/>
        </w:rPr>
        <w:t>Maaparandusseadus (</w:t>
      </w:r>
      <w:r w:rsidRPr="00A23BCC">
        <w:t>vastu võetud 16.05.2018);</w:t>
      </w:r>
    </w:p>
    <w:p w14:paraId="504FE426" w14:textId="77777777" w:rsidR="00A7688C" w:rsidRPr="00A23BCC" w:rsidRDefault="00A7688C" w:rsidP="00CE6CD9">
      <w:pPr>
        <w:pStyle w:val="REKnimekiri"/>
        <w:rPr>
          <w:rFonts w:ascii="ArialMT" w:hAnsi="ArialMT"/>
          <w:color w:val="231F20"/>
        </w:rPr>
      </w:pPr>
      <w:r>
        <w:rPr>
          <w:rFonts w:ascii="ArialMT" w:hAnsi="ArialMT"/>
          <w:color w:val="231F20"/>
        </w:rPr>
        <w:t>Looduskaitseseadus (</w:t>
      </w:r>
      <w:r w:rsidRPr="00A23BCC">
        <w:t xml:space="preserve">vastu võetud </w:t>
      </w:r>
      <w:r>
        <w:t>21</w:t>
      </w:r>
      <w:r w:rsidRPr="00A23BCC">
        <w:t>.0</w:t>
      </w:r>
      <w:r>
        <w:t>4</w:t>
      </w:r>
      <w:r w:rsidRPr="00A23BCC">
        <w:t>.20</w:t>
      </w:r>
      <w:r>
        <w:t>04</w:t>
      </w:r>
      <w:r>
        <w:rPr>
          <w:rFonts w:ascii="ArialMT" w:hAnsi="ArialMT"/>
          <w:color w:val="231F20"/>
        </w:rPr>
        <w:t>)</w:t>
      </w:r>
    </w:p>
    <w:p w14:paraId="2B4DD6CF" w14:textId="77777777" w:rsidR="00185592" w:rsidRPr="00A23BCC" w:rsidRDefault="00185592" w:rsidP="00CE6CD9">
      <w:pPr>
        <w:pStyle w:val="REKnimekiri"/>
      </w:pPr>
      <w:r w:rsidRPr="00A23BCC">
        <w:t>28.03.2019 määrus nr 38 „Maaparandussüsteemi ehitamise täpsemad nõuded”;</w:t>
      </w:r>
    </w:p>
    <w:p w14:paraId="64369505" w14:textId="77777777" w:rsidR="00185592" w:rsidRPr="00A23BCC" w:rsidRDefault="00185592" w:rsidP="00CE6CD9">
      <w:pPr>
        <w:pStyle w:val="REKnimekiri"/>
      </w:pPr>
      <w:r w:rsidRPr="00A23BCC">
        <w:t>19.12.2018 määrus nr 75 „Maaparandushoiutööde nõuded”;</w:t>
      </w:r>
    </w:p>
    <w:p w14:paraId="1CFFC825" w14:textId="77777777" w:rsidR="00185592" w:rsidRPr="00A23BCC" w:rsidRDefault="00185592" w:rsidP="00CE6CD9">
      <w:pPr>
        <w:pStyle w:val="REKnimekiri"/>
      </w:pPr>
      <w:r w:rsidRPr="00A23BCC">
        <w:t>06.05.2019 määrus nr 45 „Maaparandussüsteemi projekteerimisnormid“;</w:t>
      </w:r>
    </w:p>
    <w:p w14:paraId="14DB2485" w14:textId="77777777" w:rsidR="00811337" w:rsidRPr="00A23BCC" w:rsidRDefault="00811337" w:rsidP="00CE6CD9">
      <w:pPr>
        <w:pStyle w:val="REKnimekiri"/>
      </w:pPr>
      <w:r>
        <w:t>17</w:t>
      </w:r>
      <w:r w:rsidRPr="00A23BCC">
        <w:t>.</w:t>
      </w:r>
      <w:r>
        <w:t>11</w:t>
      </w:r>
      <w:r w:rsidRPr="00A23BCC">
        <w:t>.20</w:t>
      </w:r>
      <w:r>
        <w:t>23</w:t>
      </w:r>
      <w:r w:rsidRPr="00A23BCC">
        <w:t xml:space="preserve"> määrus nr </w:t>
      </w:r>
      <w:r>
        <w:t>71</w:t>
      </w:r>
      <w:r w:rsidRPr="00A23BCC">
        <w:t xml:space="preserve"> „Tee projekteerimise normid“</w:t>
      </w:r>
      <w:r w:rsidRPr="00304A87">
        <w:t>;</w:t>
      </w:r>
    </w:p>
    <w:p w14:paraId="7553A885" w14:textId="77777777" w:rsidR="00811337" w:rsidRPr="00A23BCC" w:rsidRDefault="00811337" w:rsidP="00CE6CD9">
      <w:pPr>
        <w:pStyle w:val="REKnimekiri"/>
      </w:pPr>
      <w:r w:rsidRPr="00A23BCC">
        <w:t>03.08.2015 määrus nr 101 „Tee ehitamise kvaliteedi nõuded“</w:t>
      </w:r>
      <w:r w:rsidRPr="00304A87">
        <w:t xml:space="preserve">, muudetud </w:t>
      </w:r>
      <w:r>
        <w:t xml:space="preserve">06.04.2016.a. </w:t>
      </w:r>
      <w:r w:rsidRPr="00304A87">
        <w:t xml:space="preserve">määrusega nr </w:t>
      </w:r>
      <w:r>
        <w:t>31 ja 1</w:t>
      </w:r>
      <w:r w:rsidRPr="00304A87">
        <w:t>6.</w:t>
      </w:r>
      <w:r>
        <w:t>11</w:t>
      </w:r>
      <w:r w:rsidRPr="00304A87">
        <w:t>.20</w:t>
      </w:r>
      <w:r>
        <w:t>20</w:t>
      </w:r>
      <w:r w:rsidRPr="00304A87">
        <w:t xml:space="preserve">.a. määrusega nr </w:t>
      </w:r>
      <w:r>
        <w:t>72</w:t>
      </w:r>
      <w:r w:rsidRPr="00A23BCC">
        <w:t>;</w:t>
      </w:r>
    </w:p>
    <w:p w14:paraId="3B1F8561" w14:textId="77777777" w:rsidR="00185592" w:rsidRPr="00A23BCC" w:rsidRDefault="00185592" w:rsidP="00CE6CD9">
      <w:pPr>
        <w:pStyle w:val="REKnimekiri"/>
        <w:rPr>
          <w:color w:val="000000"/>
        </w:rPr>
      </w:pPr>
      <w:r w:rsidRPr="00A23BCC">
        <w:t>11.06.2015</w:t>
      </w:r>
      <w:r w:rsidRPr="00A23BCC">
        <w:rPr>
          <w:color w:val="000000"/>
        </w:rPr>
        <w:t xml:space="preserve"> määrus nr 34 „</w:t>
      </w:r>
      <w:r w:rsidRPr="00A23BCC">
        <w:t>Metsatee seisundi kohta esitatavad nõuded“;</w:t>
      </w:r>
    </w:p>
    <w:p w14:paraId="434CB846" w14:textId="77777777" w:rsidR="00185592" w:rsidRPr="00A23BCC" w:rsidRDefault="00185592" w:rsidP="00CE6CD9">
      <w:pPr>
        <w:pStyle w:val="REKnimekiri"/>
        <w:rPr>
          <w:rFonts w:cs="Arial"/>
          <w:color w:val="000000"/>
        </w:rPr>
      </w:pPr>
      <w:r w:rsidRPr="00A23BCC">
        <w:t>13.12.2018 määrus nr 72 „Ehitamise dokumenteerimise ja ehitusdokumentide täpsemad</w:t>
      </w:r>
      <w:r w:rsidRPr="00A23BCC">
        <w:br/>
        <w:t>nõuded ning ehitusdokumentide säilitamise ja üleandmise nõuded”;</w:t>
      </w:r>
    </w:p>
    <w:p w14:paraId="71462DB1" w14:textId="77777777" w:rsidR="00185592" w:rsidRPr="00A23BCC" w:rsidRDefault="00185592" w:rsidP="00CE6CD9">
      <w:pPr>
        <w:pStyle w:val="REKnimekiri"/>
        <w:rPr>
          <w:rFonts w:cs="Arial"/>
          <w:color w:val="000000"/>
        </w:rPr>
      </w:pPr>
      <w:r w:rsidRPr="00A23BCC">
        <w:t>23.11.2018 määrus nr 63 „Maaparandusalal tegutsevate ettevõtjate registri põhimäärus”;</w:t>
      </w:r>
    </w:p>
    <w:p w14:paraId="2C53DE75" w14:textId="77777777" w:rsidR="00185592" w:rsidRPr="00A23BCC" w:rsidRDefault="00185592" w:rsidP="00CE6CD9">
      <w:pPr>
        <w:pStyle w:val="REKnimekiri"/>
        <w:rPr>
          <w:rFonts w:cs="Arial"/>
          <w:color w:val="000000"/>
        </w:rPr>
      </w:pPr>
      <w:r w:rsidRPr="00A23BCC">
        <w:t>20.12.2018 määrus nr 79 „Maaparandussüsteemi ehitamise üle omanikujärelevalve tegemise</w:t>
      </w:r>
      <w:r w:rsidRPr="00A23BCC">
        <w:br/>
        <w:t>nõuded”;</w:t>
      </w:r>
    </w:p>
    <w:p w14:paraId="2889EB6C" w14:textId="77777777" w:rsidR="00185592" w:rsidRPr="00A23BCC" w:rsidRDefault="00185592" w:rsidP="00CE6CD9">
      <w:pPr>
        <w:pStyle w:val="REKnimekiri"/>
        <w:rPr>
          <w:rFonts w:cs="Arial"/>
          <w:color w:val="000000"/>
        </w:rPr>
      </w:pPr>
      <w:r w:rsidRPr="00A23BCC">
        <w:t>14.12.2018 määrus nr 74 „Maaparandussüsteemi kasutusloa ja väikesüsteemi kasutusloa ning</w:t>
      </w:r>
      <w:r w:rsidRPr="00A23BCC">
        <w:br/>
        <w:t>nende taotluste sisu nõuded”;</w:t>
      </w:r>
    </w:p>
    <w:p w14:paraId="4E195B8F" w14:textId="77777777" w:rsidR="00185592" w:rsidRPr="00A23BCC" w:rsidRDefault="00185592" w:rsidP="00CE6CD9">
      <w:pPr>
        <w:pStyle w:val="REKnimekiri"/>
        <w:rPr>
          <w:color w:val="000000"/>
        </w:rPr>
      </w:pPr>
      <w:r w:rsidRPr="00A23BCC">
        <w:t>10.12.2018 määrus nr 64 „Eesvoolu kaitsevööndi ulatus ja kaitsevööndis tegutsemise kord”.</w:t>
      </w:r>
    </w:p>
    <w:p w14:paraId="46D0BAA3" w14:textId="575C7ACC" w:rsidR="00F64D99" w:rsidRPr="00A23BCC" w:rsidRDefault="00E105A0" w:rsidP="00962CF4">
      <w:pPr>
        <w:pStyle w:val="REK"/>
      </w:pPr>
      <w:r>
        <w:t>M</w:t>
      </w:r>
      <w:r w:rsidR="00230533" w:rsidRPr="00A23BCC">
        <w:t>aap</w:t>
      </w:r>
      <w:r w:rsidR="008C054A" w:rsidRPr="00A23BCC">
        <w:t>a</w:t>
      </w:r>
      <w:r w:rsidR="00230533" w:rsidRPr="00A23BCC">
        <w:t>randusehitis</w:t>
      </w:r>
      <w:r w:rsidR="009344C5" w:rsidRPr="00A23BCC">
        <w:t>ed</w:t>
      </w:r>
      <w:r w:rsidR="001354B4" w:rsidRPr="00A23BCC">
        <w:t xml:space="preserve"> </w:t>
      </w:r>
      <w:r w:rsidR="00230533" w:rsidRPr="00A23BCC">
        <w:t>jagune</w:t>
      </w:r>
      <w:r w:rsidR="004D4A76" w:rsidRPr="00A23BCC">
        <w:t>vad</w:t>
      </w:r>
      <w:r w:rsidR="00F64D99" w:rsidRPr="00A23BCC">
        <w:t xml:space="preserve"> alljärgnevalt:</w:t>
      </w:r>
    </w:p>
    <w:p w14:paraId="492CA84C" w14:textId="1259B7EC" w:rsidR="00E105A0" w:rsidRDefault="00BB0AB3" w:rsidP="00E105A0">
      <w:pPr>
        <w:pStyle w:val="REK3"/>
      </w:pPr>
      <w:bookmarkStart w:id="279" w:name="_Toc180592969"/>
      <w:bookmarkStart w:id="280" w:name="_Toc180593346"/>
      <w:bookmarkStart w:id="281" w:name="_Toc180593981"/>
      <w:bookmarkStart w:id="282" w:name="_Toc180595964"/>
      <w:bookmarkStart w:id="283" w:name="_Toc213675089"/>
      <w:r w:rsidRPr="00F41C68">
        <w:t xml:space="preserve">Tabel 4. </w:t>
      </w:r>
      <w:r w:rsidR="00E105A0">
        <w:t>M</w:t>
      </w:r>
      <w:r w:rsidRPr="00F41C68">
        <w:t>aaparandusehitis</w:t>
      </w:r>
      <w:r w:rsidR="00502114" w:rsidRPr="00F41C68">
        <w:t>te üldandmed</w:t>
      </w:r>
      <w:bookmarkEnd w:id="279"/>
      <w:bookmarkEnd w:id="280"/>
      <w:bookmarkEnd w:id="281"/>
      <w:bookmarkEnd w:id="282"/>
      <w:bookmarkEnd w:id="283"/>
    </w:p>
    <w:p w14:paraId="33D489E9" w14:textId="6B178D02" w:rsidR="00E105A0" w:rsidRDefault="00E105A0" w:rsidP="00962CF4">
      <w:pPr>
        <w:pStyle w:val="REK"/>
      </w:pPr>
      <w:r w:rsidRPr="00E105A0">
        <w:rPr>
          <w:noProof/>
        </w:rPr>
        <w:drawing>
          <wp:inline distT="0" distB="0" distL="0" distR="0" wp14:anchorId="02776A15" wp14:editId="1261825C">
            <wp:extent cx="5830694" cy="1343025"/>
            <wp:effectExtent l="0" t="0" r="0" b="0"/>
            <wp:docPr id="162429624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834307" cy="1343857"/>
                    </a:xfrm>
                    <a:prstGeom prst="rect">
                      <a:avLst/>
                    </a:prstGeom>
                    <a:noFill/>
                    <a:ln>
                      <a:noFill/>
                    </a:ln>
                  </pic:spPr>
                </pic:pic>
              </a:graphicData>
            </a:graphic>
          </wp:inline>
        </w:drawing>
      </w:r>
    </w:p>
    <w:p w14:paraId="43F188A7" w14:textId="413B5399" w:rsidR="00730F3B" w:rsidRPr="00A23BCC" w:rsidRDefault="00730F3B" w:rsidP="00962CF4">
      <w:pPr>
        <w:pStyle w:val="REK"/>
      </w:pPr>
      <w:r w:rsidRPr="00A23BCC">
        <w:lastRenderedPageBreak/>
        <w:t xml:space="preserve">Käesoleva projektiga on ette nähtud korrastada eesvoolud kogupikkusega </w:t>
      </w:r>
      <w:r w:rsidR="00793B39">
        <w:t>0,37</w:t>
      </w:r>
      <w:r w:rsidRPr="00A23BCC">
        <w:t xml:space="preserve"> km:</w:t>
      </w:r>
    </w:p>
    <w:p w14:paraId="24144DD4" w14:textId="66613ACF" w:rsidR="00730F3B" w:rsidRDefault="00793B39" w:rsidP="00CE6CD9">
      <w:pPr>
        <w:pStyle w:val="REKnimekiri"/>
      </w:pPr>
      <w:r>
        <w:t>Vara oja</w:t>
      </w:r>
      <w:r w:rsidR="00730F3B" w:rsidRPr="00A23BCC">
        <w:t xml:space="preserve"> </w:t>
      </w:r>
      <w:r>
        <w:t>–</w:t>
      </w:r>
      <w:r w:rsidR="00730F3B" w:rsidRPr="00A23BCC">
        <w:t xml:space="preserve"> </w:t>
      </w:r>
      <w:r>
        <w:t>ette nähtud 0,21 km ulatuses teepoolse sängi võsa niitmine ilma kände juurimiseta</w:t>
      </w:r>
      <w:r w:rsidR="00730F3B" w:rsidRPr="00A23BCC">
        <w:t>;</w:t>
      </w:r>
    </w:p>
    <w:p w14:paraId="71544F5B" w14:textId="6456A2E8" w:rsidR="00793B39" w:rsidRPr="00A23BCC" w:rsidRDefault="00793B39" w:rsidP="00CE6CD9">
      <w:pPr>
        <w:pStyle w:val="REKnimekiri"/>
      </w:pPr>
      <w:r>
        <w:t xml:space="preserve">Raudsaare kraav – ette nähtud </w:t>
      </w:r>
      <w:r w:rsidR="00442DDD">
        <w:t>0,16 km ulatuses hooldustööde mahus sete väljatõste ning võsa niitmine ilma kände juurimiseta.</w:t>
      </w:r>
    </w:p>
    <w:p w14:paraId="32A3BCE8" w14:textId="13E1A530" w:rsidR="00DE1B52" w:rsidRPr="00A23BCC" w:rsidRDefault="00730F3B" w:rsidP="00962CF4">
      <w:pPr>
        <w:pStyle w:val="REK"/>
      </w:pPr>
      <w:r w:rsidRPr="00A23BCC">
        <w:t xml:space="preserve">Projektiga </w:t>
      </w:r>
      <w:r w:rsidR="00440921" w:rsidRPr="00A23BCC">
        <w:t>ehita</w:t>
      </w:r>
      <w:r w:rsidRPr="00A23BCC">
        <w:t>takse</w:t>
      </w:r>
      <w:r w:rsidR="00440921" w:rsidRPr="00A23BCC">
        <w:t xml:space="preserve"> uus tee pikkusega </w:t>
      </w:r>
      <w:r w:rsidR="00442DDD">
        <w:t>0,70</w:t>
      </w:r>
      <w:r w:rsidR="00440921" w:rsidRPr="00A23BCC">
        <w:t xml:space="preserve"> km</w:t>
      </w:r>
      <w:r w:rsidR="00442DDD">
        <w:t xml:space="preserve"> ning remonditakse </w:t>
      </w:r>
      <w:r w:rsidR="00711C1E">
        <w:t xml:space="preserve">olemasolev </w:t>
      </w:r>
      <w:r w:rsidR="00711C1E" w:rsidRPr="00711C1E">
        <w:t>7940396 Rahksaare tee</w:t>
      </w:r>
      <w:r w:rsidR="00711C1E">
        <w:t xml:space="preserve"> 0,19 km ulatuses</w:t>
      </w:r>
      <w:r w:rsidR="0090683C" w:rsidRPr="00A23BCC">
        <w:t>.</w:t>
      </w:r>
    </w:p>
    <w:p w14:paraId="77E5A7CD" w14:textId="778DCA97" w:rsidR="00BA5E76" w:rsidRPr="00A23BCC" w:rsidRDefault="00711C1E" w:rsidP="00CE6CD9">
      <w:pPr>
        <w:pStyle w:val="REKnimekiri"/>
      </w:pPr>
      <w:r>
        <w:rPr>
          <w:b/>
          <w:bCs/>
        </w:rPr>
        <w:t>Raudsaare</w:t>
      </w:r>
      <w:r w:rsidR="00502114" w:rsidRPr="00A23BCC">
        <w:rPr>
          <w:b/>
          <w:bCs/>
        </w:rPr>
        <w:t xml:space="preserve"> tee</w:t>
      </w:r>
      <w:r w:rsidR="00502114" w:rsidRPr="00A23BCC">
        <w:t xml:space="preserve"> (</w:t>
      </w:r>
      <w:r>
        <w:t>0,70</w:t>
      </w:r>
      <w:r w:rsidR="00502114" w:rsidRPr="00A23BCC">
        <w:t xml:space="preserve"> km</w:t>
      </w:r>
      <w:r w:rsidR="007C38BF" w:rsidRPr="00A23BCC">
        <w:t>; EH</w:t>
      </w:r>
      <w:r>
        <w:t>1</w:t>
      </w:r>
      <w:r w:rsidR="00502114" w:rsidRPr="00A23BCC">
        <w:t xml:space="preserve">) </w:t>
      </w:r>
      <w:r>
        <w:t>ehitatav</w:t>
      </w:r>
      <w:r w:rsidR="00502114" w:rsidRPr="00A23BCC">
        <w:t xml:space="preserve"> lõik algab </w:t>
      </w:r>
      <w:r w:rsidRPr="00711C1E">
        <w:t>7940396 Rahksaare tee</w:t>
      </w:r>
      <w:r>
        <w:t>lt</w:t>
      </w:r>
      <w:r w:rsidRPr="00A23BCC">
        <w:rPr>
          <w:color w:val="000000"/>
        </w:rPr>
        <w:t xml:space="preserve"> </w:t>
      </w:r>
      <w:r w:rsidR="00502114" w:rsidRPr="00A23BCC">
        <w:t xml:space="preserve">ja lõpeb </w:t>
      </w:r>
      <w:r w:rsidR="000F4AA2">
        <w:t>metsakvartalil KS406 er 1</w:t>
      </w:r>
      <w:r w:rsidR="00502114" w:rsidRPr="00A23BCC">
        <w:t xml:space="preserve">. </w:t>
      </w:r>
      <w:r w:rsidR="00BA5E76" w:rsidRPr="00A23BCC">
        <w:t xml:space="preserve"> </w:t>
      </w:r>
    </w:p>
    <w:p w14:paraId="55835F61" w14:textId="0C0C2282" w:rsidR="000F202E" w:rsidRPr="00A23BCC" w:rsidRDefault="00F74238" w:rsidP="00962CF4">
      <w:pPr>
        <w:pStyle w:val="REK"/>
      </w:pPr>
      <w:r w:rsidRPr="00A23BCC">
        <w:t xml:space="preserve">Tee projekteeritakse vastavalt </w:t>
      </w:r>
      <w:r w:rsidR="00417F16" w:rsidRPr="00A23BCC">
        <w:t>IV järgu</w:t>
      </w:r>
      <w:r w:rsidR="00BA5E76" w:rsidRPr="00A23BCC">
        <w:t xml:space="preserve"> tee</w:t>
      </w:r>
      <w:r w:rsidRPr="00A23BCC">
        <w:t xml:space="preserve"> nõuetele</w:t>
      </w:r>
      <w:r w:rsidR="00BA5E76" w:rsidRPr="00A23BCC">
        <w:t xml:space="preserve"> (Keskkonnaministri 11.06.2015. määrus nr 34 „Metsatee seisundi kohta esitatavad nõuded“)</w:t>
      </w:r>
      <w:r w:rsidR="00BB2B2B" w:rsidRPr="00A23BCC">
        <w:t>.</w:t>
      </w:r>
    </w:p>
    <w:p w14:paraId="71C79BFD" w14:textId="5BC236FB" w:rsidR="00655131" w:rsidRPr="00A23BCC" w:rsidRDefault="00F137C2" w:rsidP="00962CF4">
      <w:pPr>
        <w:pStyle w:val="REK"/>
      </w:pPr>
      <w:bookmarkStart w:id="284" w:name="_Hlk213681724"/>
      <w:r w:rsidRPr="00A23BCC">
        <w:t>Käesoleva obj</w:t>
      </w:r>
      <w:r w:rsidR="00377BE3" w:rsidRPr="00A23BCC">
        <w:t>e</w:t>
      </w:r>
      <w:r w:rsidRPr="00A23BCC">
        <w:t xml:space="preserve">kti alal </w:t>
      </w:r>
      <w:r w:rsidR="00B36EE1" w:rsidRPr="00A23BCC">
        <w:t>paiknevad</w:t>
      </w:r>
      <w:r w:rsidR="00655131" w:rsidRPr="00A23BCC">
        <w:t xml:space="preserve"> allpool nimetatud</w:t>
      </w:r>
      <w:r w:rsidRPr="00A23BCC">
        <w:t xml:space="preserve"> </w:t>
      </w:r>
      <w:r w:rsidR="00BD270D" w:rsidRPr="00A23BCC">
        <w:t>maa</w:t>
      </w:r>
      <w:r w:rsidR="00BA5E76" w:rsidRPr="00A23BCC">
        <w:t>pealsed</w:t>
      </w:r>
      <w:r w:rsidR="00655131" w:rsidRPr="00A23BCC">
        <w:t xml:space="preserve"> </w:t>
      </w:r>
      <w:r w:rsidR="00BD270D" w:rsidRPr="00A23BCC">
        <w:t>tehnorajatised</w:t>
      </w:r>
      <w:r w:rsidR="00780E4E" w:rsidRPr="00A23BCC">
        <w:t>:</w:t>
      </w:r>
    </w:p>
    <w:p w14:paraId="14036C70" w14:textId="77777777" w:rsidR="0038711F" w:rsidRPr="00A23BCC" w:rsidRDefault="0038711F" w:rsidP="00CE6CD9">
      <w:pPr>
        <w:pStyle w:val="REKnimekiri"/>
      </w:pPr>
      <w:r w:rsidRPr="00A23BCC">
        <w:t>ELERING:</w:t>
      </w:r>
    </w:p>
    <w:p w14:paraId="6263D3BC" w14:textId="28095116" w:rsidR="0038711F" w:rsidRPr="00A23BCC" w:rsidRDefault="00A60692" w:rsidP="001032CA">
      <w:pPr>
        <w:pStyle w:val="a"/>
        <w:numPr>
          <w:ilvl w:val="0"/>
          <w:numId w:val="3"/>
        </w:numPr>
      </w:pPr>
      <w:r w:rsidRPr="00A60692">
        <w:t>Elektriõhuliin 35-110kV (Kõrgepingeliin), Anne - Alatskivi (Raudsaare teega ristumine PK 2+40)</w:t>
      </w:r>
      <w:r w:rsidR="0038711F" w:rsidRPr="00A23BCC">
        <w:t>.</w:t>
      </w:r>
    </w:p>
    <w:p w14:paraId="73A55F9D" w14:textId="77777777" w:rsidR="0038711F" w:rsidRPr="00A23BCC" w:rsidRDefault="0038711F" w:rsidP="00CE6CD9">
      <w:pPr>
        <w:pStyle w:val="REKnimekiri"/>
      </w:pPr>
      <w:r w:rsidRPr="00A23BCC">
        <w:t>ELEKTRILEVI:</w:t>
      </w:r>
    </w:p>
    <w:p w14:paraId="5D6C2022" w14:textId="314DCF83" w:rsidR="0038711F" w:rsidRPr="00A23BCC" w:rsidRDefault="00A60692" w:rsidP="00CE6CD9">
      <w:pPr>
        <w:pStyle w:val="REKnimekiri"/>
        <w:numPr>
          <w:ilvl w:val="0"/>
          <w:numId w:val="5"/>
        </w:numPr>
      </w:pPr>
      <w:r w:rsidRPr="00A60692">
        <w:t>Elektriõhuliin alla 1 kV, EX.4x50 (remonditava tee ääres)</w:t>
      </w:r>
      <w:r>
        <w:t>.</w:t>
      </w:r>
    </w:p>
    <w:p w14:paraId="586D55DB" w14:textId="6AA021FE" w:rsidR="00655131" w:rsidRPr="00A23BCC" w:rsidRDefault="005336CF" w:rsidP="00962CF4">
      <w:pPr>
        <w:pStyle w:val="REK"/>
      </w:pPr>
      <w:r w:rsidRPr="00A23BCC">
        <w:t>Tehnorajatiste</w:t>
      </w:r>
      <w:r w:rsidR="00BB2B2B" w:rsidRPr="00A23BCC">
        <w:t xml:space="preserve"> </w:t>
      </w:r>
      <w:r w:rsidR="00655131" w:rsidRPr="00A23BCC">
        <w:t xml:space="preserve">asukohad koos nimetustega on esitatud </w:t>
      </w:r>
      <w:r w:rsidR="00A60692">
        <w:t>joonistel 1 ja 2</w:t>
      </w:r>
      <w:r w:rsidR="008D4F9A" w:rsidRPr="00A23BCC">
        <w:t>.</w:t>
      </w:r>
    </w:p>
    <w:bookmarkEnd w:id="284"/>
    <w:p w14:paraId="6B433A96" w14:textId="55301473" w:rsidR="00E52D71" w:rsidRPr="00A23BCC" w:rsidRDefault="00EF64DE" w:rsidP="00962CF4">
      <w:pPr>
        <w:pStyle w:val="REK"/>
      </w:pPr>
      <w:r w:rsidRPr="00A23BCC">
        <w:t xml:space="preserve">Tugimaterjalidena olid kasutusel RMK poolt koostatud lähteülesanne, RMK poolt koostatud Keskkonnamõjude analüüs, Keskkonnaameti </w:t>
      </w:r>
      <w:r w:rsidR="00574FAD">
        <w:t>arvamus</w:t>
      </w:r>
      <w:r w:rsidRPr="00A23BCC">
        <w:t xml:space="preserve"> (</w:t>
      </w:r>
      <w:r w:rsidR="0031198B" w:rsidRPr="00A23BCC">
        <w:t>0</w:t>
      </w:r>
      <w:r w:rsidR="00574FAD">
        <w:t>1</w:t>
      </w:r>
      <w:r w:rsidRPr="00A23BCC">
        <w:t>.0</w:t>
      </w:r>
      <w:r w:rsidR="00574FAD">
        <w:t>7</w:t>
      </w:r>
      <w:r w:rsidRPr="00A23BCC">
        <w:t>.20</w:t>
      </w:r>
      <w:r w:rsidR="00521A38">
        <w:t>2</w:t>
      </w:r>
      <w:r w:rsidR="00574FAD">
        <w:t>5</w:t>
      </w:r>
      <w:r w:rsidRPr="00A23BCC">
        <w:t xml:space="preserve"> nr </w:t>
      </w:r>
      <w:r w:rsidR="00574FAD">
        <w:t>6-2</w:t>
      </w:r>
      <w:r w:rsidRPr="00A23BCC">
        <w:t>/</w:t>
      </w:r>
      <w:r w:rsidR="00521A38">
        <w:t>2</w:t>
      </w:r>
      <w:r w:rsidR="00574FAD">
        <w:t>5</w:t>
      </w:r>
      <w:r w:rsidRPr="00A23BCC">
        <w:t>/</w:t>
      </w:r>
      <w:r w:rsidR="00A2295A" w:rsidRPr="00A23BCC">
        <w:t>12</w:t>
      </w:r>
      <w:r w:rsidR="00086B96">
        <w:t>832</w:t>
      </w:r>
      <w:r w:rsidRPr="00A23BCC">
        <w:t>-2)</w:t>
      </w:r>
      <w:r w:rsidR="0031198B" w:rsidRPr="00A23BCC">
        <w:t xml:space="preserve">, </w:t>
      </w:r>
      <w:r w:rsidR="00086B96">
        <w:t xml:space="preserve">Elering AS-i kooskõlastus nr 12-9/2025/425, Maa- ja Ruumiameti poolt </w:t>
      </w:r>
      <w:r w:rsidR="00FC63EC">
        <w:t>väljastatud Vara oja pikiprofiili arhiivjoonis</w:t>
      </w:r>
      <w:r w:rsidR="00384480">
        <w:t>,</w:t>
      </w:r>
      <w:r w:rsidR="00FC63EC">
        <w:t xml:space="preserve"> </w:t>
      </w:r>
      <w:r w:rsidRPr="00A23BCC">
        <w:t>MapInfo infosüsteemi kihid, mullastiku kaart (M 1:5000), reljeefplaan (M 1:5000)</w:t>
      </w:r>
      <w:r w:rsidR="0031198B" w:rsidRPr="00A23BCC">
        <w:t>.</w:t>
      </w:r>
    </w:p>
    <w:p w14:paraId="0A0E2271" w14:textId="3DEAFF8D" w:rsidR="00A2295A" w:rsidRDefault="00C84C54" w:rsidP="00962CF4">
      <w:pPr>
        <w:pStyle w:val="REK"/>
      </w:pPr>
      <w:r w:rsidRPr="007377E0">
        <w:t xml:space="preserve">Objekti asukoha </w:t>
      </w:r>
      <w:r w:rsidR="00B90FC2" w:rsidRPr="007377E0">
        <w:t>plaan</w:t>
      </w:r>
      <w:r w:rsidR="00E52D71" w:rsidRPr="007377E0">
        <w:t xml:space="preserve"> on esitatud lk </w:t>
      </w:r>
      <w:r w:rsidR="007377E0" w:rsidRPr="007377E0">
        <w:t>30</w:t>
      </w:r>
      <w:r w:rsidRPr="007377E0">
        <w:t>.</w:t>
      </w:r>
      <w:r w:rsidR="00500FCE" w:rsidRPr="007377E0">
        <w:t xml:space="preserve"> Alusena on kasutatud Maa-</w:t>
      </w:r>
      <w:r w:rsidR="00C50786" w:rsidRPr="007377E0">
        <w:t xml:space="preserve"> ja Ruumiameti</w:t>
      </w:r>
      <w:r w:rsidR="00500FCE" w:rsidRPr="007377E0">
        <w:t xml:space="preserve"> baaskaarti.</w:t>
      </w:r>
    </w:p>
    <w:p w14:paraId="287C5AD6" w14:textId="0BCBC12B" w:rsidR="008A7015" w:rsidRDefault="008A7015" w:rsidP="00962CF4">
      <w:pPr>
        <w:pStyle w:val="REK"/>
      </w:pPr>
      <w:r w:rsidRPr="00362F27">
        <w:t xml:space="preserve">Projekti koostamisel </w:t>
      </w:r>
      <w:r w:rsidR="00384480">
        <w:t>võeti arvesse</w:t>
      </w:r>
      <w:r w:rsidRPr="00362F27">
        <w:t>:</w:t>
      </w:r>
    </w:p>
    <w:p w14:paraId="398750C0" w14:textId="77777777" w:rsidR="00286588" w:rsidRDefault="00286588" w:rsidP="00286588">
      <w:pPr>
        <w:pStyle w:val="a"/>
      </w:pPr>
      <w:r>
        <w:t>Objekt paikneb osaliselt maardla MRD0000171 (turvas) alal.</w:t>
      </w:r>
    </w:p>
    <w:p w14:paraId="409BD283" w14:textId="77777777" w:rsidR="007377E0" w:rsidRDefault="00286588" w:rsidP="00286588">
      <w:pPr>
        <w:pStyle w:val="a"/>
      </w:pPr>
      <w:r>
        <w:t>VEP nr.211882: VEP'i piires ja lähemal kui 50 m uusi kuivenduskraave ei rajata ja olemasolevaid ei puhastata (va eesvoolud), trassi VEP'i arvelt ei laiendata ning trassiraiega VEP'i ei kahjustata.</w:t>
      </w:r>
    </w:p>
    <w:p w14:paraId="1AB245D4" w14:textId="77777777" w:rsidR="007377E0" w:rsidRDefault="00286588" w:rsidP="00286588">
      <w:pPr>
        <w:pStyle w:val="a"/>
      </w:pPr>
      <w:r>
        <w:t>Pärandkultuuri objekt: vältida väärtuse kahjustamist tööde käigus.</w:t>
      </w:r>
    </w:p>
    <w:p w14:paraId="2A365BEC" w14:textId="77777777" w:rsidR="007377E0" w:rsidRDefault="00286588" w:rsidP="00286588">
      <w:pPr>
        <w:pStyle w:val="a"/>
      </w:pPr>
      <w:r>
        <w:t>Veekogu piiranguvöönd: erodeeruvate pindade katmine või kinnistamine; järgida ohutusnõudeid õlide ja määrdeainete käsitlemisel, ehitustööd teostada madalveeperioodil. Veekogu piiranguvööndi ulatuses tuleb võimalusel säilitada suubuvare kraavide taimestunud osa ja eemaldada vaid olulised veevoolu tõkked.</w:t>
      </w:r>
    </w:p>
    <w:p w14:paraId="669E17CE" w14:textId="77777777" w:rsidR="007377E0" w:rsidRDefault="00286588" w:rsidP="00286588">
      <w:pPr>
        <w:pStyle w:val="a"/>
      </w:pPr>
      <w:r>
        <w:t>Kavandatav Pähklisaare looduskaitseala KLO1000649: VÄLJASPOOL OBJEKTI (tee otsast ca 285 m kaugusel).</w:t>
      </w:r>
    </w:p>
    <w:p w14:paraId="428CB3FF" w14:textId="77777777" w:rsidR="007377E0" w:rsidRDefault="00286588" w:rsidP="00286588">
      <w:pPr>
        <w:pStyle w:val="a"/>
      </w:pPr>
      <w:r>
        <w:t>Liigi leiukoht (loomad\, III kat) KLO9134725: VÄLJASPOOL OBJEKTI (tee otsast ca 260 m kaugusel).</w:t>
      </w:r>
    </w:p>
    <w:p w14:paraId="16417B7C" w14:textId="77777777" w:rsidR="007377E0" w:rsidRDefault="00286588" w:rsidP="00286588">
      <w:pPr>
        <w:pStyle w:val="a"/>
      </w:pPr>
      <w:r>
        <w:t>Liigi leiukoht (taimed\, II kat) KLO9322924: VÄLJASPOOL OBJEKTI (tee otsast ca 330 m kaugusel).</w:t>
      </w:r>
    </w:p>
    <w:p w14:paraId="128DE392" w14:textId="77777777" w:rsidR="007377E0" w:rsidRDefault="00286588" w:rsidP="00286588">
      <w:pPr>
        <w:pStyle w:val="a"/>
      </w:pPr>
      <w:r>
        <w:lastRenderedPageBreak/>
        <w:t>Liigi leiukoht (taimed\, III kat) KLO9323344, KLO9323723 : VÄLJASPOOL OBJEKTI (tee otsast ca 215 m ja 270 m kaugusel).</w:t>
      </w:r>
    </w:p>
    <w:p w14:paraId="3748DBE7" w14:textId="77777777" w:rsidR="007377E0" w:rsidRDefault="00286588" w:rsidP="00286588">
      <w:pPr>
        <w:pStyle w:val="a"/>
      </w:pPr>
      <w:r>
        <w:t>Natura elupaigad (91D0* Siirdesoo- ja rabametsad): uusi kraave 150 m ulatuses ei rajata ja ei puhastata.</w:t>
      </w:r>
    </w:p>
    <w:p w14:paraId="4416F584" w14:textId="77777777" w:rsidR="007377E0" w:rsidRDefault="00286588" w:rsidP="00286588">
      <w:pPr>
        <w:pStyle w:val="a"/>
      </w:pPr>
      <w:r>
        <w:t>Pähklisaare LKA, Laukasoo skv. KLO1101639: VÄLJASPOOL OBJEKTI (tee otsast ca 285 m kaugusel).</w:t>
      </w:r>
    </w:p>
    <w:p w14:paraId="79CF15AC" w14:textId="03DE3FE2" w:rsidR="00286588" w:rsidRDefault="00286588" w:rsidP="00286588">
      <w:pPr>
        <w:pStyle w:val="a"/>
      </w:pPr>
      <w:r>
        <w:t>RAH0000138 Pähklisaare loodusala: VÄLJASPOOL OBJEKTI (tee otsast ca 285 m kaugusel).</w:t>
      </w:r>
    </w:p>
    <w:p w14:paraId="24E146D4" w14:textId="1D1B0BCE" w:rsidR="00FE71FE" w:rsidRPr="00A23BCC" w:rsidRDefault="00FE71FE" w:rsidP="00962CF4">
      <w:pPr>
        <w:pStyle w:val="REK"/>
        <w:sectPr w:rsidR="00FE71FE" w:rsidRPr="00A23BCC" w:rsidSect="00574D5F">
          <w:footerReference w:type="default" r:id="rId45"/>
          <w:headerReference w:type="first" r:id="rId46"/>
          <w:pgSz w:w="11907" w:h="16840" w:code="9"/>
          <w:pgMar w:top="1134" w:right="1134" w:bottom="1701" w:left="1701" w:header="283" w:footer="397" w:gutter="0"/>
          <w:cols w:space="708"/>
          <w:docGrid w:linePitch="360"/>
        </w:sectPr>
      </w:pPr>
      <w:bookmarkStart w:id="285" w:name="_Toc470705626"/>
      <w:r w:rsidRPr="007377E0">
        <w:t xml:space="preserve">Käesoleva projekti arutelu koosolek toimus </w:t>
      </w:r>
      <w:r w:rsidR="007377E0" w:rsidRPr="007377E0">
        <w:t>10</w:t>
      </w:r>
      <w:r w:rsidRPr="007377E0">
        <w:t>.</w:t>
      </w:r>
      <w:r w:rsidR="007377E0" w:rsidRPr="007377E0">
        <w:t>11</w:t>
      </w:r>
      <w:r w:rsidRPr="007377E0">
        <w:t>.202</w:t>
      </w:r>
      <w:r w:rsidR="007377E0" w:rsidRPr="007377E0">
        <w:t>5</w:t>
      </w:r>
      <w:r w:rsidRPr="007377E0">
        <w:t xml:space="preserve"> </w:t>
      </w:r>
      <w:r w:rsidR="007377E0" w:rsidRPr="007377E0">
        <w:t>veebikeskkonnas</w:t>
      </w:r>
      <w:r w:rsidRPr="007377E0">
        <w:t>. Täiendused on protokollitud</w:t>
      </w:r>
      <w:r w:rsidRPr="00A23BCC">
        <w:t xml:space="preserve"> (vt lisa 3) ning projekti sisse viidud.</w:t>
      </w:r>
    </w:p>
    <w:p w14:paraId="7EC7E785" w14:textId="10CCDC06" w:rsidR="005C4AD5" w:rsidRDefault="00F71B7A" w:rsidP="00E70BAA">
      <w:pPr>
        <w:pStyle w:val="REK1"/>
        <w:numPr>
          <w:ilvl w:val="1"/>
          <w:numId w:val="1"/>
        </w:numPr>
        <w:jc w:val="center"/>
      </w:pPr>
      <w:bookmarkStart w:id="286" w:name="_Toc180592970"/>
      <w:bookmarkStart w:id="287" w:name="_Toc180593347"/>
      <w:bookmarkStart w:id="288" w:name="_Toc180593982"/>
      <w:bookmarkStart w:id="289" w:name="_Toc180595965"/>
      <w:bookmarkStart w:id="290" w:name="_Toc213675090"/>
      <w:r w:rsidRPr="00A23BCC">
        <w:lastRenderedPageBreak/>
        <w:t xml:space="preserve">ASUKOHA </w:t>
      </w:r>
      <w:bookmarkEnd w:id="285"/>
      <w:r w:rsidR="00B90FC2" w:rsidRPr="00A23BCC">
        <w:t>PLAAN</w:t>
      </w:r>
      <w:r w:rsidR="00C06834" w:rsidRPr="00A23BCC">
        <w:t xml:space="preserve">, M </w:t>
      </w:r>
      <w:r w:rsidR="00B52C0B" w:rsidRPr="00A23BCC">
        <w:t>1:</w:t>
      </w:r>
      <w:r w:rsidR="00E70BAA">
        <w:t>2</w:t>
      </w:r>
      <w:r w:rsidR="00337EF3">
        <w:t>5</w:t>
      </w:r>
      <w:r w:rsidR="00056035" w:rsidRPr="00A23BCC">
        <w:t> </w:t>
      </w:r>
      <w:r w:rsidRPr="00A23BCC">
        <w:t>000</w:t>
      </w:r>
      <w:bookmarkEnd w:id="286"/>
      <w:bookmarkEnd w:id="287"/>
      <w:bookmarkEnd w:id="288"/>
      <w:bookmarkEnd w:id="289"/>
      <w:bookmarkEnd w:id="290"/>
    </w:p>
    <w:p w14:paraId="3F3732E7" w14:textId="2123A7DA" w:rsidR="00E70BAA" w:rsidRPr="00A23BCC" w:rsidRDefault="00337EF3" w:rsidP="00CB14AD">
      <w:pPr>
        <w:pStyle w:val="REK"/>
        <w:jc w:val="center"/>
        <w:sectPr w:rsidR="00E70BAA" w:rsidRPr="00A23BCC" w:rsidSect="00E70BAA">
          <w:footerReference w:type="default" r:id="rId47"/>
          <w:headerReference w:type="first" r:id="rId48"/>
          <w:pgSz w:w="16840" w:h="11907" w:orient="landscape" w:code="9"/>
          <w:pgMar w:top="1701" w:right="1134" w:bottom="1559" w:left="1701" w:header="284" w:footer="284" w:gutter="0"/>
          <w:cols w:space="708"/>
          <w:docGrid w:linePitch="360"/>
        </w:sectPr>
      </w:pPr>
      <w:r>
        <w:rPr>
          <w:noProof/>
        </w:rPr>
        <w:drawing>
          <wp:inline distT="0" distB="0" distL="0" distR="0" wp14:anchorId="6FEB1D00" wp14:editId="6BF6C907">
            <wp:extent cx="6753225" cy="4970644"/>
            <wp:effectExtent l="0" t="0" r="0" b="1905"/>
            <wp:docPr id="1412825868" name="Рисунок 1" descr="Изображение выглядит как текст, карта, атлас, Шрифт&#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2825868" name="Рисунок 1" descr="Изображение выглядит как текст, карта, атлас, Шрифт&#10;&#10;Содержимое, созданное искусственным интеллектом, может быть неверным."/>
                    <pic:cNvPicPr/>
                  </pic:nvPicPr>
                  <pic:blipFill>
                    <a:blip r:embed="rId49"/>
                    <a:stretch>
                      <a:fillRect/>
                    </a:stretch>
                  </pic:blipFill>
                  <pic:spPr>
                    <a:xfrm>
                      <a:off x="0" y="0"/>
                      <a:ext cx="6760939" cy="4976322"/>
                    </a:xfrm>
                    <a:prstGeom prst="rect">
                      <a:avLst/>
                    </a:prstGeom>
                  </pic:spPr>
                </pic:pic>
              </a:graphicData>
            </a:graphic>
          </wp:inline>
        </w:drawing>
      </w:r>
    </w:p>
    <w:p w14:paraId="7510F4E0" w14:textId="75FAF048" w:rsidR="001D3AC7" w:rsidRPr="00A23BCC" w:rsidRDefault="00F4741E" w:rsidP="00F41C68">
      <w:pPr>
        <w:pStyle w:val="REK1"/>
        <w:numPr>
          <w:ilvl w:val="0"/>
          <w:numId w:val="1"/>
        </w:numPr>
      </w:pPr>
      <w:bookmarkStart w:id="291" w:name="_Toc180592971"/>
      <w:bookmarkStart w:id="292" w:name="_Toc180593348"/>
      <w:bookmarkStart w:id="293" w:name="_Toc180593983"/>
      <w:bookmarkStart w:id="294" w:name="_Toc180595966"/>
      <w:bookmarkStart w:id="295" w:name="_Toc213675091"/>
      <w:r w:rsidRPr="00A23BCC">
        <w:lastRenderedPageBreak/>
        <w:t>U</w:t>
      </w:r>
      <w:r w:rsidR="00874DDB">
        <w:t>URIMISTÖÖD</w:t>
      </w:r>
      <w:bookmarkEnd w:id="291"/>
      <w:bookmarkEnd w:id="292"/>
      <w:bookmarkEnd w:id="293"/>
      <w:bookmarkEnd w:id="294"/>
      <w:bookmarkEnd w:id="295"/>
    </w:p>
    <w:p w14:paraId="4F449FEC" w14:textId="2D0DB8C8" w:rsidR="009778B3" w:rsidRPr="00A23BCC" w:rsidRDefault="005D16FA" w:rsidP="00962CF4">
      <w:pPr>
        <w:pStyle w:val="REK"/>
      </w:pPr>
      <w:bookmarkStart w:id="296" w:name="_Hlk497388272"/>
      <w:bookmarkStart w:id="297" w:name="_Hlk1316892"/>
      <w:r w:rsidRPr="00A23BCC">
        <w:t>Uu</w:t>
      </w:r>
      <w:r w:rsidRPr="00A23BCC">
        <w:rPr>
          <w:bCs/>
        </w:rPr>
        <w:t>rimistööd objektil te</w:t>
      </w:r>
      <w:r w:rsidR="00A6242A" w:rsidRPr="00A23BCC">
        <w:rPr>
          <w:bCs/>
        </w:rPr>
        <w:t>hti</w:t>
      </w:r>
      <w:r w:rsidRPr="00A23BCC">
        <w:rPr>
          <w:bCs/>
        </w:rPr>
        <w:t xml:space="preserve"> </w:t>
      </w:r>
      <w:r w:rsidR="00702A43" w:rsidRPr="00A23BCC">
        <w:rPr>
          <w:bCs/>
        </w:rPr>
        <w:t>REK Projekt OÜ</w:t>
      </w:r>
      <w:r w:rsidRPr="00A23BCC">
        <w:t xml:space="preserve"> inseneri Andrei Glazatševi</w:t>
      </w:r>
      <w:r w:rsidR="00940C88" w:rsidRPr="00A23BCC">
        <w:t xml:space="preserve"> </w:t>
      </w:r>
      <w:r w:rsidRPr="00A23BCC">
        <w:t xml:space="preserve">poolt </w:t>
      </w:r>
      <w:r w:rsidR="0070379B" w:rsidRPr="00A23BCC">
        <w:t>ajavahemikus</w:t>
      </w:r>
      <w:r w:rsidRPr="00A23BCC">
        <w:t xml:space="preserve"> </w:t>
      </w:r>
      <w:bookmarkStart w:id="298" w:name="_Hlk32262403"/>
      <w:r w:rsidR="00E70BAA">
        <w:t>20.10.2025</w:t>
      </w:r>
      <w:r w:rsidR="004E181F" w:rsidRPr="00A23BCC">
        <w:t>.a</w:t>
      </w:r>
      <w:bookmarkEnd w:id="298"/>
      <w:r w:rsidRPr="00A23BCC">
        <w:t>. Te</w:t>
      </w:r>
      <w:r w:rsidR="00F17697" w:rsidRPr="00A23BCC">
        <w:t>htud</w:t>
      </w:r>
      <w:r w:rsidRPr="00A23BCC">
        <w:t xml:space="preserve"> uurimistöödest annab ülevaate tabel </w:t>
      </w:r>
      <w:r w:rsidR="00ED62BA" w:rsidRPr="00A23BCC">
        <w:t>5</w:t>
      </w:r>
      <w:r w:rsidRPr="00A23BCC">
        <w:t>.</w:t>
      </w:r>
      <w:r w:rsidR="00BA60AD" w:rsidRPr="00A23BCC">
        <w:t xml:space="preserve"> </w:t>
      </w:r>
      <w:r w:rsidR="009778B3" w:rsidRPr="00A23BCC">
        <w:t xml:space="preserve">Uurimistööde aruanne on üle antud </w:t>
      </w:r>
      <w:r w:rsidR="00E70BAA">
        <w:t>Maa- ja Ruumiameti maaparandusosakonnale</w:t>
      </w:r>
      <w:r w:rsidR="009778B3" w:rsidRPr="00A23BCC">
        <w:t xml:space="preserve"> ja RMK-le ning säilitakse REK Projekt OÜ arhiivis.</w:t>
      </w:r>
    </w:p>
    <w:p w14:paraId="50D2B139" w14:textId="42F6252F" w:rsidR="0065649F" w:rsidRPr="006E1D09" w:rsidRDefault="004E2020" w:rsidP="00962CF4">
      <w:pPr>
        <w:pStyle w:val="REK"/>
        <w:rPr>
          <w:highlight w:val="yellow"/>
        </w:rPr>
      </w:pPr>
      <w:r w:rsidRPr="00EC3803">
        <w:t xml:space="preserve">Uurimistööde käigus mõõdistati </w:t>
      </w:r>
      <w:r w:rsidR="00272DDF" w:rsidRPr="00EC3803">
        <w:t>ja</w:t>
      </w:r>
      <w:r w:rsidRPr="00EC3803">
        <w:t xml:space="preserve"> sondeeriti </w:t>
      </w:r>
      <w:r w:rsidR="00EA4462" w:rsidRPr="00EC3803">
        <w:t>maaparandussüsteemi teenindava</w:t>
      </w:r>
      <w:r w:rsidR="006E1D09" w:rsidRPr="00EC3803">
        <w:t>t</w:t>
      </w:r>
      <w:r w:rsidR="00EA4462" w:rsidRPr="00EC3803">
        <w:t xml:space="preserve"> te</w:t>
      </w:r>
      <w:r w:rsidR="006E1D09" w:rsidRPr="00EC3803">
        <w:t>e</w:t>
      </w:r>
      <w:r w:rsidR="00EA4462" w:rsidRPr="00EC3803">
        <w:t>d</w:t>
      </w:r>
      <w:r w:rsidR="007A59AE" w:rsidRPr="00EC3803">
        <w:t xml:space="preserve"> pikkusega </w:t>
      </w:r>
      <w:r w:rsidR="006E1D09" w:rsidRPr="00EC3803">
        <w:t>0,70</w:t>
      </w:r>
      <w:r w:rsidR="007A59AE" w:rsidRPr="00A23BCC">
        <w:t xml:space="preserve"> km</w:t>
      </w:r>
      <w:r w:rsidR="0065649F">
        <w:t xml:space="preserve"> ning tehti ka </w:t>
      </w:r>
      <w:r w:rsidR="006E1D09">
        <w:t>olemasoleva 7940396 Rahksaare tee</w:t>
      </w:r>
      <w:r w:rsidR="0065649F">
        <w:t xml:space="preserve"> </w:t>
      </w:r>
      <w:r w:rsidR="0065649F" w:rsidRPr="00A23BCC">
        <w:t>seisukorra uurimine</w:t>
      </w:r>
      <w:r w:rsidR="0065649F">
        <w:t xml:space="preserve">. </w:t>
      </w:r>
      <w:r w:rsidR="008013CD">
        <w:t>M</w:t>
      </w:r>
      <w:r w:rsidR="008013CD" w:rsidRPr="001C1562">
        <w:t>õõdistamine toimus L-EST’97 koordinaat- ja EVRS EH2000 kõrgussüsteemis G</w:t>
      </w:r>
      <w:r w:rsidR="008013CD">
        <w:t>NS</w:t>
      </w:r>
      <w:r w:rsidR="008013CD" w:rsidRPr="001C1562">
        <w:t>S seadmega Spectra SP85</w:t>
      </w:r>
      <w:r w:rsidR="00BA02A0" w:rsidRPr="000C25CF">
        <w:t>.</w:t>
      </w:r>
    </w:p>
    <w:p w14:paraId="7CC59D98" w14:textId="5007F95D" w:rsidR="00667A86" w:rsidRDefault="00EF33A4" w:rsidP="00962CF4">
      <w:pPr>
        <w:pStyle w:val="REK"/>
      </w:pPr>
      <w:bookmarkStart w:id="299" w:name="_Hlk133753287"/>
      <w:r>
        <w:t xml:space="preserve">Uurimistöö käigus mõõdistati </w:t>
      </w:r>
      <w:r w:rsidR="008013CD">
        <w:t xml:space="preserve">Riigi poolt korrashoitva ühiseesvoolu Vara oja </w:t>
      </w:r>
      <w:r w:rsidR="004A5570">
        <w:t xml:space="preserve">ristlõiget kohas, kus Lähteülesandega on määratud </w:t>
      </w:r>
      <w:r w:rsidR="008013CD">
        <w:t>potentsiaalse truubi asukoh</w:t>
      </w:r>
      <w:r w:rsidR="004A5570">
        <w:t>t.</w:t>
      </w:r>
      <w:r w:rsidR="008013CD">
        <w:t xml:space="preserve"> </w:t>
      </w:r>
      <w:r w:rsidR="004A5570">
        <w:t xml:space="preserve">Täiendavalt potentsiaalsest truubist allavoolu kuni </w:t>
      </w:r>
      <w:r w:rsidR="00112317" w:rsidRPr="00112317">
        <w:t>22246 Pilka-Tähemaa kõrvalmaantee</w:t>
      </w:r>
      <w:r w:rsidR="00112317">
        <w:t>ni uuriti Vara oja tehnilist seisukorda</w:t>
      </w:r>
      <w:r w:rsidR="00EC3803">
        <w:t xml:space="preserve"> (sh </w:t>
      </w:r>
      <w:r w:rsidR="00112317">
        <w:t>veejuhtmel paikneva</w:t>
      </w:r>
      <w:r w:rsidR="00EC3803">
        <w:t>d</w:t>
      </w:r>
      <w:r w:rsidR="00112317">
        <w:t xml:space="preserve"> truu</w:t>
      </w:r>
      <w:r w:rsidR="00EC3803">
        <w:t>bid)</w:t>
      </w:r>
      <w:r>
        <w:t>.</w:t>
      </w:r>
      <w:r w:rsidR="0065649F" w:rsidRPr="001C1562">
        <w:t xml:space="preserve"> </w:t>
      </w:r>
      <w:r>
        <w:t>M</w:t>
      </w:r>
      <w:r w:rsidR="0065649F" w:rsidRPr="001C1562">
        <w:t>õõdistamine toimus L-EST’97 koordinaat- ja EVRS EH2000 kõrgussüsteemis G</w:t>
      </w:r>
      <w:r w:rsidR="0065649F">
        <w:t>NS</w:t>
      </w:r>
      <w:r w:rsidR="0065649F" w:rsidRPr="001C1562">
        <w:t>S seadmega Spectra SP85</w:t>
      </w:r>
      <w:r w:rsidR="00254B02" w:rsidRPr="00A23BCC">
        <w:t>.</w:t>
      </w:r>
      <w:bookmarkEnd w:id="299"/>
    </w:p>
    <w:p w14:paraId="345BEF68" w14:textId="77777777" w:rsidR="00455A1E" w:rsidRDefault="00455A1E" w:rsidP="00962CF4">
      <w:pPr>
        <w:pStyle w:val="REK"/>
      </w:pPr>
      <w:r w:rsidRPr="00455A1E">
        <w:t>Uuriti ka kaitstavaid loodusobjekte mõjutavaid veejuhtmeid. Loodusobjektid on kantud joonisele 1 ning</w:t>
      </w:r>
      <w:r>
        <w:t xml:space="preserve"> tulenevalt kaitse-eesmärkidest tehti kindlaks, millised veejuhtmed võivad olla korrastatud ja millised tuleb jätta olemasolevasse seisundisse, et loodusobjektidele mõju oleks välistatud või vähemalt minimeeritud</w:t>
      </w:r>
      <w:r w:rsidR="002575F0">
        <w:t xml:space="preserve">. </w:t>
      </w:r>
    </w:p>
    <w:p w14:paraId="0CC7BB28" w14:textId="0971A707" w:rsidR="00EC1144" w:rsidRPr="00A23BCC" w:rsidRDefault="00EC1144" w:rsidP="00962CF4">
      <w:pPr>
        <w:pStyle w:val="REK"/>
      </w:pPr>
      <w:r w:rsidRPr="00A23BCC">
        <w:t xml:space="preserve">Objektile paigaldati kokku </w:t>
      </w:r>
      <w:r w:rsidR="00455A1E">
        <w:t>3</w:t>
      </w:r>
      <w:r w:rsidR="008808DA" w:rsidRPr="00A23BCC">
        <w:t xml:space="preserve"> </w:t>
      </w:r>
      <w:r w:rsidRPr="00A23BCC">
        <w:t>reeperit</w:t>
      </w:r>
      <w:r w:rsidR="00940C88" w:rsidRPr="00A23BCC">
        <w:t xml:space="preserve"> (vt tabel 6)</w:t>
      </w:r>
      <w:r w:rsidRPr="00A23BCC">
        <w:t>.</w:t>
      </w:r>
      <w:r w:rsidR="007A59AE" w:rsidRPr="00A23BCC">
        <w:t xml:space="preserve"> </w:t>
      </w:r>
      <w:r w:rsidR="000852CF" w:rsidRPr="00A23BCC">
        <w:t xml:space="preserve">Pikettide tähised on paigaldatud 10-15 m mõõdistatud </w:t>
      </w:r>
      <w:r w:rsidR="00455A1E">
        <w:t xml:space="preserve">tee </w:t>
      </w:r>
      <w:r w:rsidR="000852CF" w:rsidRPr="00A23BCC">
        <w:t xml:space="preserve">trassi teljest eemale. </w:t>
      </w:r>
      <w:r w:rsidR="00DD5AE7" w:rsidRPr="00A23BCC">
        <w:t xml:space="preserve">Töö käigus teostati ka kultuur- ja hüdrotehnilised uurimised: määrati olemasolevate truupide kõrgused ja põhjakõrgused (mõõdistatud tee ja eesvoolu aladel) ning sügavused, </w:t>
      </w:r>
      <w:bookmarkStart w:id="300" w:name="_Hlk50896198"/>
      <w:r w:rsidR="00DD5AE7" w:rsidRPr="00A23BCC">
        <w:t>hinnati nende tehnilist seisukorda, määrati uute truupide rajamise võimalust, vajadust ja asukohti,</w:t>
      </w:r>
      <w:bookmarkEnd w:id="300"/>
      <w:r w:rsidR="00DD5AE7" w:rsidRPr="00A23BCC">
        <w:t xml:space="preserve"> veejuhtmete settekihi paksust, </w:t>
      </w:r>
      <w:r w:rsidR="00455A1E">
        <w:t>korrastamise</w:t>
      </w:r>
      <w:r w:rsidR="00DD5AE7" w:rsidRPr="00A23BCC">
        <w:t xml:space="preserve"> vajadust ning puittaimestiku likvideerimise mahud. Määrati uute teekraavide rajamise vajadust, olemasolevate teerajatiste olemasolu ning uute rajatiste rajamise võimalust ja potentsiaalseid asukohti.</w:t>
      </w:r>
    </w:p>
    <w:p w14:paraId="713A4B4D" w14:textId="5259F396" w:rsidR="002A4B99" w:rsidRDefault="004E79C1" w:rsidP="00962CF4">
      <w:pPr>
        <w:pStyle w:val="REK"/>
      </w:pPr>
      <w:r>
        <w:t xml:space="preserve">EH2 </w:t>
      </w:r>
      <w:r w:rsidR="00155C4B">
        <w:t xml:space="preserve">Vara oja uuritud lõigul on heas tehnilises seisukorras, keskmise sügavusega üle 2 m, põhja laiusega 1,0-2,0 m, </w:t>
      </w:r>
      <w:r w:rsidR="00CF35D5">
        <w:t xml:space="preserve">liiv- ja rähkse põhjaga, settimata, voolusäng on enamasti kaetud </w:t>
      </w:r>
      <w:r>
        <w:t>võsaga, voolutakistused puuduvad</w:t>
      </w:r>
      <w:bookmarkEnd w:id="296"/>
      <w:r w:rsidR="00890897" w:rsidRPr="00A23BCC">
        <w:t xml:space="preserve">. </w:t>
      </w:r>
      <w:r w:rsidR="00943145">
        <w:t xml:space="preserve">Veejuhe korrastamist ei vaja. </w:t>
      </w:r>
      <w:r>
        <w:t>Võrreldes Maa- ja Ruumiameti poolt saadetud eesvoolu pikiprofiili joonisega</w:t>
      </w:r>
      <w:r w:rsidR="00527074">
        <w:t>, veejuhe on looduses tunduvalt sügavam kogu uuritud lõigu ulatuses.</w:t>
      </w:r>
      <w:r w:rsidR="003B2A5D">
        <w:t xml:space="preserve"> Uus truup rajatakse </w:t>
      </w:r>
      <w:r w:rsidR="00E61979">
        <w:t>kõrgusele, mis on saadud mõõdistusega</w:t>
      </w:r>
      <w:r w:rsidR="003B2A5D">
        <w:t>.</w:t>
      </w:r>
    </w:p>
    <w:p w14:paraId="218478D7" w14:textId="017437C2" w:rsidR="00267107" w:rsidRPr="00A23BCC" w:rsidRDefault="00E61979" w:rsidP="00962CF4">
      <w:pPr>
        <w:pStyle w:val="REK"/>
      </w:pPr>
      <w:r>
        <w:t xml:space="preserve">Teeäärne eesvool Raudsaare kraav on keskmises tehnilises seisukorras, settimata, kuid nõlvad on lõiguti ära vajunud, voolusäng on kaetud võsa- ja </w:t>
      </w:r>
      <w:r w:rsidR="00943145">
        <w:t>hõreda peenpustuga. Veejuhe on ca 2,5 m sügav, ilma voolutakistusteta. Veejuhe vajab korrastamist max hooldustööde mahus ning võsa niitmist veejuhtme sängist ilma kändude juurimist (vältimaks nõlvade erodeerumist).</w:t>
      </w:r>
      <w:bookmarkStart w:id="301" w:name="_Hlk20409370"/>
    </w:p>
    <w:p w14:paraId="75DCE021" w14:textId="6396D29B" w:rsidR="00267107" w:rsidRDefault="00057156" w:rsidP="00962CF4">
      <w:pPr>
        <w:pStyle w:val="REK"/>
        <w:rPr>
          <w:color w:val="000000"/>
        </w:rPr>
      </w:pPr>
      <w:r>
        <w:rPr>
          <w:b/>
          <w:bCs/>
        </w:rPr>
        <w:t>Raudsaare</w:t>
      </w:r>
      <w:r w:rsidR="00267107" w:rsidRPr="00A23BCC">
        <w:rPr>
          <w:b/>
          <w:bCs/>
        </w:rPr>
        <w:t xml:space="preserve"> tee</w:t>
      </w:r>
      <w:r w:rsidR="00267107" w:rsidRPr="00A23BCC">
        <w:t xml:space="preserve"> (</w:t>
      </w:r>
      <w:r>
        <w:t>0,70</w:t>
      </w:r>
      <w:r w:rsidR="00267107" w:rsidRPr="00A23BCC">
        <w:t xml:space="preserve"> km; EH</w:t>
      </w:r>
      <w:r>
        <w:t>1</w:t>
      </w:r>
      <w:r w:rsidR="00267107" w:rsidRPr="00A23BCC">
        <w:t xml:space="preserve">) </w:t>
      </w:r>
      <w:r>
        <w:t>ehitatav</w:t>
      </w:r>
      <w:r w:rsidRPr="00A23BCC">
        <w:t xml:space="preserve"> lõik algab </w:t>
      </w:r>
      <w:r w:rsidRPr="00711C1E">
        <w:t>7940396 Rahksaare tee</w:t>
      </w:r>
      <w:r>
        <w:t>lt</w:t>
      </w:r>
      <w:r w:rsidRPr="00A23BCC">
        <w:rPr>
          <w:color w:val="000000"/>
        </w:rPr>
        <w:t xml:space="preserve"> </w:t>
      </w:r>
      <w:r w:rsidRPr="00A23BCC">
        <w:t xml:space="preserve">ja lõpeb </w:t>
      </w:r>
      <w:r>
        <w:t>metsakvartalil KS406 er 1</w:t>
      </w:r>
      <w:r w:rsidR="00267107" w:rsidRPr="00A23BCC">
        <w:t xml:space="preserve">. </w:t>
      </w:r>
      <w:r w:rsidR="00C24641">
        <w:t xml:space="preserve">Tegemist on täiesti uue teetrassiga, mis enamasti </w:t>
      </w:r>
      <w:r w:rsidR="00FD6726">
        <w:t xml:space="preserve">hakkab paiknema </w:t>
      </w:r>
      <w:r w:rsidR="00AA02ED">
        <w:t xml:space="preserve">olemasolevate </w:t>
      </w:r>
      <w:r w:rsidR="00FD6726">
        <w:t xml:space="preserve">veejuhtmete mullavallidel: </w:t>
      </w:r>
      <w:r w:rsidR="00BB1154">
        <w:t>Lõigul 1+17-</w:t>
      </w:r>
      <w:r w:rsidR="005918C9">
        <w:t>3+20 Vara oja mullavallil, 3+20-4+76 Raudsaare kraavi mullavallil</w:t>
      </w:r>
      <w:r w:rsidR="00AA02ED">
        <w:t xml:space="preserve"> ning</w:t>
      </w:r>
      <w:r w:rsidR="005918C9">
        <w:t xml:space="preserve"> </w:t>
      </w:r>
      <w:r w:rsidR="00AA02ED">
        <w:t xml:space="preserve">5+35-7+00 kraavi nr 109 mullavallil. </w:t>
      </w:r>
      <w:r w:rsidR="008A5E87">
        <w:t xml:space="preserve">Ülejäänud lõigud asuvad tihedas metsas. Vara oja ning Raudsaare kraavide seisukorrad on kirjeldatud ülalpool, kraav nr 109 on alguses </w:t>
      </w:r>
      <w:r w:rsidR="00925D21">
        <w:t xml:space="preserve">kõvasti settinud ning sissekasvanud, tee lõpu osas on kraav praktiliselt puhas (setet kuni 10 cm), keskmise sügavusega </w:t>
      </w:r>
      <w:r w:rsidR="00925D21">
        <w:lastRenderedPageBreak/>
        <w:t>1,2 m, esineb hõredat lamapuitu</w:t>
      </w:r>
      <w:r w:rsidR="006156BC">
        <w:t xml:space="preserve"> ning veejuhe vajab korrastamist uuendustööde mahus  (kaeve ristlõige kuni 1,2 m</w:t>
      </w:r>
      <w:r w:rsidR="006156BC" w:rsidRPr="006156BC">
        <w:rPr>
          <w:vertAlign w:val="superscript"/>
        </w:rPr>
        <w:t>3</w:t>
      </w:r>
      <w:r w:rsidR="006156BC">
        <w:t>/m).</w:t>
      </w:r>
      <w:r w:rsidR="00677D19">
        <w:t xml:space="preserve"> Vara oja ning Raudsaare kraavi mullavallid on enamasti tasased ning laiad (</w:t>
      </w:r>
      <w:r w:rsidR="008E61DF">
        <w:t>7-8 m), külgnevast maapinnast kuni 20 cm kõrgem, väiksemal määral võsastunud. Uu</w:t>
      </w:r>
      <w:r w:rsidR="00C158A9">
        <w:t>s</w:t>
      </w:r>
      <w:r w:rsidR="008E61DF">
        <w:t xml:space="preserve"> tee </w:t>
      </w:r>
      <w:r w:rsidR="00C158A9">
        <w:t>tuleb projekteerida veejuhtmete nõlvadest võimalikult kaugemale</w:t>
      </w:r>
      <w:r w:rsidR="00D37F84">
        <w:t xml:space="preserve">, kuna tegemist on turbamaaga, kus turbahorisondi tüsedus on kuni 160 cm ning on oht nõlva allavajumises ja </w:t>
      </w:r>
      <w:r w:rsidR="00FA37C4">
        <w:t>erodeerimises</w:t>
      </w:r>
      <w:r w:rsidR="00BB7BEC">
        <w:t>.</w:t>
      </w:r>
      <w:r w:rsidR="004A4D3B">
        <w:t xml:space="preserve"> Uue tee teisele poole on vajalik rajada uued veejuhtmed  tagades tee vajalikku kandevõimet.</w:t>
      </w:r>
      <w:r w:rsidR="0036350C">
        <w:t xml:space="preserve"> </w:t>
      </w:r>
      <w:r w:rsidR="002528A0">
        <w:t xml:space="preserve">PK 2+40 kohal toimub kõrgepinge elektriõhuliiniga ristumine. Samas kohas üle Vara oja paikneb </w:t>
      </w:r>
      <w:r w:rsidR="00010B3E">
        <w:t xml:space="preserve">puitpurre, mis koosneb kahest, maasse kinnitatud jämedast immutatud puitpostist. </w:t>
      </w:r>
      <w:r w:rsidR="00D2007F">
        <w:t>Purre ei sega uue tee ehitamist ning see tuleb jätta</w:t>
      </w:r>
      <w:r w:rsidR="0001113D">
        <w:t>.</w:t>
      </w:r>
      <w:r w:rsidR="00010B3E">
        <w:t xml:space="preserve">  </w:t>
      </w:r>
      <w:r w:rsidR="002528A0" w:rsidRPr="00A23BCC">
        <w:t xml:space="preserve">Tee vajab uue katendikonstruktsiooni ehitamist. </w:t>
      </w:r>
      <w:r w:rsidR="002528A0" w:rsidRPr="00A23BCC">
        <w:rPr>
          <w:color w:val="000000"/>
        </w:rPr>
        <w:t xml:space="preserve">Teele on koostatud pikiprofiil (joonis </w:t>
      </w:r>
      <w:r w:rsidR="002528A0">
        <w:rPr>
          <w:color w:val="000000"/>
        </w:rPr>
        <w:t>2</w:t>
      </w:r>
      <w:r w:rsidR="002528A0" w:rsidRPr="00A23BCC">
        <w:rPr>
          <w:color w:val="000000"/>
        </w:rPr>
        <w:t>).</w:t>
      </w:r>
    </w:p>
    <w:p w14:paraId="011EED6B" w14:textId="202D3154" w:rsidR="000B4F8B" w:rsidRPr="00A23BCC" w:rsidRDefault="000B4F8B" w:rsidP="00962CF4">
      <w:pPr>
        <w:pStyle w:val="REK"/>
      </w:pPr>
      <w:r>
        <w:t xml:space="preserve">Olemasolev </w:t>
      </w:r>
      <w:r w:rsidR="00D87878">
        <w:t xml:space="preserve">7940396 Rahksaare tee </w:t>
      </w:r>
      <w:r w:rsidR="006F3061">
        <w:t xml:space="preserve">alates riigiteest kuni uue Raudsaare teeni </w:t>
      </w:r>
      <w:r w:rsidR="00D87878">
        <w:t>on heas tehnilises seisukorras olev kruusatee, pealtlaiusega 4,5 m. Kulumiskiht on osaliselt kulunud. Riigiteega ristumiskoht on ka heas tehnilises seisukorras</w:t>
      </w:r>
      <w:r w:rsidR="006F3061">
        <w:t xml:space="preserve">, pöörderaadiustega R8. Kuna Rahksaare teed hakatakse kasutama </w:t>
      </w:r>
      <w:r w:rsidR="00C85857">
        <w:t>juurdep</w:t>
      </w:r>
      <w:r w:rsidR="006F3061">
        <w:t xml:space="preserve">ääsuteena, siis </w:t>
      </w:r>
      <w:r w:rsidR="00C85857">
        <w:t xml:space="preserve">pärast Raudsaare tee ehitamist on vajalik Rahksaare tee </w:t>
      </w:r>
      <w:r w:rsidR="00157305">
        <w:t>kulumikiht</w:t>
      </w:r>
      <w:r w:rsidR="00C85857">
        <w:t xml:space="preserve"> taastada</w:t>
      </w:r>
      <w:r w:rsidR="00157305">
        <w:t xml:space="preserve"> (sh riigiteega ristumiskoht).</w:t>
      </w:r>
    </w:p>
    <w:p w14:paraId="63B44EEC" w14:textId="1D570C39" w:rsidR="00B22D73" w:rsidRPr="00A23BCC" w:rsidRDefault="00B22D73" w:rsidP="00962CF4">
      <w:pPr>
        <w:pStyle w:val="REK"/>
      </w:pPr>
      <w:r w:rsidRPr="00A23BCC">
        <w:t>Vastavalt projekteerimistingimustele ja lähteülesandele on uuritud ning kindlaks määratud tee rajatiste asukohad: mahasõidukohad</w:t>
      </w:r>
      <w:r w:rsidR="000029B9" w:rsidRPr="00A23BCC">
        <w:t xml:space="preserve">, </w:t>
      </w:r>
      <w:r w:rsidR="00305335" w:rsidRPr="00A23BCC">
        <w:t>tagasipööramis</w:t>
      </w:r>
      <w:r w:rsidR="000029B9" w:rsidRPr="00A23BCC">
        <w:t>koh</w:t>
      </w:r>
      <w:r w:rsidR="00513C38">
        <w:t>t.</w:t>
      </w:r>
    </w:p>
    <w:p w14:paraId="05A51B3F" w14:textId="06325A91" w:rsidR="00216430" w:rsidRPr="00A23BCC" w:rsidRDefault="00216430" w:rsidP="00962CF4">
      <w:pPr>
        <w:pStyle w:val="REK"/>
      </w:pPr>
      <w:r w:rsidRPr="00A23BCC">
        <w:t xml:space="preserve">Objektil tuvastati kokku </w:t>
      </w:r>
      <w:r w:rsidR="00513C38">
        <w:t>3</w:t>
      </w:r>
      <w:r w:rsidRPr="00A23BCC">
        <w:t xml:space="preserve"> torutruupi (T1</w:t>
      </w:r>
      <w:r w:rsidR="00513C38">
        <w:t>, T2 ja</w:t>
      </w:r>
      <w:r w:rsidRPr="00A23BCC">
        <w:t xml:space="preserve"> T</w:t>
      </w:r>
      <w:r w:rsidR="00513C38">
        <w:t>3</w:t>
      </w:r>
      <w:r w:rsidRPr="00A23BCC">
        <w:t>)</w:t>
      </w:r>
      <w:r w:rsidR="00D045B9">
        <w:t xml:space="preserve">, mis tuleb jätta </w:t>
      </w:r>
      <w:r w:rsidRPr="00A23BCC">
        <w:t xml:space="preserve">olemasolevasse seisundisse. Olemasolevate tuvastatud truupide andmed on esitatud uurimistööde aruande tabelis 4. Tuvastatud truubid on enamasti </w:t>
      </w:r>
      <w:r w:rsidR="00D045B9">
        <w:t xml:space="preserve">nii </w:t>
      </w:r>
      <w:r w:rsidRPr="00A23BCC">
        <w:t>betoontorutruu</w:t>
      </w:r>
      <w:r w:rsidR="00D045B9">
        <w:t>p (T3)</w:t>
      </w:r>
      <w:r w:rsidRPr="00A23BCC">
        <w:t>, kui esinesid plasttorutruubid</w:t>
      </w:r>
      <w:r w:rsidR="00D045B9">
        <w:t xml:space="preserve"> (T1 ja T2)</w:t>
      </w:r>
      <w:r w:rsidRPr="00A23BCC">
        <w:t xml:space="preserve">. </w:t>
      </w:r>
    </w:p>
    <w:p w14:paraId="3E2B62DF" w14:textId="57927799" w:rsidR="004E181F" w:rsidRDefault="00216430" w:rsidP="00962CF4">
      <w:pPr>
        <w:pStyle w:val="REK"/>
      </w:pPr>
      <w:r w:rsidRPr="00A23BCC">
        <w:t>Vastavalt valgalade pindalatele</w:t>
      </w:r>
      <w:r w:rsidR="00A8324B">
        <w:t xml:space="preserve"> </w:t>
      </w:r>
      <w:r w:rsidRPr="00A23BCC">
        <w:t xml:space="preserve">truupide läbimõõdud on piisavad vee läbilaskmiseks, </w:t>
      </w:r>
      <w:r w:rsidR="00A8324B">
        <w:t>settimata, piisavate pikkustega.</w:t>
      </w:r>
      <w:r w:rsidR="001D6BFE">
        <w:t xml:space="preserve"> </w:t>
      </w:r>
      <w:r w:rsidR="00CC199D" w:rsidRPr="00A23BCC">
        <w:t>Uurimistöö kaar</w:t>
      </w:r>
      <w:r w:rsidR="001D6BFE">
        <w:t>di</w:t>
      </w:r>
      <w:r w:rsidR="00CC199D" w:rsidRPr="00A23BCC">
        <w:t>le on märgitud tuvastatud truupide läbimõõdud, pikkused, materjal, otsaku tüüp.</w:t>
      </w:r>
    </w:p>
    <w:p w14:paraId="13631FDC" w14:textId="112CE27D" w:rsidR="00FF7660" w:rsidRDefault="001D6BFE" w:rsidP="00962CF4">
      <w:pPr>
        <w:pStyle w:val="REK"/>
      </w:pPr>
      <w:r>
        <w:t>Settebasseine ega tuletõrjetiike uurimistöö käigus ei tuvasta</w:t>
      </w:r>
      <w:r w:rsidR="00C47D64">
        <w:t>n</w:t>
      </w:r>
      <w:r>
        <w:t>ud</w:t>
      </w:r>
      <w:bookmarkStart w:id="302" w:name="_Hlk20419914"/>
      <w:bookmarkEnd w:id="297"/>
      <w:bookmarkEnd w:id="301"/>
      <w:r w:rsidR="00216430" w:rsidRPr="00A23BCC">
        <w:t>.</w:t>
      </w:r>
    </w:p>
    <w:p w14:paraId="6074D690" w14:textId="65E45C74" w:rsidR="005F3B69" w:rsidRDefault="004E181F" w:rsidP="00FF7660">
      <w:pPr>
        <w:pStyle w:val="REK3"/>
      </w:pPr>
      <w:bookmarkStart w:id="303" w:name="_Toc532803143"/>
      <w:bookmarkStart w:id="304" w:name="_Toc180592972"/>
      <w:bookmarkStart w:id="305" w:name="_Toc180593349"/>
      <w:bookmarkStart w:id="306" w:name="_Toc180593984"/>
      <w:bookmarkStart w:id="307" w:name="_Toc180595967"/>
      <w:bookmarkStart w:id="308" w:name="_Toc213675092"/>
      <w:bookmarkEnd w:id="302"/>
      <w:r w:rsidRPr="00A23BCC">
        <w:t>Tabel 5. Uurimistööde loetelu</w:t>
      </w:r>
      <w:bookmarkEnd w:id="303"/>
      <w:bookmarkEnd w:id="304"/>
      <w:bookmarkEnd w:id="305"/>
      <w:bookmarkEnd w:id="306"/>
      <w:bookmarkEnd w:id="307"/>
      <w:bookmarkEnd w:id="308"/>
    </w:p>
    <w:p w14:paraId="1E434C93" w14:textId="3E6A83E3" w:rsidR="00FF7660" w:rsidRPr="00A23BCC" w:rsidRDefault="00FF7660" w:rsidP="00962CF4">
      <w:pPr>
        <w:pStyle w:val="REK"/>
        <w:sectPr w:rsidR="00FF7660" w:rsidRPr="00A23BCC" w:rsidSect="00FF7660">
          <w:footerReference w:type="default" r:id="rId50"/>
          <w:pgSz w:w="11907" w:h="16840" w:code="9"/>
          <w:pgMar w:top="851" w:right="1701" w:bottom="1559" w:left="1134" w:header="284" w:footer="284" w:gutter="0"/>
          <w:cols w:space="708"/>
          <w:docGrid w:linePitch="360"/>
        </w:sectPr>
      </w:pPr>
      <w:r w:rsidRPr="00FF7660">
        <w:rPr>
          <w:noProof/>
        </w:rPr>
        <w:drawing>
          <wp:inline distT="0" distB="0" distL="0" distR="0" wp14:anchorId="385701C4" wp14:editId="46953A24">
            <wp:extent cx="5760720" cy="2785110"/>
            <wp:effectExtent l="0" t="0" r="0" b="0"/>
            <wp:docPr id="145820692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60720" cy="2785110"/>
                    </a:xfrm>
                    <a:prstGeom prst="rect">
                      <a:avLst/>
                    </a:prstGeom>
                    <a:noFill/>
                    <a:ln>
                      <a:noFill/>
                    </a:ln>
                  </pic:spPr>
                </pic:pic>
              </a:graphicData>
            </a:graphic>
          </wp:inline>
        </w:drawing>
      </w:r>
    </w:p>
    <w:p w14:paraId="2FCDD0A5" w14:textId="19243C8D" w:rsidR="007D59DE" w:rsidRDefault="004E181F" w:rsidP="004E7351">
      <w:pPr>
        <w:pStyle w:val="REK3"/>
      </w:pPr>
      <w:bookmarkStart w:id="309" w:name="_Toc532803144"/>
      <w:bookmarkStart w:id="310" w:name="_Toc180592973"/>
      <w:bookmarkStart w:id="311" w:name="_Toc180593350"/>
      <w:bookmarkStart w:id="312" w:name="_Toc180593985"/>
      <w:bookmarkStart w:id="313" w:name="_Toc180595968"/>
      <w:bookmarkStart w:id="314" w:name="_Toc213675093"/>
      <w:r w:rsidRPr="00A23BCC">
        <w:lastRenderedPageBreak/>
        <w:t>Tabel 6. Reeperite loetelu</w:t>
      </w:r>
      <w:bookmarkEnd w:id="309"/>
      <w:bookmarkEnd w:id="310"/>
      <w:bookmarkEnd w:id="311"/>
      <w:bookmarkEnd w:id="312"/>
      <w:bookmarkEnd w:id="313"/>
      <w:bookmarkEnd w:id="314"/>
    </w:p>
    <w:p w14:paraId="652EC947" w14:textId="037A05FD" w:rsidR="00FF7660" w:rsidRPr="00A23BCC" w:rsidRDefault="00FF7660" w:rsidP="00962CF4">
      <w:pPr>
        <w:pStyle w:val="REK"/>
      </w:pPr>
      <w:r w:rsidRPr="00FF7660">
        <w:rPr>
          <w:noProof/>
        </w:rPr>
        <w:drawing>
          <wp:inline distT="0" distB="0" distL="0" distR="0" wp14:anchorId="15FF9F05" wp14:editId="2F721166">
            <wp:extent cx="5760720" cy="1778635"/>
            <wp:effectExtent l="0" t="0" r="0" b="0"/>
            <wp:docPr id="99377763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60720" cy="1778635"/>
                    </a:xfrm>
                    <a:prstGeom prst="rect">
                      <a:avLst/>
                    </a:prstGeom>
                    <a:noFill/>
                    <a:ln>
                      <a:noFill/>
                    </a:ln>
                  </pic:spPr>
                </pic:pic>
              </a:graphicData>
            </a:graphic>
          </wp:inline>
        </w:drawing>
      </w:r>
    </w:p>
    <w:p w14:paraId="3085BBF7" w14:textId="598F7F8B" w:rsidR="004E181F" w:rsidRPr="00A23BCC" w:rsidRDefault="004E181F" w:rsidP="00F41C68">
      <w:pPr>
        <w:pStyle w:val="REK1"/>
        <w:numPr>
          <w:ilvl w:val="0"/>
          <w:numId w:val="1"/>
        </w:numPr>
      </w:pPr>
      <w:bookmarkStart w:id="315" w:name="_Toc532803145"/>
      <w:bookmarkStart w:id="316" w:name="_Toc180592974"/>
      <w:bookmarkStart w:id="317" w:name="_Toc180593351"/>
      <w:bookmarkStart w:id="318" w:name="_Toc180593986"/>
      <w:bookmarkStart w:id="319" w:name="_Toc180595969"/>
      <w:bookmarkStart w:id="320" w:name="_Toc213675094"/>
      <w:r w:rsidRPr="00A23BCC">
        <w:t>Geoloogia ja mullastik</w:t>
      </w:r>
      <w:bookmarkEnd w:id="315"/>
      <w:bookmarkEnd w:id="316"/>
      <w:bookmarkEnd w:id="317"/>
      <w:bookmarkEnd w:id="318"/>
      <w:bookmarkEnd w:id="319"/>
      <w:bookmarkEnd w:id="320"/>
    </w:p>
    <w:p w14:paraId="24DF89EA" w14:textId="6694EA34" w:rsidR="00581156" w:rsidRPr="00A23BCC" w:rsidRDefault="0060657C" w:rsidP="00962CF4">
      <w:pPr>
        <w:pStyle w:val="REK"/>
      </w:pPr>
      <w:bookmarkStart w:id="321" w:name="_Hlk1317000"/>
      <w:bookmarkStart w:id="322" w:name="_Toc472428249"/>
      <w:r w:rsidRPr="00A23BCC">
        <w:t xml:space="preserve">Uurimistööde käigus teostati </w:t>
      </w:r>
      <w:r w:rsidR="00B036A9" w:rsidRPr="00A23BCC">
        <w:t>mõõdistataval</w:t>
      </w:r>
      <w:r w:rsidRPr="00A23BCC">
        <w:t xml:space="preserve"> teel</w:t>
      </w:r>
      <w:r w:rsidR="00B036A9" w:rsidRPr="00A23BCC">
        <w:t xml:space="preserve"> </w:t>
      </w:r>
      <w:r w:rsidRPr="00A23BCC">
        <w:t xml:space="preserve">pinnase sondeerimine (vt pikiprofiil).  Pinnase  sondeerimissügavus jäi  vahemikku  1,0...2,0  m. </w:t>
      </w:r>
      <w:r w:rsidR="00B036A9" w:rsidRPr="00A23BCC">
        <w:t>Tee asu</w:t>
      </w:r>
      <w:r w:rsidR="00DA5FA8">
        <w:t>b</w:t>
      </w:r>
      <w:r w:rsidR="00B036A9" w:rsidRPr="00A23BCC">
        <w:t xml:space="preserve"> enamasti turbapinnasel (tur</w:t>
      </w:r>
      <w:r w:rsidR="00E3260E" w:rsidRPr="00A23BCC">
        <w:t>b</w:t>
      </w:r>
      <w:r w:rsidR="00B036A9" w:rsidRPr="00A23BCC">
        <w:t>a horisondi tüsedus on kuni 1</w:t>
      </w:r>
      <w:r w:rsidR="00DA5FA8">
        <w:t>6</w:t>
      </w:r>
      <w:r w:rsidR="00B036A9" w:rsidRPr="00A23BCC">
        <w:t xml:space="preserve">0 cm). </w:t>
      </w:r>
      <w:r w:rsidR="001E19AC" w:rsidRPr="00A23BCC">
        <w:t>Tur</w:t>
      </w:r>
      <w:r w:rsidR="00E3260E" w:rsidRPr="00A23BCC">
        <w:t>b</w:t>
      </w:r>
      <w:r w:rsidR="001E19AC" w:rsidRPr="00A23BCC">
        <w:t>a</w:t>
      </w:r>
      <w:r w:rsidRPr="00A23BCC">
        <w:t xml:space="preserve"> </w:t>
      </w:r>
      <w:r w:rsidR="001E19AC" w:rsidRPr="00A23BCC">
        <w:t xml:space="preserve">lagunemisaste võrdub </w:t>
      </w:r>
      <w:r w:rsidR="00DA5FA8">
        <w:t>35-40</w:t>
      </w:r>
      <w:r w:rsidR="001E19AC" w:rsidRPr="00A23BCC">
        <w:t xml:space="preserve">%. </w:t>
      </w:r>
      <w:r w:rsidRPr="00A23BCC">
        <w:t>Huumushorison</w:t>
      </w:r>
      <w:r w:rsidR="001E19AC" w:rsidRPr="00A23BCC">
        <w:t xml:space="preserve">t </w:t>
      </w:r>
      <w:r w:rsidR="00B036A9" w:rsidRPr="00A23BCC">
        <w:t xml:space="preserve">on vahemikus </w:t>
      </w:r>
      <w:r w:rsidR="00DA5FA8">
        <w:t>25-30</w:t>
      </w:r>
      <w:r w:rsidR="00B036A9" w:rsidRPr="00A23BCC">
        <w:t xml:space="preserve"> cm</w:t>
      </w:r>
      <w:r w:rsidR="001E19AC" w:rsidRPr="00A23BCC">
        <w:t>.</w:t>
      </w:r>
      <w:r w:rsidRPr="00A23BCC">
        <w:t xml:space="preserve"> Pinnase lõimis on toodud pikiprofiilil konkreetse piketi juures.</w:t>
      </w:r>
    </w:p>
    <w:p w14:paraId="399BCB8D" w14:textId="12A9A48D" w:rsidR="004E181F" w:rsidRPr="00A23BCC" w:rsidRDefault="00B036A9" w:rsidP="00962CF4">
      <w:pPr>
        <w:pStyle w:val="REK"/>
        <w:rPr>
          <w:rStyle w:val="fontstyle01"/>
          <w:rFonts w:ascii="Arial" w:hAnsi="Arial" w:cs="Arial"/>
          <w:b w:val="0"/>
          <w:bCs w:val="0"/>
          <w:color w:val="231F20"/>
          <w:sz w:val="20"/>
          <w:szCs w:val="20"/>
        </w:rPr>
      </w:pPr>
      <w:bookmarkStart w:id="323" w:name="_Hlk20409439"/>
      <w:r w:rsidRPr="00A23BCC">
        <w:rPr>
          <w:rStyle w:val="fontstyle01"/>
          <w:rFonts w:ascii="Arial" w:hAnsi="Arial" w:cs="Arial"/>
          <w:b w:val="0"/>
          <w:bCs w:val="0"/>
          <w:color w:val="231F20"/>
          <w:sz w:val="20"/>
          <w:szCs w:val="20"/>
        </w:rPr>
        <w:t>T</w:t>
      </w:r>
      <w:r w:rsidR="004E181F" w:rsidRPr="00A23BCC">
        <w:rPr>
          <w:rStyle w:val="fontstyle01"/>
          <w:rFonts w:ascii="Arial" w:hAnsi="Arial" w:cs="Arial"/>
          <w:b w:val="0"/>
          <w:bCs w:val="0"/>
          <w:color w:val="231F20"/>
          <w:sz w:val="20"/>
          <w:szCs w:val="20"/>
        </w:rPr>
        <w:t>ee</w:t>
      </w:r>
      <w:r w:rsidR="00E066DB">
        <w:rPr>
          <w:rStyle w:val="fontstyle01"/>
          <w:rFonts w:ascii="Arial" w:hAnsi="Arial" w:cs="Arial"/>
          <w:b w:val="0"/>
          <w:bCs w:val="0"/>
          <w:color w:val="231F20"/>
          <w:sz w:val="20"/>
          <w:szCs w:val="20"/>
        </w:rPr>
        <w:t>telje</w:t>
      </w:r>
      <w:r w:rsidR="004E181F" w:rsidRPr="00A23BCC">
        <w:rPr>
          <w:rStyle w:val="fontstyle01"/>
          <w:rFonts w:ascii="Arial" w:hAnsi="Arial" w:cs="Arial"/>
          <w:b w:val="0"/>
          <w:bCs w:val="0"/>
          <w:color w:val="231F20"/>
          <w:sz w:val="20"/>
          <w:szCs w:val="20"/>
        </w:rPr>
        <w:t xml:space="preserve">l reljeef on </w:t>
      </w:r>
      <w:r w:rsidRPr="00A23BCC">
        <w:rPr>
          <w:rStyle w:val="fontstyle01"/>
          <w:rFonts w:ascii="Arial" w:hAnsi="Arial" w:cs="Arial"/>
          <w:b w:val="0"/>
          <w:bCs w:val="0"/>
          <w:color w:val="231F20"/>
          <w:sz w:val="20"/>
          <w:szCs w:val="20"/>
        </w:rPr>
        <w:t xml:space="preserve">enamasti </w:t>
      </w:r>
      <w:r w:rsidR="00E066DB">
        <w:rPr>
          <w:rStyle w:val="fontstyle01"/>
          <w:rFonts w:ascii="Arial" w:hAnsi="Arial" w:cs="Arial"/>
          <w:b w:val="0"/>
          <w:bCs w:val="0"/>
          <w:color w:val="231F20"/>
          <w:sz w:val="20"/>
          <w:szCs w:val="20"/>
        </w:rPr>
        <w:t>tasane ja ühtlane</w:t>
      </w:r>
      <w:r w:rsidR="001E19AC" w:rsidRPr="00A23BCC">
        <w:rPr>
          <w:rStyle w:val="fontstyle01"/>
          <w:rFonts w:ascii="Arial" w:hAnsi="Arial" w:cs="Arial"/>
          <w:b w:val="0"/>
          <w:bCs w:val="0"/>
          <w:color w:val="auto"/>
          <w:sz w:val="20"/>
        </w:rPr>
        <w:t xml:space="preserve">, </w:t>
      </w:r>
      <w:r w:rsidR="004E181F" w:rsidRPr="00A23BCC">
        <w:rPr>
          <w:rStyle w:val="fontstyle01"/>
          <w:rFonts w:ascii="Arial" w:hAnsi="Arial" w:cs="Arial"/>
          <w:b w:val="0"/>
          <w:bCs w:val="0"/>
          <w:color w:val="231F20"/>
          <w:sz w:val="20"/>
          <w:szCs w:val="20"/>
        </w:rPr>
        <w:t>absoluutkõrgused</w:t>
      </w:r>
      <w:r w:rsidR="004E181F" w:rsidRPr="00A23BCC">
        <w:t xml:space="preserve"> </w:t>
      </w:r>
      <w:r w:rsidR="004E181F" w:rsidRPr="00A23BCC">
        <w:rPr>
          <w:rStyle w:val="fontstyle01"/>
          <w:rFonts w:ascii="Arial" w:hAnsi="Arial" w:cs="Arial"/>
          <w:b w:val="0"/>
          <w:bCs w:val="0"/>
          <w:color w:val="231F20"/>
          <w:sz w:val="20"/>
          <w:szCs w:val="20"/>
        </w:rPr>
        <w:t xml:space="preserve">jäävad vahemikku </w:t>
      </w:r>
      <w:r w:rsidR="00E066DB">
        <w:rPr>
          <w:rStyle w:val="fontstyle01"/>
          <w:rFonts w:ascii="Arial" w:hAnsi="Arial" w:cs="Arial"/>
          <w:b w:val="0"/>
          <w:bCs w:val="0"/>
          <w:color w:val="auto"/>
          <w:sz w:val="20"/>
        </w:rPr>
        <w:t>51,96</w:t>
      </w:r>
      <w:r w:rsidRPr="00A23BCC">
        <w:rPr>
          <w:rStyle w:val="fontstyle01"/>
          <w:rFonts w:ascii="Arial" w:hAnsi="Arial" w:cs="Arial"/>
          <w:b w:val="0"/>
          <w:bCs w:val="0"/>
          <w:color w:val="auto"/>
          <w:sz w:val="20"/>
        </w:rPr>
        <w:t xml:space="preserve"> m </w:t>
      </w:r>
      <w:r w:rsidR="00E066DB">
        <w:rPr>
          <w:rStyle w:val="fontstyle01"/>
          <w:rFonts w:ascii="Arial" w:hAnsi="Arial" w:cs="Arial"/>
          <w:b w:val="0"/>
          <w:bCs w:val="0"/>
          <w:color w:val="auto"/>
          <w:sz w:val="20"/>
        </w:rPr>
        <w:t>–</w:t>
      </w:r>
      <w:r w:rsidRPr="00A23BCC">
        <w:rPr>
          <w:rStyle w:val="fontstyle01"/>
          <w:rFonts w:ascii="Arial" w:hAnsi="Arial" w:cs="Arial"/>
          <w:b w:val="0"/>
          <w:bCs w:val="0"/>
          <w:color w:val="auto"/>
          <w:sz w:val="20"/>
        </w:rPr>
        <w:t xml:space="preserve"> </w:t>
      </w:r>
      <w:r w:rsidR="00E066DB">
        <w:rPr>
          <w:rStyle w:val="fontstyle01"/>
          <w:rFonts w:ascii="Arial" w:hAnsi="Arial" w:cs="Arial"/>
          <w:b w:val="0"/>
          <w:bCs w:val="0"/>
          <w:color w:val="auto"/>
          <w:sz w:val="20"/>
        </w:rPr>
        <w:t>54,50</w:t>
      </w:r>
      <w:r w:rsidR="004E181F" w:rsidRPr="00A23BCC">
        <w:rPr>
          <w:rStyle w:val="fontstyle01"/>
          <w:rFonts w:ascii="Arial" w:hAnsi="Arial" w:cs="Arial"/>
          <w:b w:val="0"/>
          <w:bCs w:val="0"/>
          <w:color w:val="231F20"/>
          <w:sz w:val="20"/>
          <w:szCs w:val="20"/>
        </w:rPr>
        <w:t xml:space="preserve"> m</w:t>
      </w:r>
      <w:r w:rsidR="00581156" w:rsidRPr="00A23BCC">
        <w:rPr>
          <w:rStyle w:val="fontstyle01"/>
          <w:rFonts w:ascii="Arial" w:hAnsi="Arial" w:cs="Arial"/>
          <w:b w:val="0"/>
          <w:bCs w:val="0"/>
          <w:color w:val="231F20"/>
          <w:sz w:val="20"/>
          <w:szCs w:val="20"/>
        </w:rPr>
        <w:t>.</w:t>
      </w:r>
      <w:r w:rsidR="004E181F" w:rsidRPr="00A23BCC">
        <w:rPr>
          <w:rStyle w:val="fontstyle01"/>
          <w:rFonts w:ascii="Arial" w:hAnsi="Arial" w:cs="Arial"/>
          <w:b w:val="0"/>
          <w:bCs w:val="0"/>
          <w:color w:val="231F20"/>
          <w:sz w:val="20"/>
          <w:szCs w:val="20"/>
        </w:rPr>
        <w:t xml:space="preserve"> </w:t>
      </w:r>
      <w:r w:rsidR="00A61302" w:rsidRPr="00A23BCC">
        <w:rPr>
          <w:rStyle w:val="fontstyle01"/>
          <w:rFonts w:ascii="Arial" w:hAnsi="Arial" w:cs="Arial"/>
          <w:b w:val="0"/>
          <w:bCs w:val="0"/>
          <w:color w:val="231F20"/>
          <w:sz w:val="20"/>
          <w:szCs w:val="20"/>
        </w:rPr>
        <w:t>L</w:t>
      </w:r>
      <w:r w:rsidR="00F60972" w:rsidRPr="00A23BCC">
        <w:rPr>
          <w:rStyle w:val="fontstyle01"/>
          <w:rFonts w:ascii="Arial" w:hAnsi="Arial" w:cs="Arial"/>
          <w:b w:val="0"/>
          <w:bCs w:val="0"/>
          <w:color w:val="231F20"/>
          <w:sz w:val="20"/>
          <w:szCs w:val="20"/>
        </w:rPr>
        <w:t xml:space="preserve">iigniiskus </w:t>
      </w:r>
      <w:r w:rsidR="00581156" w:rsidRPr="00A23BCC">
        <w:rPr>
          <w:rStyle w:val="fontstyle01"/>
          <w:rFonts w:ascii="Arial" w:hAnsi="Arial" w:cs="Arial"/>
          <w:b w:val="0"/>
          <w:bCs w:val="0"/>
          <w:color w:val="231F20"/>
          <w:sz w:val="20"/>
          <w:szCs w:val="20"/>
        </w:rPr>
        <w:t xml:space="preserve">esines </w:t>
      </w:r>
      <w:r w:rsidR="00E066DB">
        <w:rPr>
          <w:rStyle w:val="fontstyle01"/>
          <w:rFonts w:ascii="Arial" w:hAnsi="Arial" w:cs="Arial"/>
          <w:b w:val="0"/>
          <w:bCs w:val="0"/>
          <w:color w:val="231F20"/>
          <w:sz w:val="20"/>
          <w:szCs w:val="20"/>
        </w:rPr>
        <w:t>PK 1+00</w:t>
      </w:r>
      <w:r w:rsidR="008D32AE">
        <w:rPr>
          <w:rStyle w:val="fontstyle01"/>
          <w:rFonts w:ascii="Arial" w:hAnsi="Arial" w:cs="Arial"/>
          <w:b w:val="0"/>
          <w:bCs w:val="0"/>
          <w:color w:val="231F20"/>
          <w:sz w:val="20"/>
          <w:szCs w:val="20"/>
        </w:rPr>
        <w:t xml:space="preserve"> ümbritseval alal</w:t>
      </w:r>
      <w:r w:rsidR="00683186" w:rsidRPr="00A23BCC">
        <w:rPr>
          <w:rStyle w:val="fontstyle01"/>
          <w:rFonts w:ascii="Arial" w:hAnsi="Arial" w:cs="Arial"/>
          <w:b w:val="0"/>
          <w:bCs w:val="0"/>
          <w:color w:val="231F20"/>
          <w:sz w:val="20"/>
          <w:szCs w:val="20"/>
        </w:rPr>
        <w:t>.</w:t>
      </w:r>
      <w:r w:rsidR="000E5FEA" w:rsidRPr="00A23BCC">
        <w:rPr>
          <w:rStyle w:val="fontstyle01"/>
          <w:rFonts w:ascii="Arial" w:hAnsi="Arial" w:cs="Arial"/>
          <w:b w:val="0"/>
          <w:bCs w:val="0"/>
          <w:color w:val="231F20"/>
          <w:sz w:val="20"/>
          <w:szCs w:val="20"/>
        </w:rPr>
        <w:t xml:space="preserve"> </w:t>
      </w:r>
      <w:r w:rsidR="004E181F" w:rsidRPr="00A23BCC">
        <w:rPr>
          <w:rStyle w:val="fontstyle01"/>
          <w:rFonts w:ascii="Arial" w:hAnsi="Arial" w:cs="Arial"/>
          <w:b w:val="0"/>
          <w:bCs w:val="0"/>
          <w:color w:val="231F20"/>
          <w:sz w:val="20"/>
          <w:szCs w:val="20"/>
        </w:rPr>
        <w:t>Liigniiskuse põhjuseks</w:t>
      </w:r>
      <w:r w:rsidR="00DE27B3" w:rsidRPr="00A23BCC">
        <w:rPr>
          <w:rStyle w:val="fontstyle01"/>
          <w:rFonts w:ascii="Arial" w:hAnsi="Arial" w:cs="Arial"/>
          <w:b w:val="0"/>
          <w:bCs w:val="0"/>
          <w:color w:val="231F20"/>
          <w:sz w:val="20"/>
          <w:szCs w:val="20"/>
        </w:rPr>
        <w:t xml:space="preserve"> </w:t>
      </w:r>
      <w:r w:rsidR="00A368A2" w:rsidRPr="00A23BCC">
        <w:rPr>
          <w:rStyle w:val="fontstyle01"/>
          <w:rFonts w:ascii="Arial" w:hAnsi="Arial" w:cs="Arial"/>
          <w:b w:val="0"/>
          <w:bCs w:val="0"/>
          <w:color w:val="231F20"/>
          <w:sz w:val="20"/>
          <w:szCs w:val="20"/>
        </w:rPr>
        <w:t xml:space="preserve">on </w:t>
      </w:r>
      <w:r w:rsidR="008D32AE">
        <w:rPr>
          <w:rStyle w:val="fontstyle01"/>
          <w:rFonts w:ascii="Arial" w:hAnsi="Arial" w:cs="Arial"/>
          <w:b w:val="0"/>
          <w:bCs w:val="0"/>
          <w:color w:val="231F20"/>
          <w:sz w:val="20"/>
          <w:szCs w:val="20"/>
        </w:rPr>
        <w:t>pinnase lõimis (turvas)</w:t>
      </w:r>
      <w:r w:rsidR="004E181F" w:rsidRPr="00A23BCC">
        <w:rPr>
          <w:rStyle w:val="fontstyle01"/>
          <w:rFonts w:ascii="Arial" w:hAnsi="Arial" w:cs="Arial"/>
          <w:b w:val="0"/>
          <w:bCs w:val="0"/>
          <w:color w:val="231F20"/>
          <w:sz w:val="20"/>
          <w:szCs w:val="20"/>
        </w:rPr>
        <w:t>.</w:t>
      </w:r>
    </w:p>
    <w:p w14:paraId="692E0C46" w14:textId="44E6C760" w:rsidR="00CA142F" w:rsidRPr="00E248FA" w:rsidRDefault="00CA142F" w:rsidP="00962CF4">
      <w:pPr>
        <w:pStyle w:val="REK"/>
        <w:rPr>
          <w:rStyle w:val="fontstyle01"/>
          <w:rFonts w:ascii="Arial" w:hAnsi="Arial" w:cs="Arial"/>
          <w:b w:val="0"/>
          <w:bCs w:val="0"/>
          <w:color w:val="231F20"/>
          <w:sz w:val="20"/>
          <w:szCs w:val="20"/>
        </w:rPr>
      </w:pPr>
      <w:r w:rsidRPr="00A23BCC">
        <w:rPr>
          <w:rStyle w:val="fontstyle01"/>
          <w:rFonts w:ascii="Arial" w:hAnsi="Arial" w:cs="Arial"/>
          <w:b w:val="0"/>
          <w:bCs w:val="0"/>
          <w:color w:val="231F20"/>
          <w:sz w:val="20"/>
          <w:szCs w:val="20"/>
        </w:rPr>
        <w:t>Tee</w:t>
      </w:r>
      <w:r w:rsidR="008D32AE">
        <w:rPr>
          <w:rStyle w:val="fontstyle01"/>
          <w:rFonts w:ascii="Arial" w:hAnsi="Arial" w:cs="Arial"/>
          <w:b w:val="0"/>
          <w:bCs w:val="0"/>
          <w:color w:val="231F20"/>
          <w:sz w:val="20"/>
          <w:szCs w:val="20"/>
        </w:rPr>
        <w:t xml:space="preserve"> </w:t>
      </w:r>
      <w:r w:rsidRPr="00A23BCC">
        <w:rPr>
          <w:rStyle w:val="fontstyle01"/>
          <w:rFonts w:ascii="Arial" w:hAnsi="Arial" w:cs="Arial"/>
          <w:b w:val="0"/>
          <w:bCs w:val="0"/>
          <w:color w:val="231F20"/>
          <w:sz w:val="20"/>
          <w:szCs w:val="20"/>
        </w:rPr>
        <w:t xml:space="preserve">uurimistööde käigus pinnase lõimise </w:t>
      </w:r>
      <w:r w:rsidR="00795F84">
        <w:rPr>
          <w:rStyle w:val="fontstyle01"/>
          <w:rFonts w:ascii="Arial" w:hAnsi="Arial" w:cs="Arial"/>
          <w:b w:val="0"/>
          <w:bCs w:val="0"/>
          <w:color w:val="231F20"/>
          <w:sz w:val="20"/>
          <w:szCs w:val="20"/>
        </w:rPr>
        <w:t>määramisel ilmnes, et põhjavesi asub</w:t>
      </w:r>
      <w:r w:rsidR="00E248FA">
        <w:rPr>
          <w:rStyle w:val="fontstyle01"/>
          <w:rFonts w:ascii="Arial" w:hAnsi="Arial" w:cs="Arial"/>
          <w:b w:val="0"/>
          <w:bCs w:val="0"/>
          <w:color w:val="231F20"/>
          <w:sz w:val="20"/>
          <w:szCs w:val="20"/>
        </w:rPr>
        <w:t xml:space="preserve"> </w:t>
      </w:r>
      <w:r w:rsidR="00D95392">
        <w:rPr>
          <w:rStyle w:val="fontstyle01"/>
          <w:rFonts w:ascii="Arial" w:hAnsi="Arial" w:cs="Arial"/>
          <w:b w:val="0"/>
          <w:bCs w:val="0"/>
          <w:color w:val="231F20"/>
          <w:sz w:val="20"/>
          <w:szCs w:val="20"/>
        </w:rPr>
        <w:t>PK 1+00</w:t>
      </w:r>
      <w:r w:rsidRPr="00A23BCC">
        <w:rPr>
          <w:rStyle w:val="fontstyle01"/>
          <w:rFonts w:ascii="Arial" w:hAnsi="Arial" w:cs="Arial"/>
          <w:b w:val="0"/>
          <w:bCs w:val="0"/>
          <w:color w:val="231F20"/>
          <w:sz w:val="20"/>
          <w:szCs w:val="20"/>
        </w:rPr>
        <w:t xml:space="preserve"> 1,</w:t>
      </w:r>
      <w:r w:rsidR="00D95392">
        <w:rPr>
          <w:rStyle w:val="fontstyle01"/>
          <w:rFonts w:ascii="Arial" w:hAnsi="Arial" w:cs="Arial"/>
          <w:b w:val="0"/>
          <w:bCs w:val="0"/>
          <w:color w:val="231F20"/>
          <w:sz w:val="20"/>
          <w:szCs w:val="20"/>
        </w:rPr>
        <w:t>3</w:t>
      </w:r>
      <w:r w:rsidRPr="00A23BCC">
        <w:rPr>
          <w:rStyle w:val="fontstyle01"/>
          <w:rFonts w:ascii="Arial" w:hAnsi="Arial" w:cs="Arial"/>
          <w:b w:val="0"/>
          <w:bCs w:val="0"/>
          <w:color w:val="231F20"/>
          <w:sz w:val="20"/>
          <w:szCs w:val="20"/>
        </w:rPr>
        <w:t xml:space="preserve"> m sügavusel maapinnast.</w:t>
      </w:r>
    </w:p>
    <w:p w14:paraId="58E5B25F" w14:textId="32B7834D" w:rsidR="001151AA" w:rsidRPr="00A23BCC" w:rsidRDefault="004E181F" w:rsidP="00962CF4">
      <w:pPr>
        <w:pStyle w:val="REK"/>
        <w:rPr>
          <w:color w:val="000000"/>
        </w:rPr>
      </w:pPr>
      <w:r w:rsidRPr="00A23BCC">
        <w:t>Maa-</w:t>
      </w:r>
      <w:r w:rsidR="00C50786">
        <w:t xml:space="preserve"> ja Ruumiameti</w:t>
      </w:r>
      <w:r w:rsidRPr="00A23BCC">
        <w:t xml:space="preserve">  mullakaardi  järgi  esineb  rekonstrueeritaval maa-alal enamasti järgmisi  mullatüüpe:</w:t>
      </w:r>
      <w:r w:rsidR="00B939CC">
        <w:t xml:space="preserve"> gleistunud kahkjas leetunud muld</w:t>
      </w:r>
      <w:r w:rsidR="0036457C" w:rsidRPr="00A23BCC">
        <w:t xml:space="preserve"> </w:t>
      </w:r>
      <w:r w:rsidR="00105A8F" w:rsidRPr="00A23BCC">
        <w:t>(</w:t>
      </w:r>
      <w:r w:rsidR="00B939CC">
        <w:t>LPg</w:t>
      </w:r>
      <w:r w:rsidR="00105A8F" w:rsidRPr="00A23BCC">
        <w:t xml:space="preserve">) </w:t>
      </w:r>
      <w:r w:rsidR="00B939CC">
        <w:t xml:space="preserve">ja </w:t>
      </w:r>
      <w:r w:rsidR="0036457C" w:rsidRPr="00A23BCC">
        <w:rPr>
          <w:color w:val="000000"/>
        </w:rPr>
        <w:t>madalsoomul</w:t>
      </w:r>
      <w:r w:rsidR="00E248FA">
        <w:rPr>
          <w:color w:val="000000"/>
        </w:rPr>
        <w:t>d</w:t>
      </w:r>
      <w:r w:rsidR="0036457C" w:rsidRPr="00A23BCC">
        <w:rPr>
          <w:color w:val="000000"/>
        </w:rPr>
        <w:t xml:space="preserve"> (</w:t>
      </w:r>
      <w:r w:rsidR="00DE27B3" w:rsidRPr="00A23BCC">
        <w:rPr>
          <w:color w:val="000000"/>
        </w:rPr>
        <w:t>M´´´</w:t>
      </w:r>
      <w:r w:rsidR="0036457C" w:rsidRPr="00A23BCC">
        <w:rPr>
          <w:color w:val="000000"/>
        </w:rPr>
        <w:t>)</w:t>
      </w:r>
      <w:bookmarkEnd w:id="323"/>
      <w:r w:rsidR="000E5FEA" w:rsidRPr="00A23BCC">
        <w:rPr>
          <w:color w:val="000000"/>
        </w:rPr>
        <w:t xml:space="preserve">. </w:t>
      </w:r>
    </w:p>
    <w:p w14:paraId="15B88935" w14:textId="601B8FE0" w:rsidR="001151AA" w:rsidRPr="00A23BCC" w:rsidRDefault="00B939CC" w:rsidP="00962CF4">
      <w:pPr>
        <w:pStyle w:val="REK"/>
      </w:pPr>
      <w:r>
        <w:t>Objekti</w:t>
      </w:r>
      <w:r w:rsidR="001151AA" w:rsidRPr="00A23BCC">
        <w:t xml:space="preserve"> maa-alal asuvate metsa kasvukohatüüpide osakaal on</w:t>
      </w:r>
      <w:r w:rsidR="00065542" w:rsidRPr="00A23BCC">
        <w:t xml:space="preserve"> </w:t>
      </w:r>
      <w:r w:rsidR="001151AA" w:rsidRPr="00A23BCC">
        <w:t>järgmine:</w:t>
      </w:r>
    </w:p>
    <w:tbl>
      <w:tblPr>
        <w:tblW w:w="62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78"/>
        <w:gridCol w:w="1636"/>
        <w:gridCol w:w="1218"/>
      </w:tblGrid>
      <w:tr w:rsidR="003B319E" w:rsidRPr="003B319E" w14:paraId="2327EBDE" w14:textId="77777777" w:rsidTr="003B319E">
        <w:trPr>
          <w:trHeight w:val="210"/>
        </w:trPr>
        <w:tc>
          <w:tcPr>
            <w:tcW w:w="3378" w:type="dxa"/>
            <w:vAlign w:val="bottom"/>
            <w:hideMark/>
          </w:tcPr>
          <w:p w14:paraId="4277A611" w14:textId="77777777" w:rsidR="003B319E" w:rsidRPr="003B319E" w:rsidRDefault="003B319E" w:rsidP="003B319E">
            <w:pPr>
              <w:rPr>
                <w:rFonts w:ascii="Arial" w:hAnsi="Arial" w:cs="Arial"/>
                <w:sz w:val="20"/>
                <w:szCs w:val="20"/>
                <w:lang w:eastAsia="ru-RU"/>
              </w:rPr>
            </w:pPr>
            <w:r w:rsidRPr="003B319E">
              <w:rPr>
                <w:rFonts w:ascii="Arial" w:hAnsi="Arial" w:cs="Arial"/>
                <w:sz w:val="20"/>
                <w:szCs w:val="20"/>
                <w:lang w:eastAsia="ru-RU"/>
              </w:rPr>
              <w:t>Kasvukohatüüp:</w:t>
            </w:r>
          </w:p>
        </w:tc>
        <w:tc>
          <w:tcPr>
            <w:tcW w:w="1636" w:type="dxa"/>
            <w:vAlign w:val="bottom"/>
            <w:hideMark/>
          </w:tcPr>
          <w:p w14:paraId="032A9F90" w14:textId="77777777" w:rsidR="003B319E" w:rsidRPr="003B319E" w:rsidRDefault="003B319E" w:rsidP="003B319E">
            <w:pPr>
              <w:rPr>
                <w:rFonts w:ascii="Arial" w:hAnsi="Arial" w:cs="Arial"/>
                <w:sz w:val="20"/>
                <w:szCs w:val="20"/>
                <w:lang w:eastAsia="ru-RU"/>
              </w:rPr>
            </w:pPr>
            <w:r w:rsidRPr="003B319E">
              <w:rPr>
                <w:rFonts w:ascii="Arial" w:hAnsi="Arial" w:cs="Arial"/>
                <w:sz w:val="20"/>
                <w:szCs w:val="20"/>
                <w:lang w:eastAsia="ru-RU"/>
              </w:rPr>
              <w:t>pind ha</w:t>
            </w:r>
          </w:p>
        </w:tc>
        <w:tc>
          <w:tcPr>
            <w:tcW w:w="1218" w:type="dxa"/>
            <w:vAlign w:val="bottom"/>
            <w:hideMark/>
          </w:tcPr>
          <w:p w14:paraId="1538126F" w14:textId="77777777" w:rsidR="003B319E" w:rsidRPr="003B319E" w:rsidRDefault="003B319E" w:rsidP="003B319E">
            <w:pPr>
              <w:rPr>
                <w:rFonts w:ascii="Arial" w:hAnsi="Arial" w:cs="Arial"/>
                <w:sz w:val="20"/>
                <w:szCs w:val="20"/>
                <w:lang w:eastAsia="ru-RU"/>
              </w:rPr>
            </w:pPr>
            <w:r w:rsidRPr="003B319E">
              <w:rPr>
                <w:rFonts w:ascii="Arial" w:hAnsi="Arial" w:cs="Arial"/>
                <w:sz w:val="20"/>
                <w:szCs w:val="20"/>
                <w:lang w:eastAsia="ru-RU"/>
              </w:rPr>
              <w:t>osakaal %</w:t>
            </w:r>
          </w:p>
        </w:tc>
      </w:tr>
      <w:tr w:rsidR="003B319E" w:rsidRPr="003B319E" w14:paraId="16B920B9" w14:textId="77777777" w:rsidTr="003B319E">
        <w:trPr>
          <w:trHeight w:val="255"/>
        </w:trPr>
        <w:tc>
          <w:tcPr>
            <w:tcW w:w="3378" w:type="dxa"/>
            <w:vAlign w:val="bottom"/>
            <w:hideMark/>
          </w:tcPr>
          <w:p w14:paraId="4D906F53" w14:textId="77777777" w:rsidR="003B319E" w:rsidRPr="003B319E" w:rsidRDefault="003B319E" w:rsidP="003B319E">
            <w:pPr>
              <w:rPr>
                <w:rFonts w:ascii="Arial" w:hAnsi="Arial" w:cs="Arial"/>
                <w:sz w:val="20"/>
                <w:szCs w:val="20"/>
                <w:lang w:eastAsia="ru-RU"/>
              </w:rPr>
            </w:pPr>
            <w:r w:rsidRPr="003B319E">
              <w:rPr>
                <w:rFonts w:ascii="Arial" w:hAnsi="Arial" w:cs="Arial"/>
                <w:sz w:val="20"/>
                <w:szCs w:val="20"/>
                <w:lang w:eastAsia="ru-RU"/>
              </w:rPr>
              <w:t>jänesekapsa          (JK)</w:t>
            </w:r>
          </w:p>
        </w:tc>
        <w:tc>
          <w:tcPr>
            <w:tcW w:w="1636" w:type="dxa"/>
            <w:vAlign w:val="bottom"/>
            <w:hideMark/>
          </w:tcPr>
          <w:p w14:paraId="390BAE86" w14:textId="77777777" w:rsidR="003B319E" w:rsidRPr="003B319E" w:rsidRDefault="003B319E" w:rsidP="003B319E">
            <w:pPr>
              <w:jc w:val="right"/>
              <w:rPr>
                <w:rFonts w:ascii="Arial" w:hAnsi="Arial" w:cs="Arial"/>
                <w:sz w:val="20"/>
                <w:szCs w:val="20"/>
                <w:lang w:eastAsia="ru-RU"/>
              </w:rPr>
            </w:pPr>
            <w:r w:rsidRPr="003B319E">
              <w:rPr>
                <w:rFonts w:ascii="Arial" w:hAnsi="Arial" w:cs="Arial"/>
                <w:sz w:val="20"/>
                <w:szCs w:val="20"/>
                <w:lang w:eastAsia="ru-RU"/>
              </w:rPr>
              <w:t>2,62</w:t>
            </w:r>
          </w:p>
        </w:tc>
        <w:tc>
          <w:tcPr>
            <w:tcW w:w="1218" w:type="dxa"/>
            <w:vAlign w:val="bottom"/>
            <w:hideMark/>
          </w:tcPr>
          <w:p w14:paraId="10332FB0" w14:textId="77777777" w:rsidR="003B319E" w:rsidRPr="003B319E" w:rsidRDefault="003B319E" w:rsidP="003B319E">
            <w:pPr>
              <w:jc w:val="right"/>
              <w:rPr>
                <w:rFonts w:ascii="Arial" w:hAnsi="Arial" w:cs="Arial"/>
                <w:sz w:val="20"/>
                <w:szCs w:val="20"/>
                <w:lang w:eastAsia="ru-RU"/>
              </w:rPr>
            </w:pPr>
            <w:r w:rsidRPr="003B319E">
              <w:rPr>
                <w:rFonts w:ascii="Arial" w:hAnsi="Arial" w:cs="Arial"/>
                <w:sz w:val="20"/>
                <w:szCs w:val="20"/>
                <w:lang w:eastAsia="ru-RU"/>
              </w:rPr>
              <w:t>7,82</w:t>
            </w:r>
          </w:p>
        </w:tc>
      </w:tr>
      <w:tr w:rsidR="003B319E" w:rsidRPr="003B319E" w14:paraId="26716132" w14:textId="77777777" w:rsidTr="003B319E">
        <w:trPr>
          <w:trHeight w:val="255"/>
        </w:trPr>
        <w:tc>
          <w:tcPr>
            <w:tcW w:w="3378" w:type="dxa"/>
            <w:vAlign w:val="bottom"/>
            <w:hideMark/>
          </w:tcPr>
          <w:p w14:paraId="57290C02" w14:textId="77777777" w:rsidR="003B319E" w:rsidRPr="003B319E" w:rsidRDefault="003B319E" w:rsidP="003B319E">
            <w:pPr>
              <w:rPr>
                <w:rFonts w:ascii="Arial" w:hAnsi="Arial" w:cs="Arial"/>
                <w:sz w:val="20"/>
                <w:szCs w:val="20"/>
                <w:lang w:eastAsia="ru-RU"/>
              </w:rPr>
            </w:pPr>
            <w:r w:rsidRPr="003B319E">
              <w:rPr>
                <w:rFonts w:ascii="Arial" w:hAnsi="Arial" w:cs="Arial"/>
                <w:sz w:val="20"/>
                <w:szCs w:val="20"/>
                <w:lang w:eastAsia="ru-RU"/>
              </w:rPr>
              <w:t>angervaksa           (AN)</w:t>
            </w:r>
          </w:p>
        </w:tc>
        <w:tc>
          <w:tcPr>
            <w:tcW w:w="1636" w:type="dxa"/>
            <w:vAlign w:val="bottom"/>
            <w:hideMark/>
          </w:tcPr>
          <w:p w14:paraId="5CBE8869" w14:textId="77777777" w:rsidR="003B319E" w:rsidRPr="003B319E" w:rsidRDefault="003B319E" w:rsidP="003B319E">
            <w:pPr>
              <w:jc w:val="right"/>
              <w:rPr>
                <w:rFonts w:ascii="Arial" w:hAnsi="Arial" w:cs="Arial"/>
                <w:sz w:val="20"/>
                <w:szCs w:val="20"/>
                <w:lang w:eastAsia="ru-RU"/>
              </w:rPr>
            </w:pPr>
            <w:r w:rsidRPr="003B319E">
              <w:rPr>
                <w:rFonts w:ascii="Arial" w:hAnsi="Arial" w:cs="Arial"/>
                <w:sz w:val="20"/>
                <w:szCs w:val="20"/>
                <w:lang w:eastAsia="ru-RU"/>
              </w:rPr>
              <w:t>1,28</w:t>
            </w:r>
          </w:p>
        </w:tc>
        <w:tc>
          <w:tcPr>
            <w:tcW w:w="1218" w:type="dxa"/>
            <w:vAlign w:val="bottom"/>
            <w:hideMark/>
          </w:tcPr>
          <w:p w14:paraId="1483FC43" w14:textId="77777777" w:rsidR="003B319E" w:rsidRPr="003B319E" w:rsidRDefault="003B319E" w:rsidP="003B319E">
            <w:pPr>
              <w:jc w:val="right"/>
              <w:rPr>
                <w:rFonts w:ascii="Arial" w:hAnsi="Arial" w:cs="Arial"/>
                <w:sz w:val="20"/>
                <w:szCs w:val="20"/>
                <w:lang w:eastAsia="ru-RU"/>
              </w:rPr>
            </w:pPr>
            <w:r w:rsidRPr="003B319E">
              <w:rPr>
                <w:rFonts w:ascii="Arial" w:hAnsi="Arial" w:cs="Arial"/>
                <w:sz w:val="20"/>
                <w:szCs w:val="20"/>
                <w:lang w:eastAsia="ru-RU"/>
              </w:rPr>
              <w:t>3,82</w:t>
            </w:r>
          </w:p>
        </w:tc>
      </w:tr>
      <w:tr w:rsidR="003B319E" w:rsidRPr="003B319E" w14:paraId="662B2474" w14:textId="77777777" w:rsidTr="003B319E">
        <w:trPr>
          <w:trHeight w:val="255"/>
        </w:trPr>
        <w:tc>
          <w:tcPr>
            <w:tcW w:w="3378" w:type="dxa"/>
            <w:vAlign w:val="bottom"/>
            <w:hideMark/>
          </w:tcPr>
          <w:p w14:paraId="66AA803F" w14:textId="77777777" w:rsidR="003B319E" w:rsidRPr="003B319E" w:rsidRDefault="003B319E" w:rsidP="003B319E">
            <w:pPr>
              <w:rPr>
                <w:rFonts w:ascii="Arial" w:hAnsi="Arial" w:cs="Arial"/>
                <w:sz w:val="20"/>
                <w:szCs w:val="20"/>
                <w:lang w:eastAsia="ru-RU"/>
              </w:rPr>
            </w:pPr>
            <w:r w:rsidRPr="003B319E">
              <w:rPr>
                <w:rFonts w:ascii="Arial" w:hAnsi="Arial" w:cs="Arial"/>
                <w:sz w:val="20"/>
                <w:szCs w:val="20"/>
                <w:lang w:eastAsia="ru-RU"/>
              </w:rPr>
              <w:t>mustika-kõdusoo      (MO)</w:t>
            </w:r>
          </w:p>
        </w:tc>
        <w:tc>
          <w:tcPr>
            <w:tcW w:w="1636" w:type="dxa"/>
            <w:vAlign w:val="bottom"/>
            <w:hideMark/>
          </w:tcPr>
          <w:p w14:paraId="3606DCDC" w14:textId="77777777" w:rsidR="003B319E" w:rsidRPr="003B319E" w:rsidRDefault="003B319E" w:rsidP="003B319E">
            <w:pPr>
              <w:jc w:val="right"/>
              <w:rPr>
                <w:rFonts w:ascii="Arial" w:hAnsi="Arial" w:cs="Arial"/>
                <w:sz w:val="20"/>
                <w:szCs w:val="20"/>
                <w:lang w:eastAsia="ru-RU"/>
              </w:rPr>
            </w:pPr>
            <w:r w:rsidRPr="003B319E">
              <w:rPr>
                <w:rFonts w:ascii="Arial" w:hAnsi="Arial" w:cs="Arial"/>
                <w:sz w:val="20"/>
                <w:szCs w:val="20"/>
                <w:lang w:eastAsia="ru-RU"/>
              </w:rPr>
              <w:t>13,06</w:t>
            </w:r>
          </w:p>
        </w:tc>
        <w:tc>
          <w:tcPr>
            <w:tcW w:w="1218" w:type="dxa"/>
            <w:vAlign w:val="bottom"/>
            <w:hideMark/>
          </w:tcPr>
          <w:p w14:paraId="4053B3F2" w14:textId="77777777" w:rsidR="003B319E" w:rsidRPr="003B319E" w:rsidRDefault="003B319E" w:rsidP="003B319E">
            <w:pPr>
              <w:jc w:val="right"/>
              <w:rPr>
                <w:rFonts w:ascii="Arial" w:hAnsi="Arial" w:cs="Arial"/>
                <w:sz w:val="20"/>
                <w:szCs w:val="20"/>
                <w:lang w:eastAsia="ru-RU"/>
              </w:rPr>
            </w:pPr>
            <w:r w:rsidRPr="003B319E">
              <w:rPr>
                <w:rFonts w:ascii="Arial" w:hAnsi="Arial" w:cs="Arial"/>
                <w:sz w:val="20"/>
                <w:szCs w:val="20"/>
                <w:lang w:eastAsia="ru-RU"/>
              </w:rPr>
              <w:t>39</w:t>
            </w:r>
          </w:p>
        </w:tc>
      </w:tr>
      <w:tr w:rsidR="003B319E" w:rsidRPr="003B319E" w14:paraId="5B7399C9" w14:textId="77777777" w:rsidTr="003B319E">
        <w:trPr>
          <w:trHeight w:val="255"/>
        </w:trPr>
        <w:tc>
          <w:tcPr>
            <w:tcW w:w="3378" w:type="dxa"/>
            <w:vAlign w:val="bottom"/>
            <w:hideMark/>
          </w:tcPr>
          <w:p w14:paraId="2022524E" w14:textId="77777777" w:rsidR="003B319E" w:rsidRPr="003B319E" w:rsidRDefault="003B319E" w:rsidP="003B319E">
            <w:pPr>
              <w:rPr>
                <w:rFonts w:ascii="Arial" w:hAnsi="Arial" w:cs="Arial"/>
                <w:sz w:val="20"/>
                <w:szCs w:val="20"/>
                <w:lang w:eastAsia="ru-RU"/>
              </w:rPr>
            </w:pPr>
            <w:r w:rsidRPr="003B319E">
              <w:rPr>
                <w:rFonts w:ascii="Arial" w:hAnsi="Arial" w:cs="Arial"/>
                <w:sz w:val="20"/>
                <w:szCs w:val="20"/>
                <w:lang w:eastAsia="ru-RU"/>
              </w:rPr>
              <w:t>jänesekapsa-kõdusoo  (JO)</w:t>
            </w:r>
          </w:p>
        </w:tc>
        <w:tc>
          <w:tcPr>
            <w:tcW w:w="1636" w:type="dxa"/>
            <w:vAlign w:val="bottom"/>
            <w:hideMark/>
          </w:tcPr>
          <w:p w14:paraId="5FBC3DD8" w14:textId="77777777" w:rsidR="003B319E" w:rsidRPr="003B319E" w:rsidRDefault="003B319E" w:rsidP="003B319E">
            <w:pPr>
              <w:jc w:val="right"/>
              <w:rPr>
                <w:rFonts w:ascii="Arial" w:hAnsi="Arial" w:cs="Arial"/>
                <w:sz w:val="20"/>
                <w:szCs w:val="20"/>
                <w:lang w:eastAsia="ru-RU"/>
              </w:rPr>
            </w:pPr>
            <w:r w:rsidRPr="003B319E">
              <w:rPr>
                <w:rFonts w:ascii="Arial" w:hAnsi="Arial" w:cs="Arial"/>
                <w:sz w:val="20"/>
                <w:szCs w:val="20"/>
                <w:lang w:eastAsia="ru-RU"/>
              </w:rPr>
              <w:t>13,81</w:t>
            </w:r>
          </w:p>
        </w:tc>
        <w:tc>
          <w:tcPr>
            <w:tcW w:w="1218" w:type="dxa"/>
            <w:vAlign w:val="bottom"/>
            <w:hideMark/>
          </w:tcPr>
          <w:p w14:paraId="539D7A8F" w14:textId="77777777" w:rsidR="003B319E" w:rsidRPr="003B319E" w:rsidRDefault="003B319E" w:rsidP="003B319E">
            <w:pPr>
              <w:jc w:val="right"/>
              <w:rPr>
                <w:rFonts w:ascii="Arial" w:hAnsi="Arial" w:cs="Arial"/>
                <w:sz w:val="20"/>
                <w:szCs w:val="20"/>
                <w:lang w:eastAsia="ru-RU"/>
              </w:rPr>
            </w:pPr>
            <w:r w:rsidRPr="003B319E">
              <w:rPr>
                <w:rFonts w:ascii="Arial" w:hAnsi="Arial" w:cs="Arial"/>
                <w:sz w:val="20"/>
                <w:szCs w:val="20"/>
                <w:lang w:eastAsia="ru-RU"/>
              </w:rPr>
              <w:t>41,24</w:t>
            </w:r>
          </w:p>
        </w:tc>
      </w:tr>
      <w:tr w:rsidR="003B319E" w:rsidRPr="003B319E" w14:paraId="5AD8027B" w14:textId="77777777" w:rsidTr="003B319E">
        <w:trPr>
          <w:trHeight w:val="255"/>
        </w:trPr>
        <w:tc>
          <w:tcPr>
            <w:tcW w:w="3378" w:type="dxa"/>
            <w:vAlign w:val="bottom"/>
            <w:hideMark/>
          </w:tcPr>
          <w:p w14:paraId="7CDFAC0D" w14:textId="77777777" w:rsidR="003B319E" w:rsidRPr="003B319E" w:rsidRDefault="003B319E" w:rsidP="003B319E">
            <w:pPr>
              <w:rPr>
                <w:rFonts w:ascii="Arial" w:hAnsi="Arial" w:cs="Arial"/>
                <w:sz w:val="20"/>
                <w:szCs w:val="20"/>
                <w:lang w:eastAsia="ru-RU"/>
              </w:rPr>
            </w:pPr>
            <w:r w:rsidRPr="003B319E">
              <w:rPr>
                <w:rFonts w:ascii="Arial" w:hAnsi="Arial" w:cs="Arial"/>
                <w:sz w:val="20"/>
                <w:szCs w:val="20"/>
                <w:lang w:eastAsia="ru-RU"/>
              </w:rPr>
              <w:t>siirdesoo            (SS)</w:t>
            </w:r>
          </w:p>
        </w:tc>
        <w:tc>
          <w:tcPr>
            <w:tcW w:w="1636" w:type="dxa"/>
            <w:vAlign w:val="bottom"/>
            <w:hideMark/>
          </w:tcPr>
          <w:p w14:paraId="2BD86E7A" w14:textId="77777777" w:rsidR="003B319E" w:rsidRPr="003B319E" w:rsidRDefault="003B319E" w:rsidP="003B319E">
            <w:pPr>
              <w:jc w:val="right"/>
              <w:rPr>
                <w:rFonts w:ascii="Arial" w:hAnsi="Arial" w:cs="Arial"/>
                <w:sz w:val="20"/>
                <w:szCs w:val="20"/>
                <w:lang w:eastAsia="ru-RU"/>
              </w:rPr>
            </w:pPr>
            <w:r w:rsidRPr="003B319E">
              <w:rPr>
                <w:rFonts w:ascii="Arial" w:hAnsi="Arial" w:cs="Arial"/>
                <w:sz w:val="20"/>
                <w:szCs w:val="20"/>
                <w:lang w:eastAsia="ru-RU"/>
              </w:rPr>
              <w:t>2,72</w:t>
            </w:r>
          </w:p>
        </w:tc>
        <w:tc>
          <w:tcPr>
            <w:tcW w:w="1218" w:type="dxa"/>
            <w:vAlign w:val="bottom"/>
            <w:hideMark/>
          </w:tcPr>
          <w:p w14:paraId="29130C9F" w14:textId="77777777" w:rsidR="003B319E" w:rsidRPr="003B319E" w:rsidRDefault="003B319E" w:rsidP="003B319E">
            <w:pPr>
              <w:jc w:val="right"/>
              <w:rPr>
                <w:rFonts w:ascii="Arial" w:hAnsi="Arial" w:cs="Arial"/>
                <w:sz w:val="20"/>
                <w:szCs w:val="20"/>
                <w:lang w:eastAsia="ru-RU"/>
              </w:rPr>
            </w:pPr>
            <w:r w:rsidRPr="003B319E">
              <w:rPr>
                <w:rFonts w:ascii="Arial" w:hAnsi="Arial" w:cs="Arial"/>
                <w:sz w:val="20"/>
                <w:szCs w:val="20"/>
                <w:lang w:eastAsia="ru-RU"/>
              </w:rPr>
              <w:t>8,12</w:t>
            </w:r>
          </w:p>
        </w:tc>
      </w:tr>
    </w:tbl>
    <w:p w14:paraId="50D2D218" w14:textId="77777777" w:rsidR="005437DE" w:rsidRPr="00A23BCC" w:rsidRDefault="005437DE" w:rsidP="00962CF4">
      <w:pPr>
        <w:pStyle w:val="REK"/>
      </w:pPr>
    </w:p>
    <w:p w14:paraId="0476749C" w14:textId="5B020B47" w:rsidR="004E181F" w:rsidRPr="00A23BCC" w:rsidRDefault="001151AA" w:rsidP="00F41C68">
      <w:pPr>
        <w:pStyle w:val="REK1"/>
        <w:numPr>
          <w:ilvl w:val="0"/>
          <w:numId w:val="1"/>
        </w:numPr>
      </w:pPr>
      <w:bookmarkStart w:id="324" w:name="_Toc180592975"/>
      <w:bookmarkStart w:id="325" w:name="_Toc180593352"/>
      <w:bookmarkStart w:id="326" w:name="_Toc180593987"/>
      <w:bookmarkStart w:id="327" w:name="_Toc180595970"/>
      <w:bookmarkStart w:id="328" w:name="_Toc213675095"/>
      <w:bookmarkEnd w:id="321"/>
      <w:bookmarkEnd w:id="322"/>
      <w:r w:rsidRPr="00A23BCC">
        <w:t>K</w:t>
      </w:r>
      <w:r w:rsidR="008B14C2">
        <w:t>ULTUURTEHNILISED TÖÖD</w:t>
      </w:r>
      <w:bookmarkEnd w:id="324"/>
      <w:bookmarkEnd w:id="325"/>
      <w:bookmarkEnd w:id="326"/>
      <w:bookmarkEnd w:id="327"/>
      <w:bookmarkEnd w:id="328"/>
    </w:p>
    <w:p w14:paraId="4CBA9AD2" w14:textId="0CE499CB" w:rsidR="001151AA" w:rsidRPr="00A23BCC" w:rsidRDefault="00A25F59" w:rsidP="00962CF4">
      <w:pPr>
        <w:pStyle w:val="REK"/>
      </w:pPr>
      <w:bookmarkStart w:id="329" w:name="_Toc532803147"/>
      <w:r w:rsidRPr="00145F21">
        <w:t>Kultuurtehniliste tööde eesmärk on ette valmistada projektala veejuhtmete ja tee trassid</w:t>
      </w:r>
      <w:r w:rsidRPr="00145F21">
        <w:br/>
      </w:r>
      <w:r>
        <w:t>hooldamis-, uuendamis-</w:t>
      </w:r>
      <w:r w:rsidRPr="00145F21">
        <w:t xml:space="preserve"> ja ehitustöödeks.</w:t>
      </w:r>
    </w:p>
    <w:p w14:paraId="2FD5B122" w14:textId="48D775C5" w:rsidR="00B37CE1" w:rsidRPr="00A23BCC" w:rsidRDefault="00B37CE1" w:rsidP="00962CF4">
      <w:pPr>
        <w:pStyle w:val="REK"/>
      </w:pPr>
      <w:r w:rsidRPr="00A23BCC">
        <w:t>Ettevalmistustöödega seotud piiranguid on esitatud Keskkonnakaitse peatükis.</w:t>
      </w:r>
    </w:p>
    <w:p w14:paraId="4F644808" w14:textId="20C7A5FC" w:rsidR="004E181F" w:rsidRPr="00A23BCC" w:rsidRDefault="004E181F" w:rsidP="007C1309">
      <w:pPr>
        <w:pStyle w:val="REK2"/>
        <w:numPr>
          <w:ilvl w:val="1"/>
          <w:numId w:val="1"/>
        </w:numPr>
      </w:pPr>
      <w:bookmarkStart w:id="330" w:name="_Toc180592976"/>
      <w:bookmarkStart w:id="331" w:name="_Toc180593353"/>
      <w:bookmarkStart w:id="332" w:name="_Toc180593988"/>
      <w:bookmarkStart w:id="333" w:name="_Toc180595971"/>
      <w:bookmarkStart w:id="334" w:name="_Toc213675096"/>
      <w:r w:rsidRPr="00A23BCC">
        <w:t>T</w:t>
      </w:r>
      <w:bookmarkEnd w:id="329"/>
      <w:r w:rsidR="008B14C2">
        <w:t>RASSIDE ETTEVALMISTUSTÖÖD</w:t>
      </w:r>
      <w:bookmarkEnd w:id="330"/>
      <w:bookmarkEnd w:id="331"/>
      <w:bookmarkEnd w:id="332"/>
      <w:bookmarkEnd w:id="333"/>
      <w:bookmarkEnd w:id="334"/>
    </w:p>
    <w:p w14:paraId="41EF32AA" w14:textId="77777777" w:rsidR="007233F7" w:rsidRDefault="007233F7" w:rsidP="00962CF4">
      <w:pPr>
        <w:pStyle w:val="REK"/>
      </w:pPr>
      <w:r w:rsidRPr="00967C6C">
        <w:t>Võsa ja puude raiel tuleb arvestada, et looduslikult esinevate lindude pesade ja munade tahtlik hävitamine ja kahjustamine või pesade kõrvaldamine ning tahtlik häirimine, eriti pesitsemise ja poegade üleskasvatamise ajal on keelatud.</w:t>
      </w:r>
    </w:p>
    <w:p w14:paraId="73054F93" w14:textId="02269BE7" w:rsidR="0057312E" w:rsidRPr="00A23BCC" w:rsidRDefault="004E181F" w:rsidP="00962CF4">
      <w:pPr>
        <w:pStyle w:val="REK"/>
        <w:rPr>
          <w:rFonts w:ascii="Times New Roman" w:hAnsi="Times New Roman"/>
          <w:color w:val="000000"/>
        </w:rPr>
      </w:pPr>
      <w:r w:rsidRPr="00A23BCC">
        <w:lastRenderedPageBreak/>
        <w:t>Ettevalmistustööde ning veejuhtmete setetest ja puittaimestikust puhastamise ning rajamise mahust anna</w:t>
      </w:r>
      <w:r w:rsidR="00234BED" w:rsidRPr="00A23BCC">
        <w:t>b</w:t>
      </w:r>
      <w:r w:rsidRPr="00A23BCC">
        <w:t xml:space="preserve"> ülevaate tabel </w:t>
      </w:r>
      <w:r w:rsidR="00477096" w:rsidRPr="00A23BCC">
        <w:t>8</w:t>
      </w:r>
      <w:r w:rsidRPr="00A23BCC">
        <w:t xml:space="preserve">, kus on toodud võsa ja </w:t>
      </w:r>
      <w:r w:rsidR="00E7369E">
        <w:t>puistu raiumise</w:t>
      </w:r>
      <w:r w:rsidRPr="00A23BCC">
        <w:t>, metsakändude juurimise</w:t>
      </w:r>
      <w:r w:rsidR="006D5012">
        <w:t>/</w:t>
      </w:r>
      <w:r w:rsidR="00EA4748">
        <w:t>freesimise</w:t>
      </w:r>
      <w:r w:rsidRPr="00A23BCC">
        <w:t xml:space="preserve"> ning veejuhtmete kaevamise mahud. </w:t>
      </w:r>
      <w:r w:rsidR="00F773E2" w:rsidRPr="00A23BCC">
        <w:t>Tee trassi laiendamisel väljajuuritavad kännud on ette nähtud paigutada teekraavide metsapoolsele servale</w:t>
      </w:r>
      <w:r w:rsidRPr="00A23BCC">
        <w:t xml:space="preserve">. Kännud juuritakse kogu </w:t>
      </w:r>
      <w:r w:rsidR="00A3208F" w:rsidRPr="00A23BCC">
        <w:t>tee</w:t>
      </w:r>
      <w:r w:rsidRPr="00A23BCC">
        <w:t>trasside laiuse ulatuses</w:t>
      </w:r>
      <w:r w:rsidR="006D5012">
        <w:t xml:space="preserve">, </w:t>
      </w:r>
      <w:r w:rsidR="006D5012" w:rsidRPr="002A5D84">
        <w:t>v.a. Vara oja ja Raudsaare kraavi</w:t>
      </w:r>
      <w:r w:rsidR="002A5D84" w:rsidRPr="002A5D84">
        <w:t xml:space="preserve"> sängist</w:t>
      </w:r>
      <w:r w:rsidRPr="002A5D84">
        <w:t>.</w:t>
      </w:r>
      <w:r w:rsidRPr="00A23BCC">
        <w:t xml:space="preserve"> Uurimistöödel tehti kindlaks, kui lai on tee ja veejuhtme</w:t>
      </w:r>
      <w:r w:rsidR="002A5D84">
        <w:t>te</w:t>
      </w:r>
      <w:r w:rsidRPr="00A23BCC">
        <w:t xml:space="preserve"> trassi</w:t>
      </w:r>
      <w:r w:rsidR="002A5D84">
        <w:t>de</w:t>
      </w:r>
      <w:r w:rsidRPr="00A23BCC">
        <w:t xml:space="preserve"> lage osa. Projekteeritud trassi laiuse ja lageda osa vahena on ettevalmistustööde tabelis </w:t>
      </w:r>
      <w:r w:rsidR="00477096" w:rsidRPr="00A23BCC">
        <w:t>8</w:t>
      </w:r>
      <w:r w:rsidRPr="00A23BCC">
        <w:t xml:space="preserve"> arvutatud tee ja veejuhtmete trassil tehtavate raietööde mahud</w:t>
      </w:r>
      <w:r w:rsidR="0017045C" w:rsidRPr="00A23BCC">
        <w:t>.</w:t>
      </w:r>
    </w:p>
    <w:p w14:paraId="552C400F" w14:textId="6D0E531A" w:rsidR="004E181F" w:rsidRDefault="00C122E8" w:rsidP="00962CF4">
      <w:pPr>
        <w:pStyle w:val="REK"/>
      </w:pPr>
      <w:r w:rsidRPr="00A23BCC">
        <w:t>Veejuhtme voolusuunanool tähistab projektplaanil kraavimulde asukohta, mis on ühtlasi ka tööde</w:t>
      </w:r>
      <w:r w:rsidR="00A3208F" w:rsidRPr="00A23BCC">
        <w:t xml:space="preserve"> </w:t>
      </w:r>
      <w:r w:rsidRPr="00A23BCC">
        <w:t xml:space="preserve">tegemise pool. </w:t>
      </w:r>
      <w:r w:rsidR="00F374DF">
        <w:t>T</w:t>
      </w:r>
      <w:r w:rsidR="00FE10EF" w:rsidRPr="00A23BCC">
        <w:t xml:space="preserve">rassilaiused on arvestatud </w:t>
      </w:r>
      <w:r w:rsidR="00F374DF">
        <w:t>tee</w:t>
      </w:r>
      <w:r w:rsidR="00FE10EF" w:rsidRPr="00A23BCC">
        <w:t xml:space="preserve"> teljest vasakule ja paremale. </w:t>
      </w:r>
      <w:r w:rsidR="004E181F" w:rsidRPr="00A23BCC">
        <w:t>Veejuhtmega lõigul puhastatakse tee ja veejuhtme vaheline ala + veejuhtme perimeeter + 1-2</w:t>
      </w:r>
      <w:r w:rsidR="00477096" w:rsidRPr="00A23BCC">
        <w:t xml:space="preserve"> </w:t>
      </w:r>
      <w:r w:rsidR="004E181F" w:rsidRPr="00A23BCC">
        <w:t>m laiune vöönd veejuhtme metsapoolsest servast</w:t>
      </w:r>
      <w:r w:rsidR="00F374DF">
        <w:t xml:space="preserve">, </w:t>
      </w:r>
      <w:r w:rsidR="00F374DF" w:rsidRPr="00F374DF">
        <w:t>v.a.</w:t>
      </w:r>
      <w:r w:rsidR="00F374DF">
        <w:t xml:space="preserve"> </w:t>
      </w:r>
      <w:r w:rsidR="00F374DF" w:rsidRPr="002A5D84">
        <w:t>Vara oja ja Raudsaare kraavi</w:t>
      </w:r>
      <w:r w:rsidR="00F374DF">
        <w:t>ga piirnevatel lõikudel</w:t>
      </w:r>
      <w:r w:rsidR="004E181F" w:rsidRPr="00A23BCC">
        <w:t>. Tee rajatiste kohtades tuleb  puittaimestik  eemaldada  maaparandusrajatiste  tüüpjoonistel  toodud ulatuses</w:t>
      </w:r>
      <w:r w:rsidR="00035A4C">
        <w:t xml:space="preserve">. </w:t>
      </w:r>
      <w:r w:rsidR="00477096" w:rsidRPr="00A23BCC">
        <w:t>Planeeritava</w:t>
      </w:r>
      <w:r w:rsidR="006B0556" w:rsidRPr="00A23BCC">
        <w:t xml:space="preserve"> </w:t>
      </w:r>
      <w:r w:rsidR="00477096" w:rsidRPr="00A23BCC">
        <w:t xml:space="preserve">settekihi paksus </w:t>
      </w:r>
      <w:r w:rsidR="0040291E" w:rsidRPr="00A23BCC">
        <w:t>tee</w:t>
      </w:r>
      <w:r w:rsidR="00477096" w:rsidRPr="00A23BCC">
        <w:t>kraavi kaldal (metsa pool) võib olla maksimaalselt 0,50 m</w:t>
      </w:r>
      <w:r w:rsidR="007A6A9E" w:rsidRPr="00A23BCC">
        <w:t>.</w:t>
      </w:r>
      <w:r w:rsidR="00035A4C">
        <w:t xml:space="preserve"> Kui paksus on suurem kui 0,5 m, siis tuleb teha vallikatkendid (läbivooluavad), et valli taga pinnavesi ei jääks seisma, vaid jõuaks teekraavidesse.</w:t>
      </w:r>
    </w:p>
    <w:p w14:paraId="3658C3E8" w14:textId="4A8B7FB3" w:rsidR="008B3FB2" w:rsidRPr="00117AF1" w:rsidRDefault="008B3FB2" w:rsidP="00CE6CD9">
      <w:pPr>
        <w:pStyle w:val="REKnimekiri"/>
      </w:pPr>
      <w:r w:rsidRPr="00117AF1">
        <w:t>PK 2+00-3+00 vahel olemasolev purre (üle Vara ojat) mitte vigastada!</w:t>
      </w:r>
    </w:p>
    <w:p w14:paraId="594D32FE" w14:textId="5320E509" w:rsidR="00117AF1" w:rsidRDefault="00117AF1" w:rsidP="00CE6CD9">
      <w:pPr>
        <w:pStyle w:val="REKnimekiri"/>
      </w:pPr>
      <w:r w:rsidRPr="00117AF1">
        <w:t xml:space="preserve">Vara </w:t>
      </w:r>
      <w:r>
        <w:t>ojalt</w:t>
      </w:r>
      <w:r w:rsidRPr="00117AF1">
        <w:t xml:space="preserve"> ja Raudsaare kraavilt kände ei juurita. Ainult võsa niitmine ning lisaks Raudsaare kraavilt sette väljatõste hooldustööde mahus.</w:t>
      </w:r>
    </w:p>
    <w:p w14:paraId="05F615D7" w14:textId="56340E37" w:rsidR="00911093" w:rsidRPr="00911093" w:rsidRDefault="00911093" w:rsidP="00CE6CD9">
      <w:pPr>
        <w:pStyle w:val="REKnimekiri"/>
      </w:pPr>
      <w:r w:rsidRPr="00911093">
        <w:t>Kü-le Leho-Rauli 79403:006:0019 töödega mitte ulatuda! Erakinnistul töid ei tehta.</w:t>
      </w:r>
    </w:p>
    <w:p w14:paraId="3BBD524B" w14:textId="7878FF5D" w:rsidR="006B0556" w:rsidRPr="00A23BCC" w:rsidRDefault="008B14C2" w:rsidP="007C1309">
      <w:pPr>
        <w:pStyle w:val="REK2"/>
        <w:numPr>
          <w:ilvl w:val="1"/>
          <w:numId w:val="1"/>
        </w:numPr>
      </w:pPr>
      <w:bookmarkStart w:id="335" w:name="_Toc180592977"/>
      <w:bookmarkStart w:id="336" w:name="_Toc180593354"/>
      <w:bookmarkStart w:id="337" w:name="_Toc180593989"/>
      <w:bookmarkStart w:id="338" w:name="_Toc180595972"/>
      <w:bookmarkStart w:id="339" w:name="_Toc213675097"/>
      <w:r>
        <w:t>ÜLDNÕUDED ETTEVALMISTUSTÖÖDELE</w:t>
      </w:r>
      <w:bookmarkEnd w:id="335"/>
      <w:bookmarkEnd w:id="336"/>
      <w:bookmarkEnd w:id="337"/>
      <w:bookmarkEnd w:id="338"/>
      <w:bookmarkEnd w:id="339"/>
    </w:p>
    <w:p w14:paraId="1D01C448" w14:textId="7854C2BD" w:rsidR="009E1DAF" w:rsidRDefault="009E1DAF" w:rsidP="00962CF4">
      <w:pPr>
        <w:pStyle w:val="REK"/>
      </w:pPr>
      <w:r>
        <w:t>Töid teostatakse vastavalt M</w:t>
      </w:r>
      <w:r w:rsidRPr="00D9318B">
        <w:t>aaeluministri 28.03.2019 määrus</w:t>
      </w:r>
      <w:r>
        <w:t>ele</w:t>
      </w:r>
      <w:r w:rsidRPr="00D9318B">
        <w:t xml:space="preserve"> nr 38</w:t>
      </w:r>
      <w:r>
        <w:t xml:space="preserve"> </w:t>
      </w:r>
      <w:r w:rsidRPr="00D9318B">
        <w:t>“Maaparandussüsteemi ehitamise täpsemad nõuded</w:t>
      </w:r>
      <w:r>
        <w:t>“.</w:t>
      </w:r>
    </w:p>
    <w:p w14:paraId="3C65F400" w14:textId="29C334ED" w:rsidR="00F71C3F" w:rsidRPr="00A23BCC" w:rsidRDefault="00B554CF" w:rsidP="00962CF4">
      <w:pPr>
        <w:pStyle w:val="REK"/>
      </w:pPr>
      <w:r w:rsidRPr="00A23BCC">
        <w:t xml:space="preserve">Lahti raiutud veejuhtme trass vastab nõuetele, kui töid takistav puittaimestik on raiutud ja raiutud puitmaterjal on ladustatud eraldi väljapoole trassi mullavallipoolsele servale või ära veetud. Koos raiejäätmetega tuleb trassilt ja </w:t>
      </w:r>
      <w:r w:rsidR="000659EB">
        <w:t>veejuhtmetest</w:t>
      </w:r>
      <w:r w:rsidRPr="00A23BCC">
        <w:t xml:space="preserve"> eemaldada sh ka jämedamõõduline lamapuit, et see ei takistaks kändude juurimist</w:t>
      </w:r>
      <w:r w:rsidR="00EA4748">
        <w:t xml:space="preserve"> või freesimist</w:t>
      </w:r>
      <w:r w:rsidRPr="00A23BCC">
        <w:t xml:space="preserve"> ja hilisemat mullavalli töötlemist. Puittaimestiku raiumisel ei tohi jätta kände kõrgusega üle 10 cm maapinnast</w:t>
      </w:r>
      <w:r w:rsidR="00804D02" w:rsidRPr="00A23BCC">
        <w:t xml:space="preserve"> kuni 30 cm läbimõõduga puittaimestiku korral ning jämedamatel üle 1/3 kännu läbimõõdust.</w:t>
      </w:r>
      <w:r w:rsidRPr="00A23BCC">
        <w:t xml:space="preserve"> Trassiraie ja kraavide mullete ristumine tuleb teostada kogumiku „Maaparandusrajatiste tüüpjoonised“ (Tallinn 20</w:t>
      </w:r>
      <w:r w:rsidR="00807042">
        <w:t>24</w:t>
      </w:r>
      <w:r w:rsidRPr="00A23BCC">
        <w:t>) nõudeid arvestades.</w:t>
      </w:r>
    </w:p>
    <w:p w14:paraId="14924492" w14:textId="22DFBEF6" w:rsidR="00B554CF" w:rsidRPr="00A23BCC" w:rsidRDefault="00821470" w:rsidP="00962CF4">
      <w:pPr>
        <w:pStyle w:val="REK"/>
      </w:pPr>
      <w:r w:rsidRPr="00821470">
        <w:t>Enne töödega alustamist erakinnistuga piirnevatel lõikudel tuleb</w:t>
      </w:r>
      <w:r w:rsidR="00B554CF" w:rsidRPr="00821470">
        <w:t xml:space="preserve"> täpsustada piirimärkide olemasolu ja need ehitustööde käigus säilitada. Piirimärkide hävimisel tuleb need vastavalt maakorralduslikele nõuetele taastada. Raiejäätmed paigaldatakse veejuhtme servast nii kaugele, et need ei satuks veejuhtmesse või alale, kus n</w:t>
      </w:r>
      <w:r w:rsidR="00965843">
        <w:t>a</w:t>
      </w:r>
      <w:r w:rsidR="00B554CF" w:rsidRPr="00821470">
        <w:t>d takistavad kõige vähem maa sihtotstarbelist kasutamist või purustatakse või põletatakse. Raiejäätmete põletamine tuleb kooskõlastada Päästeametiga.</w:t>
      </w:r>
      <w:r w:rsidR="00B554CF" w:rsidRPr="00A23BCC">
        <w:t xml:space="preserve"> Töövõtja peab tööde teostamisel juhinduma ka maaeluministri 28.03.2019 määrusest nr 38 „Maaparandussüsteemi ehitamise täpsemad nõuded“. Enne töödega alustamist tehnorajatiste kaitsevööndis tuleb teavitada rajatise haldajaid ehitustöödest ja te</w:t>
      </w:r>
      <w:r w:rsidR="00A06A57">
        <w:t>ha</w:t>
      </w:r>
      <w:r w:rsidR="00B554CF" w:rsidRPr="00A23BCC">
        <w:t xml:space="preserve"> ehitustö</w:t>
      </w:r>
      <w:r w:rsidR="00A06A57">
        <w:t>i</w:t>
      </w:r>
      <w:r w:rsidR="00B554CF" w:rsidRPr="00A23BCC">
        <w:t>d vastavalt nendepoolsetele nõuetele, juhistele ja projekti kooskõlastusele.</w:t>
      </w:r>
    </w:p>
    <w:p w14:paraId="0D9DC74B" w14:textId="22CBCFEC" w:rsidR="00B554CF" w:rsidRPr="00A23BCC" w:rsidRDefault="00EB3122" w:rsidP="004A416F">
      <w:pPr>
        <w:pStyle w:val="REK1"/>
        <w:numPr>
          <w:ilvl w:val="0"/>
          <w:numId w:val="1"/>
        </w:numPr>
      </w:pPr>
      <w:bookmarkStart w:id="340" w:name="_Toc180592978"/>
      <w:bookmarkStart w:id="341" w:name="_Toc180593355"/>
      <w:bookmarkStart w:id="342" w:name="_Toc180593990"/>
      <w:bookmarkStart w:id="343" w:name="_Toc180595973"/>
      <w:bookmarkStart w:id="344" w:name="_Toc213675098"/>
      <w:r w:rsidRPr="00A23BCC">
        <w:lastRenderedPageBreak/>
        <w:t>Kuivendussüsteem</w:t>
      </w:r>
      <w:bookmarkEnd w:id="340"/>
      <w:bookmarkEnd w:id="341"/>
      <w:bookmarkEnd w:id="342"/>
      <w:bookmarkEnd w:id="343"/>
      <w:bookmarkEnd w:id="344"/>
    </w:p>
    <w:p w14:paraId="6A181B9E" w14:textId="0444DB25" w:rsidR="00C70E8D" w:rsidRPr="00F4474D" w:rsidRDefault="00C65E72" w:rsidP="007C1309">
      <w:pPr>
        <w:pStyle w:val="REK2"/>
        <w:numPr>
          <w:ilvl w:val="1"/>
          <w:numId w:val="1"/>
        </w:numPr>
      </w:pPr>
      <w:bookmarkStart w:id="345" w:name="_Toc180592979"/>
      <w:bookmarkStart w:id="346" w:name="_Toc180593356"/>
      <w:bookmarkStart w:id="347" w:name="_Toc180593991"/>
      <w:bookmarkStart w:id="348" w:name="_Toc180595974"/>
      <w:bookmarkStart w:id="349" w:name="_Toc213675099"/>
      <w:r w:rsidRPr="007C1309">
        <w:t>Kuivendussüsteemi</w:t>
      </w:r>
      <w:r w:rsidRPr="00F4474D">
        <w:t xml:space="preserve"> projekteerimine</w:t>
      </w:r>
      <w:bookmarkEnd w:id="345"/>
      <w:bookmarkEnd w:id="346"/>
      <w:bookmarkEnd w:id="347"/>
      <w:bookmarkEnd w:id="348"/>
      <w:bookmarkEnd w:id="349"/>
    </w:p>
    <w:p w14:paraId="5CA66424" w14:textId="3EE9B96B" w:rsidR="007F002B" w:rsidRPr="00A23BCC" w:rsidRDefault="00487462" w:rsidP="00962CF4">
      <w:pPr>
        <w:pStyle w:val="REK"/>
      </w:pPr>
      <w:r>
        <w:t xml:space="preserve">Projektiga seotud olulisemad veejuhtmed (äravoolu mõistes) </w:t>
      </w:r>
      <w:r w:rsidR="00073AEB" w:rsidRPr="00A23BCC">
        <w:t xml:space="preserve">on </w:t>
      </w:r>
      <w:r>
        <w:t>Vara oja ning Raudsaare kraav. Veejuht</w:t>
      </w:r>
      <w:r w:rsidR="00E0143D">
        <w:t>m</w:t>
      </w:r>
      <w:r>
        <w:t>ete</w:t>
      </w:r>
      <w:r w:rsidR="007F002B" w:rsidRPr="00A23BCC">
        <w:t xml:space="preserve"> seisukorrad on kirjeldatud peatükis 2. Vastavalt uurimistööde tulemustele: </w:t>
      </w:r>
    </w:p>
    <w:p w14:paraId="4BA86E45" w14:textId="61EA3401" w:rsidR="00F64E4C" w:rsidRPr="00A23BCC" w:rsidRDefault="00D52949" w:rsidP="00CE6CD9">
      <w:pPr>
        <w:pStyle w:val="REKnimekiri"/>
      </w:pPr>
      <w:r>
        <w:t>Teeäärsed veejuhtmed korrastatakse vastavalt projekteeritud töömahtudele või jäävad olemasolevasse seisundisse. Uute ja korrastatavate v</w:t>
      </w:r>
      <w:r w:rsidR="00E0143D">
        <w:t>eejuhtme</w:t>
      </w:r>
      <w:r>
        <w:t>te</w:t>
      </w:r>
      <w:r w:rsidR="00F64E4C" w:rsidRPr="00A23BCC">
        <w:t xml:space="preserve"> </w:t>
      </w:r>
      <w:r>
        <w:t>mahud on esitatud</w:t>
      </w:r>
      <w:r w:rsidR="00F64E4C" w:rsidRPr="00A23BCC">
        <w:t xml:space="preserve"> tabelis 8.</w:t>
      </w:r>
    </w:p>
    <w:p w14:paraId="1FE7CD7C" w14:textId="105E671B" w:rsidR="00D133E7" w:rsidRDefault="00D133E7" w:rsidP="00CE6CD9">
      <w:pPr>
        <w:pStyle w:val="REKnimekiri"/>
      </w:pPr>
      <w:r>
        <w:t>Tee ja teerajatiste mulde ehitamiseks ning muldkeha stabiilsuse ja vajalikku kandevõime tagamiseks tee teatud lõikudele on projekteeritud uued veejuhtmed (teekraavid).</w:t>
      </w:r>
    </w:p>
    <w:p w14:paraId="34290331" w14:textId="403DDA2D" w:rsidR="00073AEB" w:rsidRPr="00A23BCC" w:rsidRDefault="00481631" w:rsidP="00CE6CD9">
      <w:pPr>
        <w:pStyle w:val="REKnimekiri"/>
      </w:pPr>
      <w:r>
        <w:t>Uutest veejuhtmetest saadav pinnas on ette nähtud kasutada tee või tee rajatiste mulde rajamiseks (vt Tabel 8 veerg 18). Ülejääv pinnas ajada laiali metsa poolse kaldale.</w:t>
      </w:r>
    </w:p>
    <w:p w14:paraId="6562D8D5" w14:textId="2D20EFCB" w:rsidR="00073AEB" w:rsidRPr="00A23BCC" w:rsidRDefault="00073AEB" w:rsidP="007C1309">
      <w:pPr>
        <w:pStyle w:val="REK2"/>
        <w:numPr>
          <w:ilvl w:val="1"/>
          <w:numId w:val="1"/>
        </w:numPr>
      </w:pPr>
      <w:bookmarkStart w:id="350" w:name="_Toc180592980"/>
      <w:bookmarkStart w:id="351" w:name="_Toc180593357"/>
      <w:bookmarkStart w:id="352" w:name="_Toc180593992"/>
      <w:bookmarkStart w:id="353" w:name="_Toc180595975"/>
      <w:bookmarkStart w:id="354" w:name="_Toc213675100"/>
      <w:r w:rsidRPr="00A23BCC">
        <w:t>Kuivendussüsteemi ehitamine</w:t>
      </w:r>
      <w:bookmarkEnd w:id="350"/>
      <w:bookmarkEnd w:id="351"/>
      <w:bookmarkEnd w:id="352"/>
      <w:bookmarkEnd w:id="353"/>
      <w:bookmarkEnd w:id="354"/>
    </w:p>
    <w:p w14:paraId="6D9B8AF4" w14:textId="159BA563" w:rsidR="00073AEB" w:rsidRPr="00A23BCC" w:rsidRDefault="00911093" w:rsidP="00962CF4">
      <w:pPr>
        <w:pStyle w:val="REK"/>
      </w:pPr>
      <w:r>
        <w:t>Tööde teostamisel</w:t>
      </w:r>
      <w:r w:rsidR="00073AEB" w:rsidRPr="00A23BCC">
        <w:t xml:space="preserve"> juhindutakse maaeluministri 28.03.2019. a määruse nr 38 „Maaparandussüsteemi ehitamise täpsemad nõuded“ 2 peatüki „Maaparandussüsteemi ehitamise nõuded“ § 2 ja 3 nõuetest.</w:t>
      </w:r>
    </w:p>
    <w:p w14:paraId="4150354E" w14:textId="7FAA684B" w:rsidR="00E23636" w:rsidRPr="00A23BCC" w:rsidRDefault="00E23636" w:rsidP="00962CF4">
      <w:pPr>
        <w:pStyle w:val="REK"/>
      </w:pPr>
      <w:r w:rsidRPr="00A23BCC">
        <w:t xml:space="preserve">Enne kraavide setetest puhastamist tuleb rajada projektis etteantud kohta </w:t>
      </w:r>
      <w:r w:rsidR="00163D3F" w:rsidRPr="00A23BCC">
        <w:t xml:space="preserve">filtratsioonitõkke ekraan </w:t>
      </w:r>
      <w:r w:rsidRPr="00A23BCC">
        <w:t xml:space="preserve">(vt joonis </w:t>
      </w:r>
      <w:r w:rsidR="00911093">
        <w:t>1</w:t>
      </w:r>
      <w:r w:rsidRPr="00A23BCC">
        <w:t>).</w:t>
      </w:r>
    </w:p>
    <w:p w14:paraId="1C27EEF0" w14:textId="37ABFD0A" w:rsidR="00E23636" w:rsidRPr="00A23BCC" w:rsidRDefault="004E181F" w:rsidP="00962CF4">
      <w:pPr>
        <w:pStyle w:val="REK"/>
        <w:rPr>
          <w:color w:val="auto"/>
          <w:sz w:val="24"/>
          <w:szCs w:val="24"/>
        </w:rPr>
      </w:pPr>
      <w:r w:rsidRPr="00A23BCC">
        <w:t>Veejuhtmeid puhastatakse settest vastavalt väliuurimistel määratud sette mahule 0,</w:t>
      </w:r>
      <w:r w:rsidR="002B63DE" w:rsidRPr="00A23BCC">
        <w:t>5</w:t>
      </w:r>
      <w:r w:rsidRPr="00A23BCC">
        <w:t>-</w:t>
      </w:r>
      <w:r w:rsidR="00365C38">
        <w:t>1,0</w:t>
      </w:r>
      <w:r w:rsidRPr="00A23BCC">
        <w:t xml:space="preserve"> m³/m (vt tabel </w:t>
      </w:r>
      <w:r w:rsidR="00E845B1" w:rsidRPr="00A23BCC">
        <w:t>8</w:t>
      </w:r>
      <w:r w:rsidRPr="00A23BCC">
        <w:t xml:space="preserve">). </w:t>
      </w:r>
      <w:r w:rsidR="001A620E" w:rsidRPr="00A23BCC">
        <w:t>Veejuhtmed</w:t>
      </w:r>
      <w:r w:rsidRPr="00A23BCC">
        <w:t xml:space="preserve"> on projekteeritud nõlvusega 1,5</w:t>
      </w:r>
      <w:r w:rsidR="00163D3F" w:rsidRPr="00A23BCC">
        <w:t xml:space="preserve"> </w:t>
      </w:r>
      <w:r w:rsidR="007B14F2" w:rsidRPr="00A23BCC">
        <w:t>ja põhja laiusega 0,4-</w:t>
      </w:r>
      <w:r w:rsidR="00365C38">
        <w:t>1,0</w:t>
      </w:r>
      <w:r w:rsidR="007B14F2" w:rsidRPr="00A23BCC">
        <w:t xml:space="preserve"> m</w:t>
      </w:r>
      <w:r w:rsidR="00A74B16" w:rsidRPr="00A23BCC">
        <w:t xml:space="preserve"> </w:t>
      </w:r>
      <w:r w:rsidRPr="00A23BCC">
        <w:t xml:space="preserve">(vt tabel </w:t>
      </w:r>
      <w:r w:rsidR="00E845B1" w:rsidRPr="00A23BCC">
        <w:t>8</w:t>
      </w:r>
      <w:r w:rsidRPr="00A23BCC">
        <w:t>)</w:t>
      </w:r>
      <w:r w:rsidR="00EC7CCA" w:rsidRPr="00A23BCC">
        <w:t>.</w:t>
      </w:r>
      <w:r w:rsidRPr="00A23BCC">
        <w:t xml:space="preserve"> </w:t>
      </w:r>
      <w:r w:rsidR="00883EBF" w:rsidRPr="00A23BCC">
        <w:t>T</w:t>
      </w:r>
      <w:r w:rsidR="00E23636" w:rsidRPr="00A23BCC">
        <w:t xml:space="preserve">öö teostaja valib juurimise </w:t>
      </w:r>
      <w:r w:rsidR="00B96214">
        <w:t xml:space="preserve">või freesimise </w:t>
      </w:r>
      <w:r w:rsidR="00E23636" w:rsidRPr="00A23BCC">
        <w:t xml:space="preserve">tehnoloogia ise. Kännud ja kivid asetatakse üle kraavi, metsapoolsele servale. Juhul, kui ekskavaator ei ulata kände üle kraavi tõstma või vastaskaldal on eramaa, siis erandina võib asetada kännud mullavalli välisservale. Tuleb jälgida, et need ei moodustaks katkematut valli (katkestus iga </w:t>
      </w:r>
      <w:r w:rsidR="00E23636" w:rsidRPr="00A23BCC">
        <w:rPr>
          <w:i/>
          <w:iCs/>
        </w:rPr>
        <w:t xml:space="preserve">ca </w:t>
      </w:r>
      <w:r w:rsidR="00E23636" w:rsidRPr="00A23BCC">
        <w:t xml:space="preserve">25-30 m järel). </w:t>
      </w:r>
      <w:r w:rsidR="00883EBF" w:rsidRPr="00A23BCC">
        <w:t xml:space="preserve">Planeeritava settekihi paksus kraavi kaldal (metsa pool) võib olla maksimaalselt 0,50 m. </w:t>
      </w:r>
      <w:r w:rsidR="00E23636" w:rsidRPr="00A23BCC">
        <w:t xml:space="preserve">Puidujäätmeid, kive ja kände ei tohi tee ja kraavide mulletesse asetada. </w:t>
      </w:r>
      <w:r w:rsidR="00F44A09" w:rsidRPr="00A23BCC">
        <w:t xml:space="preserve">Kaeve käigus taassettinud kraavilõikude </w:t>
      </w:r>
      <w:r w:rsidR="006309C5" w:rsidRPr="00861F04">
        <w:t>kasutuselevõtueelseks</w:t>
      </w:r>
      <w:r w:rsidR="00F44A09" w:rsidRPr="00A23BCC">
        <w:t xml:space="preserve"> puhastamiseks on ette nähtud 10% põhikaevest.</w:t>
      </w:r>
    </w:p>
    <w:p w14:paraId="6D6744B4" w14:textId="12293173" w:rsidR="00A27D59" w:rsidRPr="00A23BCC" w:rsidRDefault="00A27D59" w:rsidP="00962CF4">
      <w:pPr>
        <w:pStyle w:val="REK"/>
      </w:pPr>
      <w:bookmarkStart w:id="355" w:name="_Toc532803149"/>
      <w:r w:rsidRPr="00A23BCC">
        <w:t>Veejuhtme rajamise korral lubatud suurimad kõrvalekalded ehitusprojektis ettenähtud nõuetest peavad vastama Maaeluministri 28.03.2019 määrusele nr 38 „Maaparandussüsteemi ehitamise täpsemad nõuded“ §3 lõige 3.</w:t>
      </w:r>
    </w:p>
    <w:p w14:paraId="7779B7CE" w14:textId="2903A0EC" w:rsidR="004E181F" w:rsidRPr="00A23BCC" w:rsidRDefault="004E181F" w:rsidP="00F41C68">
      <w:pPr>
        <w:pStyle w:val="REK1"/>
        <w:numPr>
          <w:ilvl w:val="0"/>
          <w:numId w:val="1"/>
        </w:numPr>
      </w:pPr>
      <w:bookmarkStart w:id="356" w:name="_Toc180592981"/>
      <w:bookmarkStart w:id="357" w:name="_Toc180593358"/>
      <w:bookmarkStart w:id="358" w:name="_Toc180593993"/>
      <w:bookmarkStart w:id="359" w:name="_Toc180595976"/>
      <w:bookmarkStart w:id="360" w:name="_Toc213675101"/>
      <w:r w:rsidRPr="00A23BCC">
        <w:t>Truubid</w:t>
      </w:r>
      <w:bookmarkEnd w:id="355"/>
      <w:bookmarkEnd w:id="356"/>
      <w:bookmarkEnd w:id="357"/>
      <w:bookmarkEnd w:id="358"/>
      <w:bookmarkEnd w:id="359"/>
      <w:bookmarkEnd w:id="360"/>
    </w:p>
    <w:p w14:paraId="35AE8AF1" w14:textId="04803337" w:rsidR="00322A08" w:rsidRPr="00A23BCC" w:rsidRDefault="009554C1" w:rsidP="007C1309">
      <w:pPr>
        <w:pStyle w:val="REK2"/>
        <w:numPr>
          <w:ilvl w:val="1"/>
          <w:numId w:val="1"/>
        </w:numPr>
      </w:pPr>
      <w:bookmarkStart w:id="361" w:name="_Toc180592982"/>
      <w:bookmarkStart w:id="362" w:name="_Toc180593359"/>
      <w:bookmarkStart w:id="363" w:name="_Toc180593994"/>
      <w:bookmarkStart w:id="364" w:name="_Toc180595977"/>
      <w:bookmarkStart w:id="365" w:name="_Toc213675102"/>
      <w:r w:rsidRPr="00A23BCC">
        <w:t>Truupide projekteerimine</w:t>
      </w:r>
      <w:bookmarkEnd w:id="361"/>
      <w:bookmarkEnd w:id="362"/>
      <w:bookmarkEnd w:id="363"/>
      <w:bookmarkEnd w:id="364"/>
      <w:bookmarkEnd w:id="365"/>
    </w:p>
    <w:p w14:paraId="2506CF89" w14:textId="52C872DD" w:rsidR="00D324C2" w:rsidRPr="00A23BCC" w:rsidRDefault="00322A08" w:rsidP="00962CF4">
      <w:pPr>
        <w:pStyle w:val="REK"/>
      </w:pPr>
      <w:r w:rsidRPr="00A23BCC">
        <w:t>Projekteeritud</w:t>
      </w:r>
      <w:r w:rsidR="00250E99" w:rsidRPr="00A23BCC">
        <w:t xml:space="preserve"> </w:t>
      </w:r>
      <w:r w:rsidR="004E181F" w:rsidRPr="00A23BCC">
        <w:t xml:space="preserve">truupide ehitusmahtudest annavad ülevaate tabelid </w:t>
      </w:r>
      <w:r w:rsidR="003D70D5" w:rsidRPr="00A23BCC">
        <w:t>9</w:t>
      </w:r>
      <w:r w:rsidRPr="00A23BCC">
        <w:t xml:space="preserve"> ja </w:t>
      </w:r>
      <w:r w:rsidR="003D70D5" w:rsidRPr="00A23BCC">
        <w:t>10</w:t>
      </w:r>
      <w:r w:rsidR="004E181F" w:rsidRPr="00A23BCC">
        <w:t xml:space="preserve">. Truupide asukohad on kantud </w:t>
      </w:r>
      <w:r w:rsidRPr="00A23BCC">
        <w:t>projekt</w:t>
      </w:r>
      <w:r w:rsidR="004E181F" w:rsidRPr="00A23BCC">
        <w:t>plaanile ning tee</w:t>
      </w:r>
      <w:r w:rsidR="003F14D3" w:rsidRPr="00A23BCC">
        <w:t xml:space="preserve"> </w:t>
      </w:r>
      <w:r w:rsidR="004E181F" w:rsidRPr="00A23BCC">
        <w:t>pikiprofiilile. Ehitatava</w:t>
      </w:r>
      <w:r w:rsidR="00B722BD" w:rsidRPr="00A23BCC">
        <w:t>id</w:t>
      </w:r>
      <w:r w:rsidR="004E181F" w:rsidRPr="00A23BCC">
        <w:t xml:space="preserve"> truupe on</w:t>
      </w:r>
      <w:r w:rsidR="00B722BD" w:rsidRPr="00A23BCC">
        <w:t xml:space="preserve"> </w:t>
      </w:r>
      <w:r w:rsidR="004E181F" w:rsidRPr="00A23BCC">
        <w:t xml:space="preserve">kokku </w:t>
      </w:r>
      <w:r w:rsidR="00376D63" w:rsidRPr="00A23BCC">
        <w:t>7</w:t>
      </w:r>
      <w:r w:rsidR="004E181F" w:rsidRPr="00A23BCC">
        <w:t xml:space="preserve"> tk,</w:t>
      </w:r>
      <w:r w:rsidR="00B722BD" w:rsidRPr="00A23BCC">
        <w:t xml:space="preserve"> </w:t>
      </w:r>
      <w:r w:rsidR="003F0F37">
        <w:t>3</w:t>
      </w:r>
      <w:r w:rsidR="00200380" w:rsidRPr="00A23BCC">
        <w:t xml:space="preserve"> </w:t>
      </w:r>
      <w:r w:rsidR="000A4D3C" w:rsidRPr="00A23BCC">
        <w:t>tk jäävad olemasolevasse seisundisse.</w:t>
      </w:r>
      <w:r w:rsidRPr="00A23BCC">
        <w:t xml:space="preserve"> Truubitorud on projekteeritud täismeeter pikkusele.</w:t>
      </w:r>
    </w:p>
    <w:p w14:paraId="752EEC11" w14:textId="651A92A8" w:rsidR="00D324C2" w:rsidRPr="00FE3891" w:rsidRDefault="00D324C2" w:rsidP="00962CF4">
      <w:pPr>
        <w:pStyle w:val="REK"/>
      </w:pPr>
      <w:r w:rsidRPr="00FE3891">
        <w:t xml:space="preserve">Kui </w:t>
      </w:r>
      <w:r w:rsidR="00FE3891" w:rsidRPr="00FE3891">
        <w:t>olemasolevasse seisukorda</w:t>
      </w:r>
      <w:r w:rsidRPr="00FE3891">
        <w:t xml:space="preserve"> jäetavad truubid ummistuvad ehituse ajal, siis tööde lõpus need tuleb puhastada setetest.</w:t>
      </w:r>
    </w:p>
    <w:p w14:paraId="66B29B40" w14:textId="5210B347" w:rsidR="003D70D5" w:rsidRPr="00A23BCC" w:rsidRDefault="00FB4E2E" w:rsidP="00962CF4">
      <w:pPr>
        <w:pStyle w:val="REK"/>
        <w:rPr>
          <w:color w:val="auto"/>
        </w:rPr>
      </w:pPr>
      <w:r w:rsidRPr="00A23BCC">
        <w:lastRenderedPageBreak/>
        <w:t>Projekteeritud truubid on ette nähtud ehitada plasttorudest siseläbimõõ</w:t>
      </w:r>
      <w:r w:rsidR="00590D9F" w:rsidRPr="00A23BCC">
        <w:t>duga</w:t>
      </w:r>
      <w:r w:rsidRPr="00A23BCC">
        <w:t xml:space="preserve"> </w:t>
      </w:r>
      <w:r w:rsidR="00385F43">
        <w:t>4</w:t>
      </w:r>
      <w:r w:rsidRPr="00A23BCC">
        <w:t xml:space="preserve">0 cm kuni </w:t>
      </w:r>
      <w:r w:rsidR="004058A2" w:rsidRPr="00A23BCC">
        <w:t>1</w:t>
      </w:r>
      <w:r w:rsidR="00385F43">
        <w:t>6</w:t>
      </w:r>
      <w:r w:rsidR="004058A2" w:rsidRPr="00A23BCC">
        <w:t>0</w:t>
      </w:r>
      <w:r w:rsidRPr="00A23BCC">
        <w:t xml:space="preserve"> cm</w:t>
      </w:r>
      <w:r w:rsidR="003D70D5" w:rsidRPr="00A23BCC">
        <w:t>.</w:t>
      </w:r>
      <w:r w:rsidRPr="00A23BCC">
        <w:t xml:space="preserve"> Plasttorutruubid peavad  vastama ringjäikusele  (rõngasjäikusele)  SN8  (EN ISO  9969:2016)  ja  olema  seest  siledaseinalised</w:t>
      </w:r>
      <w:r w:rsidR="009145EF" w:rsidRPr="00A23BCC">
        <w:t xml:space="preserve"> ning väljast gofreeritud.</w:t>
      </w:r>
    </w:p>
    <w:p w14:paraId="1E96DC5D" w14:textId="2EF6D42A" w:rsidR="00AE330B" w:rsidRPr="00A23BCC" w:rsidRDefault="00AE330B" w:rsidP="00962CF4">
      <w:pPr>
        <w:pStyle w:val="REK"/>
      </w:pPr>
      <w:r w:rsidRPr="00A23BCC">
        <w:t>Truupidele, mis asuvad või on projekteeritud turbapinnasele, tuleb ehitada puitalus (</w:t>
      </w:r>
      <w:r w:rsidR="00385F43">
        <w:t xml:space="preserve">T103; </w:t>
      </w:r>
      <w:r w:rsidRPr="00A23BCC">
        <w:t>vt tabel 9). Puitaluse ehitamisel lähtuda tüüpjooniselt nr 3.7 („Maaparandusrajatiste tüüpjoonised“, Tallinn 20</w:t>
      </w:r>
      <w:r w:rsidR="00807042">
        <w:t>24</w:t>
      </w:r>
      <w:r w:rsidRPr="00A23BCC">
        <w:t>).</w:t>
      </w:r>
    </w:p>
    <w:p w14:paraId="4299D692" w14:textId="3C56A2EF" w:rsidR="009145EF" w:rsidRPr="00A23BCC" w:rsidRDefault="009145EF" w:rsidP="00962CF4">
      <w:pPr>
        <w:pStyle w:val="REK"/>
      </w:pPr>
      <w:r w:rsidRPr="00A23BCC">
        <w:t>Truupide nõutav eluiga on 50 aastat.</w:t>
      </w:r>
      <w:r w:rsidR="00FB4E2E" w:rsidRPr="00A23BCC">
        <w:t xml:space="preserve"> </w:t>
      </w:r>
    </w:p>
    <w:p w14:paraId="7AA850FA" w14:textId="4E3616D0" w:rsidR="003D4429" w:rsidRDefault="00FB4E2E" w:rsidP="00962CF4">
      <w:pPr>
        <w:pStyle w:val="REK"/>
      </w:pPr>
      <w:r w:rsidRPr="00A23BCC">
        <w:t>Kõikidele  truupidele on  ette  nähtud  ehitada  otsakutele  kindlust</w:t>
      </w:r>
      <w:r w:rsidR="00B7293F" w:rsidRPr="00A23BCC">
        <w:t>u</w:t>
      </w:r>
      <w:r w:rsidRPr="00A23BCC">
        <w:t>sed järgnevate tüüpotsakutega</w:t>
      </w:r>
      <w:r w:rsidR="003D4429" w:rsidRPr="00A23BCC">
        <w:t xml:space="preserve"> („Maaparandusrajatiste tüüpjoonised“, Tallinn 20</w:t>
      </w:r>
      <w:r w:rsidR="00807042">
        <w:t>24</w:t>
      </w:r>
      <w:r w:rsidR="003D4429" w:rsidRPr="00A23BCC">
        <w:t>)</w:t>
      </w:r>
      <w:r w:rsidRPr="00A23BCC">
        <w:t xml:space="preserve">: MAO, KOK (vt tabel </w:t>
      </w:r>
      <w:r w:rsidR="00432339" w:rsidRPr="00A23BCC">
        <w:t>9</w:t>
      </w:r>
      <w:r w:rsidRPr="00A23BCC">
        <w:t xml:space="preserve"> ja </w:t>
      </w:r>
      <w:r w:rsidR="00432339" w:rsidRPr="00A23BCC">
        <w:t>10</w:t>
      </w:r>
      <w:r w:rsidRPr="00A23BCC">
        <w:t>).</w:t>
      </w:r>
      <w:r w:rsidR="005C60C4" w:rsidRPr="00A23BCC">
        <w:t xml:space="preserve"> </w:t>
      </w:r>
    </w:p>
    <w:p w14:paraId="762586A8" w14:textId="1A557332" w:rsidR="00202A7A" w:rsidRPr="00A23BCC" w:rsidRDefault="00202A7A" w:rsidP="00962CF4">
      <w:pPr>
        <w:pStyle w:val="REK"/>
      </w:pPr>
      <w:r w:rsidRPr="000F14A1">
        <w:t>Truubid siseläbimõõduga kuni 60 cm (k.a.) projekteeritud mattotsakutega (tüüp MAO). Kivikindlustust pole otstarbekas kasutada, kuna truubid paiknevad enamasti turbapinnasel (kus kivide kasutamine ei ole soovitatav), veejuhtmete põhjalang on väike ja veevoolukiirus on madal ning seetõttu pinnase uhtumise oht veesurve tõttu on väike.</w:t>
      </w:r>
    </w:p>
    <w:p w14:paraId="287A0988" w14:textId="02BD8A9B" w:rsidR="00FB4E2E" w:rsidRPr="00A23BCC" w:rsidRDefault="005C60C4" w:rsidP="00962CF4">
      <w:pPr>
        <w:pStyle w:val="REK"/>
      </w:pPr>
      <w:r w:rsidRPr="00A23BCC">
        <w:t>Tähispostid projekteerit</w:t>
      </w:r>
      <w:r w:rsidR="00635F19">
        <w:t>i</w:t>
      </w:r>
      <w:r w:rsidRPr="00A23BCC">
        <w:t xml:space="preserve"> teetruupidele kohtadesse, kus selle paigaldamiseks on piisavalt ruumi (teemulde alumisest servast kuni veejuhtme servani on min 0,5 m).</w:t>
      </w:r>
    </w:p>
    <w:p w14:paraId="50ACA5A5" w14:textId="2112AEE7" w:rsidR="00322A08" w:rsidRDefault="00322A08" w:rsidP="00962CF4">
      <w:pPr>
        <w:pStyle w:val="REK"/>
      </w:pPr>
      <w:r w:rsidRPr="00A23BCC">
        <w:t>Truupide vastava läbimõõdu projekteerimiseks on võetud aluseks allpool olev valem, mille abil saadakse kev.max Q</w:t>
      </w:r>
      <w:r w:rsidRPr="00A23BCC">
        <w:rPr>
          <w:vertAlign w:val="subscript"/>
        </w:rPr>
        <w:t>3%</w:t>
      </w:r>
      <w:r w:rsidRPr="00A23BCC">
        <w:t xml:space="preserve"> konkreetsel veejuhtme ristlõikel. </w:t>
      </w:r>
      <w:r w:rsidR="003E4F51">
        <w:t>Vastavalt saadud tulemustele valitakse</w:t>
      </w:r>
      <w:r w:rsidR="003E4F51" w:rsidRPr="00A23BCC">
        <w:t xml:space="preserve"> </w:t>
      </w:r>
      <w:r w:rsidRPr="00A23BCC">
        <w:t xml:space="preserve">nomogrammi abil vastav toru diameeter.  </w:t>
      </w:r>
    </w:p>
    <w:p w14:paraId="7CF16CF7" w14:textId="6C31DCE7" w:rsidR="00DD4593" w:rsidRPr="00A23BCC" w:rsidRDefault="00000000" w:rsidP="00962CF4">
      <w:pPr>
        <w:pStyle w:val="REK"/>
      </w:pPr>
      <w:r>
        <w:object w:dxaOrig="1440" w:dyaOrig="1440" w14:anchorId="6C30C5E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86" type="#_x0000_t75" style="position:absolute;left:0;text-align:left;margin-left:1.05pt;margin-top:55.4pt;width:191pt;height:35pt;z-index:251676672" filled="t" stroked="t">
            <v:imagedata r:id="rId53" o:title=""/>
            <w10:wrap type="square"/>
          </v:shape>
          <o:OLEObject Type="Embed" ProgID="Equation.3" ShapeID="_x0000_s2086" DrawAspect="Content" ObjectID="_1824295628" r:id="rId54"/>
        </w:object>
      </w:r>
      <w:r w:rsidR="00DD4593" w:rsidRPr="001C6BF3">
        <w:t>Arvväärtuste saamiseks kasutatud „Kuivendussüsteemi projekteerimise juhend“ (Tallinn 1989) ning</w:t>
      </w:r>
      <w:r w:rsidR="00DD4593">
        <w:t xml:space="preserve"> </w:t>
      </w:r>
      <w:r w:rsidR="00DD4593" w:rsidRPr="001C6BF3">
        <w:t xml:space="preserve">selle järgi truubi läbimõõdu valimiseks „Juhend truupide projekteerimiseks </w:t>
      </w:r>
      <w:r w:rsidR="00DD4593">
        <w:t>–</w:t>
      </w:r>
      <w:r w:rsidR="00DD4593" w:rsidRPr="001C6BF3">
        <w:t xml:space="preserve"> truubitoru</w:t>
      </w:r>
      <w:r w:rsidR="00DD4593">
        <w:t xml:space="preserve"> </w:t>
      </w:r>
      <w:r w:rsidR="00DD4593" w:rsidRPr="001C6BF3">
        <w:t>dimensioneerimine“ (Tartu 2020), Joonis 12.</w:t>
      </w:r>
    </w:p>
    <w:p w14:paraId="73C524CF" w14:textId="4F90419C" w:rsidR="00322A08" w:rsidRPr="00A23BCC" w:rsidRDefault="00322A08" w:rsidP="00962CF4">
      <w:pPr>
        <w:pStyle w:val="REK"/>
      </w:pPr>
    </w:p>
    <w:p w14:paraId="385BE264" w14:textId="39EF8298" w:rsidR="00BF193E" w:rsidRPr="00A23BCC" w:rsidRDefault="00BF193E" w:rsidP="00962CF4">
      <w:pPr>
        <w:pStyle w:val="REK"/>
      </w:pPr>
    </w:p>
    <w:p w14:paraId="3471D54A" w14:textId="0E104A15" w:rsidR="006B41E5" w:rsidRPr="00A23BCC" w:rsidRDefault="006B41E5" w:rsidP="00962CF4">
      <w:pPr>
        <w:pStyle w:val="REK"/>
      </w:pPr>
      <w:r w:rsidRPr="00A23BCC">
        <w:rPr>
          <w:noProof/>
        </w:rPr>
        <w:drawing>
          <wp:inline distT="0" distB="0" distL="0" distR="0" wp14:anchorId="21F6C513" wp14:editId="12F31B48">
            <wp:extent cx="5107174" cy="17335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147430" cy="1747214"/>
                    </a:xfrm>
                    <a:prstGeom prst="rect">
                      <a:avLst/>
                    </a:prstGeom>
                    <a:noFill/>
                    <a:ln>
                      <a:noFill/>
                    </a:ln>
                  </pic:spPr>
                </pic:pic>
              </a:graphicData>
            </a:graphic>
          </wp:inline>
        </w:drawing>
      </w:r>
    </w:p>
    <w:p w14:paraId="47DEAB38" w14:textId="0292A289" w:rsidR="00BF193E" w:rsidRPr="00A23BCC" w:rsidRDefault="00BF193E" w:rsidP="007C1309">
      <w:pPr>
        <w:pStyle w:val="REK2"/>
        <w:numPr>
          <w:ilvl w:val="1"/>
          <w:numId w:val="1"/>
        </w:numPr>
      </w:pPr>
      <w:bookmarkStart w:id="366" w:name="_Toc180592983"/>
      <w:bookmarkStart w:id="367" w:name="_Toc180593360"/>
      <w:bookmarkStart w:id="368" w:name="_Toc180593995"/>
      <w:bookmarkStart w:id="369" w:name="_Toc180595978"/>
      <w:bookmarkStart w:id="370" w:name="_Toc213675103"/>
      <w:r w:rsidRPr="00A23BCC">
        <w:t>Truupide ehitamine</w:t>
      </w:r>
      <w:bookmarkEnd w:id="366"/>
      <w:bookmarkEnd w:id="367"/>
      <w:bookmarkEnd w:id="368"/>
      <w:bookmarkEnd w:id="369"/>
      <w:bookmarkEnd w:id="370"/>
    </w:p>
    <w:p w14:paraId="031FF01F" w14:textId="4CAAFEC3" w:rsidR="00BF193E" w:rsidRPr="00A23BCC" w:rsidRDefault="00BF193E" w:rsidP="00962CF4">
      <w:pPr>
        <w:pStyle w:val="REK"/>
      </w:pPr>
      <w:r w:rsidRPr="00A23BCC">
        <w:t>Veejuhtmetega seotud truupide ehitamisel tuleb juhinduda maaeluministri 28.03.2019. a määruse nr 38 „Maaparandussüsteemi ehitamise täpsemad nõuded“ 2 peatüki „Maaparandussüsteemi ehitamise</w:t>
      </w:r>
      <w:r w:rsidRPr="00A23BCC">
        <w:br/>
        <w:t>nõuded“ § 4 nõuetest ja RIL 77-2013 paigaldusjuhendi nõuetest.</w:t>
      </w:r>
    </w:p>
    <w:p w14:paraId="0068FBF2" w14:textId="5E2C3158" w:rsidR="004E181F" w:rsidRPr="00A23BCC" w:rsidRDefault="004E181F" w:rsidP="00962CF4">
      <w:pPr>
        <w:pStyle w:val="REK"/>
      </w:pPr>
      <w:r w:rsidRPr="00A23BCC">
        <w:lastRenderedPageBreak/>
        <w:t xml:space="preserve">Rajatavate  truupide  vähim pikikalle peab  olema  1%. </w:t>
      </w:r>
      <w:r w:rsidR="00B9695E" w:rsidRPr="00A23BCC">
        <w:t xml:space="preserve">Kui seda pole võimalik saavutada (nt veejuhtme lang on väiksem), siis truubi lang peab olema vähemalt voolu suunas positiivne. </w:t>
      </w:r>
      <w:r w:rsidRPr="00A23BCC">
        <w:t>Truupide  paigaldamisel  lähtuda  maaparandusrajatiste  tüüpjoonistest (20</w:t>
      </w:r>
      <w:r w:rsidR="00807042">
        <w:t>24</w:t>
      </w:r>
      <w:r w:rsidRPr="00A23BCC">
        <w:t xml:space="preserve">) ning juhinduda </w:t>
      </w:r>
      <w:r w:rsidRPr="00A23BCC">
        <w:rPr>
          <w:color w:val="000000"/>
        </w:rPr>
        <w:t>RIL 77-2013 „Pinnasesse ja vette paigaldatavad plasttorud“ paigaldusjuhendist</w:t>
      </w:r>
      <w:r w:rsidRPr="00A23BCC">
        <w:t>. Sõltuvalt olukorrast, on truupide ehitamisel ette nähtud veejuhtme täiendav kaeve või täide mineraalpinnasega.</w:t>
      </w:r>
      <w:r w:rsidR="00B708AB" w:rsidRPr="00A23BCC">
        <w:t xml:space="preserve"> </w:t>
      </w:r>
      <w:r w:rsidR="009145EF" w:rsidRPr="00A23BCC">
        <w:t>Tabelis on antud truupide sissevoolu kõrgused.</w:t>
      </w:r>
    </w:p>
    <w:p w14:paraId="1F1C5925" w14:textId="59C1190A" w:rsidR="00952A26" w:rsidRDefault="00C52B4E" w:rsidP="00962CF4">
      <w:pPr>
        <w:pStyle w:val="REK"/>
      </w:pPr>
      <w:r>
        <w:t>Otsakute ehitamisel kaetakse erosioonitõkkemati alune ala kasvumullaga</w:t>
      </w:r>
      <w:r w:rsidR="009145EF" w:rsidRPr="00A23BCC">
        <w:t>, kuhu külvatakse heinaseeme. Erosioonitõkkematt ja geotekstiil asetatakse tasandatud pinnasele. Kivikindlustus tuleb rajada nii, et kivide väljaulatuv pind oleks tasa kraavi nõlvaga. Kivikindlustus ei tohi tekitada voolutakistusi.</w:t>
      </w:r>
    </w:p>
    <w:p w14:paraId="2D5ED7EB" w14:textId="72F95529" w:rsidR="00E36FD6" w:rsidRPr="00A23BCC" w:rsidRDefault="00E36FD6" w:rsidP="00962CF4">
      <w:pPr>
        <w:pStyle w:val="REK"/>
      </w:pPr>
      <w:r w:rsidRPr="008279FC">
        <w:t xml:space="preserve">Geotekstiili kasutamine truubiotsakute rajamisel (kivikindlustusega otsakud KOK) on vajalik selleks, et nõlv oleks kindlustatud, sest voolava vee tõttu pinnase ärauhtumise ehk erosiooni oht on kõrge. </w:t>
      </w:r>
      <w:r w:rsidR="00E6551A" w:rsidRPr="00BA1D30">
        <w:rPr>
          <w:color w:val="auto"/>
        </w:rPr>
        <w:t>Geotekstiilil on tugevusomadused, mis tagavad vastupidavuse  pikaajalistele koormustele kogu projekteeritud eluea jooksul</w:t>
      </w:r>
      <w:r w:rsidRPr="008279FC">
        <w:t>. See on eriti oluline suuremate läbimõõtudega (üle 80 cm</w:t>
      </w:r>
      <w:r w:rsidR="000B4F8B">
        <w:t xml:space="preserve">) </w:t>
      </w:r>
      <w:r w:rsidRPr="008279FC">
        <w:t>truupide puhul, kus vee surve ja sellest tulenevalt koormus otsakutele on suur.</w:t>
      </w:r>
    </w:p>
    <w:p w14:paraId="3EE3E0CC" w14:textId="2139EFC6" w:rsidR="00375CB8" w:rsidRPr="00A23BCC" w:rsidRDefault="00512A20" w:rsidP="00962CF4">
      <w:pPr>
        <w:pStyle w:val="REK"/>
      </w:pPr>
      <w:r w:rsidRPr="00A23BCC">
        <w:t>Truupide ehitamisel tuleb täiteks kasutada liiva või kruusliiva. Täitematerjalis e</w:t>
      </w:r>
      <w:r w:rsidR="000806E0" w:rsidRPr="00A23BCC">
        <w:t>i</w:t>
      </w:r>
      <w:r w:rsidRPr="00A23BCC">
        <w:t xml:space="preserve"> tohi olla jää tükke </w:t>
      </w:r>
      <w:r w:rsidR="00B47F4E" w:rsidRPr="00CD4D47">
        <w:rPr>
          <w:rFonts w:eastAsia="CIDFont+F3"/>
        </w:rPr>
        <w:t>ega suurema kui 60 mm läbimõõduga kive</w:t>
      </w:r>
      <w:r w:rsidRPr="00A23BCC">
        <w:t>. Torud kaetakse mõlemalt poolt korraga. Täi</w:t>
      </w:r>
      <w:r w:rsidR="00B35D6F" w:rsidRPr="00A23BCC">
        <w:t>t</w:t>
      </w:r>
      <w:r w:rsidRPr="00A23BCC">
        <w:t>ematerjali ei tohi kallata torudele selliselt, et toru võiks viga saada või paigast nihkuda. Tuleb jälgida, et toru läheduses ei oleks kive ega muid jäiku esemeid. Täitematerjali esimene kiht ei tohi ulatuda kõrgemale kui poole toruni. Kinniaetav kaevik tuleb korralikult 15-30 cm kihtidena väikemehhanismidega tihendada mõlemal pool truubitoru ühel ajal. Toru alus peab olema tasandatud ja tihendatud, et oleks välistatud truubitoru läbipaine. Pärast truubi ehitust ei tohi truubitoru läbivajumine ületada truubitoru tarnija kehtestatud määra.</w:t>
      </w:r>
    </w:p>
    <w:p w14:paraId="60D62604" w14:textId="72E40EFD" w:rsidR="00220F1F" w:rsidRPr="00A23BCC" w:rsidRDefault="00220F1F" w:rsidP="00962CF4">
      <w:pPr>
        <w:pStyle w:val="REK"/>
      </w:pPr>
      <w:r w:rsidRPr="00A23BCC">
        <w:t xml:space="preserve">Käesolevas projektis truupide </w:t>
      </w:r>
      <w:r w:rsidR="00D23D14" w:rsidRPr="00A23BCC">
        <w:t xml:space="preserve">täitepinnase ja </w:t>
      </w:r>
      <w:r w:rsidRPr="00A23BCC">
        <w:t>tagasitäitepinnase mahtusid ei ole arvestatud.</w:t>
      </w:r>
    </w:p>
    <w:p w14:paraId="7368D959" w14:textId="77777777" w:rsidR="00434773" w:rsidRPr="00A23BCC" w:rsidRDefault="00434773" w:rsidP="00434773">
      <w:pPr>
        <w:spacing w:after="120" w:line="360" w:lineRule="auto"/>
        <w:ind w:left="357" w:hanging="357"/>
        <w:rPr>
          <w:rFonts w:ascii="Arial" w:hAnsi="Arial" w:cs="Arial"/>
          <w:sz w:val="20"/>
          <w:szCs w:val="20"/>
        </w:rPr>
      </w:pPr>
      <w:r w:rsidRPr="00A23BCC">
        <w:rPr>
          <w:rFonts w:ascii="Arial" w:hAnsi="Arial" w:cs="Arial"/>
          <w:sz w:val="20"/>
          <w:szCs w:val="20"/>
          <w:shd w:val="clear" w:color="auto" w:fill="FFFFFF"/>
        </w:rPr>
        <w:t>Truubi ehitamise korral on ehitusprojektis ettenähtust lubatud kõrvalekalded järgmised:</w:t>
      </w:r>
    </w:p>
    <w:p w14:paraId="542539CB" w14:textId="77777777" w:rsidR="00434773" w:rsidRPr="00A23BCC" w:rsidRDefault="00434773" w:rsidP="00CE6CD9">
      <w:pPr>
        <w:pStyle w:val="REKnimekiri"/>
        <w:rPr>
          <w:u w:val="single"/>
        </w:rPr>
      </w:pPr>
      <w:r w:rsidRPr="00A23BCC">
        <w:rPr>
          <w:shd w:val="clear" w:color="auto" w:fill="FFFFFF"/>
        </w:rPr>
        <w:t>truubi sisse- ja väljavoolu kõrgusarv võib erineda ± 50 mm;</w:t>
      </w:r>
    </w:p>
    <w:p w14:paraId="69618A9F" w14:textId="77777777" w:rsidR="00434773" w:rsidRPr="00A23BCC" w:rsidRDefault="00434773" w:rsidP="00CE6CD9">
      <w:pPr>
        <w:pStyle w:val="REKnimekiri"/>
        <w:rPr>
          <w:u w:val="single"/>
        </w:rPr>
      </w:pPr>
      <w:r w:rsidRPr="00A23BCC">
        <w:rPr>
          <w:shd w:val="clear" w:color="auto" w:fill="FFFFFF"/>
        </w:rPr>
        <w:t>truubi pikikalle võib erineda ± 0,15%;</w:t>
      </w:r>
    </w:p>
    <w:p w14:paraId="76ECFD8E" w14:textId="77777777" w:rsidR="00434773" w:rsidRPr="00A23BCC" w:rsidRDefault="00434773" w:rsidP="00CE6CD9">
      <w:pPr>
        <w:pStyle w:val="REKnimekiri"/>
        <w:rPr>
          <w:u w:val="single"/>
        </w:rPr>
      </w:pPr>
      <w:r w:rsidRPr="00A23BCC">
        <w:rPr>
          <w:shd w:val="clear" w:color="auto" w:fill="FFFFFF"/>
        </w:rPr>
        <w:t>truubi pikitelje hälve sirgjoonest võib olla ≤ 100 mm;</w:t>
      </w:r>
    </w:p>
    <w:p w14:paraId="666CAF9F" w14:textId="77777777" w:rsidR="00434773" w:rsidRPr="00A23BCC" w:rsidRDefault="00434773" w:rsidP="00CE6CD9">
      <w:pPr>
        <w:pStyle w:val="REKnimekiri"/>
        <w:rPr>
          <w:rStyle w:val="tyhik"/>
          <w:rFonts w:cs="Arial"/>
          <w:szCs w:val="20"/>
          <w:u w:val="single"/>
        </w:rPr>
      </w:pPr>
      <w:r w:rsidRPr="00A23BCC">
        <w:rPr>
          <w:shd w:val="clear" w:color="auto" w:fill="FFFFFF"/>
        </w:rPr>
        <w:t>truubi ja voolusängi pikitelgede nihe horisontaaltasapinnas võib olla ≤ 100 mm;</w:t>
      </w:r>
    </w:p>
    <w:p w14:paraId="32200668" w14:textId="40089A45" w:rsidR="00434773" w:rsidRPr="00A23BCC" w:rsidRDefault="00434773" w:rsidP="00CE6CD9">
      <w:pPr>
        <w:pStyle w:val="REKnimekiri"/>
        <w:rPr>
          <w:u w:val="single"/>
        </w:rPr>
      </w:pPr>
      <w:r w:rsidRPr="00A23BCC">
        <w:rPr>
          <w:shd w:val="clear" w:color="auto" w:fill="FFFFFF"/>
        </w:rPr>
        <w:t>truubi pikkus võib erineda –50 … +100 mm.</w:t>
      </w:r>
    </w:p>
    <w:p w14:paraId="66BC5F2A" w14:textId="53D4D687" w:rsidR="004E181F" w:rsidRPr="00A23BCC" w:rsidRDefault="004E181F" w:rsidP="00F41C68">
      <w:pPr>
        <w:pStyle w:val="REK1"/>
        <w:numPr>
          <w:ilvl w:val="0"/>
          <w:numId w:val="1"/>
        </w:numPr>
      </w:pPr>
      <w:bookmarkStart w:id="371" w:name="_Toc532803150"/>
      <w:bookmarkStart w:id="372" w:name="_Toc180592984"/>
      <w:bookmarkStart w:id="373" w:name="_Toc180593361"/>
      <w:bookmarkStart w:id="374" w:name="_Toc180593996"/>
      <w:bookmarkStart w:id="375" w:name="_Toc180595979"/>
      <w:bookmarkStart w:id="376" w:name="_Toc213675104"/>
      <w:r w:rsidRPr="00A23BCC">
        <w:t xml:space="preserve">Tee </w:t>
      </w:r>
      <w:bookmarkEnd w:id="371"/>
      <w:r w:rsidR="00A92DCE" w:rsidRPr="00A23BCC">
        <w:t>ehitamine</w:t>
      </w:r>
      <w:bookmarkEnd w:id="372"/>
      <w:bookmarkEnd w:id="373"/>
      <w:bookmarkEnd w:id="374"/>
      <w:bookmarkEnd w:id="375"/>
      <w:r w:rsidR="000B4F8B">
        <w:t xml:space="preserve"> ja REMONT</w:t>
      </w:r>
      <w:bookmarkEnd w:id="376"/>
    </w:p>
    <w:p w14:paraId="3EABD93F" w14:textId="25B9C16F" w:rsidR="000640C2" w:rsidRPr="00A23BCC" w:rsidRDefault="00A92DCE" w:rsidP="00962CF4">
      <w:pPr>
        <w:pStyle w:val="REK"/>
      </w:pPr>
      <w:r w:rsidRPr="00A23BCC">
        <w:t>Tee ehitamise eesmärk on metsade</w:t>
      </w:r>
      <w:r w:rsidR="00591BF6">
        <w:t xml:space="preserve"> </w:t>
      </w:r>
      <w:r w:rsidRPr="00A23BCC">
        <w:t xml:space="preserve">majandamisvõimaluste </w:t>
      </w:r>
      <w:r w:rsidR="008E6C2E">
        <w:t>tagamine</w:t>
      </w:r>
      <w:r w:rsidRPr="00A23BCC">
        <w:t xml:space="preserve"> ja </w:t>
      </w:r>
      <w:r w:rsidR="008E6C2E">
        <w:t xml:space="preserve">veejuhtmete </w:t>
      </w:r>
      <w:r w:rsidRPr="00A23BCC">
        <w:t>hoolduse võimaldamine. Teekatendite</w:t>
      </w:r>
      <w:r w:rsidR="00591BF6">
        <w:t xml:space="preserve"> </w:t>
      </w:r>
      <w:r w:rsidRPr="00A23BCC">
        <w:t>projekteerimisel on aluseks võetud „RMK metsateede katendite projekteerimise, ehitamise</w:t>
      </w:r>
      <w:r w:rsidR="00591BF6">
        <w:t xml:space="preserve"> </w:t>
      </w:r>
      <w:r w:rsidRPr="00A23BCC">
        <w:t>ja</w:t>
      </w:r>
      <w:r w:rsidR="00591BF6">
        <w:t xml:space="preserve"> </w:t>
      </w:r>
      <w:r w:rsidRPr="00A23BCC">
        <w:t xml:space="preserve">hooldamise juhend. </w:t>
      </w:r>
      <w:r w:rsidR="000D6659" w:rsidRPr="00A23BCC">
        <w:t>Versioon 2.</w:t>
      </w:r>
      <w:r w:rsidR="00075D26">
        <w:t>1</w:t>
      </w:r>
      <w:r w:rsidR="000D6659" w:rsidRPr="00A23BCC">
        <w:t>“ (Tallinn 202</w:t>
      </w:r>
      <w:r w:rsidR="00075D26">
        <w:t>2</w:t>
      </w:r>
      <w:r w:rsidR="000D6659" w:rsidRPr="00A23BCC">
        <w:t>)</w:t>
      </w:r>
      <w:r w:rsidRPr="00A23BCC">
        <w:t>.</w:t>
      </w:r>
    </w:p>
    <w:p w14:paraId="1C27C394" w14:textId="10CF93C2" w:rsidR="00D320D6" w:rsidRPr="00A23BCC" w:rsidRDefault="00D320D6" w:rsidP="007C1309">
      <w:pPr>
        <w:pStyle w:val="REK2"/>
        <w:numPr>
          <w:ilvl w:val="1"/>
          <w:numId w:val="1"/>
        </w:numPr>
      </w:pPr>
      <w:bookmarkStart w:id="377" w:name="_Toc180592985"/>
      <w:bookmarkStart w:id="378" w:name="_Toc180593362"/>
      <w:bookmarkStart w:id="379" w:name="_Toc180593997"/>
      <w:bookmarkStart w:id="380" w:name="_Toc180595980"/>
      <w:bookmarkStart w:id="381" w:name="_Toc213675105"/>
      <w:r w:rsidRPr="00A23BCC">
        <w:t>Tee projekteerimine</w:t>
      </w:r>
      <w:bookmarkEnd w:id="377"/>
      <w:bookmarkEnd w:id="378"/>
      <w:bookmarkEnd w:id="379"/>
      <w:bookmarkEnd w:id="380"/>
      <w:bookmarkEnd w:id="381"/>
    </w:p>
    <w:p w14:paraId="68126B41" w14:textId="688DDA01" w:rsidR="004E181F" w:rsidRDefault="004E181F" w:rsidP="00962CF4">
      <w:pPr>
        <w:pStyle w:val="REK"/>
      </w:pPr>
      <w:r w:rsidRPr="00A23BCC">
        <w:t xml:space="preserve">Käesolevas projektis on ette nähtud </w:t>
      </w:r>
      <w:r w:rsidR="000640C2" w:rsidRPr="00A23BCC">
        <w:t>ehitada</w:t>
      </w:r>
      <w:r w:rsidR="008E6C2E">
        <w:t xml:space="preserve"> Raudsaare teed </w:t>
      </w:r>
      <w:r w:rsidR="008E6C2E" w:rsidRPr="00A23BCC">
        <w:t>(</w:t>
      </w:r>
      <w:r w:rsidR="008E6C2E">
        <w:t>0,70</w:t>
      </w:r>
      <w:r w:rsidR="008E6C2E" w:rsidRPr="00A23BCC">
        <w:t xml:space="preserve"> km; EH</w:t>
      </w:r>
      <w:r w:rsidR="008E6C2E">
        <w:t>1</w:t>
      </w:r>
      <w:r w:rsidR="008E6C2E" w:rsidRPr="00A23BCC">
        <w:t>)</w:t>
      </w:r>
      <w:r w:rsidR="008E6C2E">
        <w:t>, mis</w:t>
      </w:r>
      <w:r w:rsidR="008E6C2E" w:rsidRPr="00A23BCC">
        <w:t xml:space="preserve"> algab </w:t>
      </w:r>
      <w:r w:rsidR="008E6C2E" w:rsidRPr="00711C1E">
        <w:t>7940396 Rahksaare tee</w:t>
      </w:r>
      <w:r w:rsidR="008E6C2E">
        <w:t>lt</w:t>
      </w:r>
      <w:r w:rsidR="008E6C2E" w:rsidRPr="00A23BCC">
        <w:rPr>
          <w:color w:val="000000"/>
        </w:rPr>
        <w:t xml:space="preserve"> </w:t>
      </w:r>
      <w:r w:rsidR="008E6C2E" w:rsidRPr="00A23BCC">
        <w:t xml:space="preserve">ja lõpeb </w:t>
      </w:r>
      <w:r w:rsidR="008E6C2E">
        <w:t xml:space="preserve">metsakvartalil KS406 er 1. </w:t>
      </w:r>
    </w:p>
    <w:p w14:paraId="37D18245" w14:textId="72319C2D" w:rsidR="006B526E" w:rsidRPr="00701239" w:rsidRDefault="006B526E" w:rsidP="00962CF4">
      <w:pPr>
        <w:pStyle w:val="REK"/>
      </w:pPr>
      <w:r>
        <w:lastRenderedPageBreak/>
        <w:t xml:space="preserve">Vastavalt Lähteülesandele ja uurimistöö tulemustele olemasoleva 7940396 Rahksaare tee (alates riigiteest kuni uue Raudsaare teeni) kulumiskiht on ette nähtud taastada </w:t>
      </w:r>
      <w:r w:rsidR="00701239">
        <w:t xml:space="preserve">(remontida) </w:t>
      </w:r>
      <w:r>
        <w:t>pärast Raudsaare tee ehitamist.</w:t>
      </w:r>
      <w:r w:rsidR="005D6EA3">
        <w:t xml:space="preserve"> </w:t>
      </w:r>
      <w:r w:rsidR="002076F3">
        <w:t>T</w:t>
      </w:r>
      <w:r w:rsidR="002C3E1D">
        <w:t>e</w:t>
      </w:r>
      <w:r w:rsidR="002076F3">
        <w:t xml:space="preserve">ele on ette nähtud </w:t>
      </w:r>
      <w:r w:rsidR="002C3E1D">
        <w:t>rajada</w:t>
      </w:r>
      <w:r w:rsidR="002076F3">
        <w:t xml:space="preserve"> 12 cm purustatud kruusa (pos.2)</w:t>
      </w:r>
      <w:r w:rsidR="002C3E1D">
        <w:t xml:space="preserve"> kulumiskiht</w:t>
      </w:r>
      <w:r w:rsidR="00701239">
        <w:t xml:space="preserve"> pealtlaiusega 4,5 m ja põikkaldega 3,5%</w:t>
      </w:r>
      <w:r w:rsidR="002C3E1D">
        <w:t>.</w:t>
      </w:r>
      <w:r w:rsidR="00701239">
        <w:t xml:space="preserve"> Riigiteega ristumiskohas kruusa lisamine toimub olemasolevate gabariitide ulatuses.</w:t>
      </w:r>
      <w:r w:rsidR="002C3E1D">
        <w:t xml:space="preserve"> </w:t>
      </w:r>
    </w:p>
    <w:p w14:paraId="1DE557EB" w14:textId="119DE904" w:rsidR="009A7AF3" w:rsidRPr="00A23BCC" w:rsidRDefault="00701239" w:rsidP="00962CF4">
      <w:pPr>
        <w:pStyle w:val="REK"/>
      </w:pPr>
      <w:r>
        <w:t>Uus Raudsaare t</w:t>
      </w:r>
      <w:r w:rsidR="009A7AF3" w:rsidRPr="00A23BCC">
        <w:t>ee projekteerit</w:t>
      </w:r>
      <w:r>
        <w:t>ud</w:t>
      </w:r>
      <w:r w:rsidR="009A7AF3" w:rsidRPr="00A23BCC">
        <w:t xml:space="preserve"> vastavalt IV järgu tee nõuetele (Keskkonnaministri 11.06.2015. määrus nr 34 „Metsatee seisundi kohta esitatavad nõuded“).</w:t>
      </w:r>
    </w:p>
    <w:p w14:paraId="7DA04A0F" w14:textId="27D57A14" w:rsidR="009A7AF3" w:rsidRPr="00A23BCC" w:rsidRDefault="009A7AF3" w:rsidP="00962CF4">
      <w:pPr>
        <w:pStyle w:val="REK"/>
      </w:pPr>
      <w:r w:rsidRPr="00A23BCC">
        <w:t xml:space="preserve">Tee katendikonstruktsioon on valitud tuginedes uurimistööde tulemustele (sh pinnase koostisele, kandevõimele ja reljeefile), võttes aluseks </w:t>
      </w:r>
      <w:r w:rsidRPr="00A23BCC">
        <w:rPr>
          <w:bCs/>
          <w:color w:val="000000"/>
        </w:rPr>
        <w:t>RMK metsateede katendite projekteerimise, ehitamise ja hooldamise juhendi</w:t>
      </w:r>
      <w:r w:rsidR="000343E5" w:rsidRPr="00A23BCC">
        <w:rPr>
          <w:bCs/>
          <w:color w:val="000000"/>
        </w:rPr>
        <w:t>l</w:t>
      </w:r>
      <w:r w:rsidRPr="00A23BCC">
        <w:rPr>
          <w:bCs/>
          <w:color w:val="000000"/>
        </w:rPr>
        <w:t xml:space="preserve">e. </w:t>
      </w:r>
      <w:bookmarkStart w:id="382" w:name="_Hlk83305136"/>
      <w:r w:rsidRPr="00A23BCC">
        <w:t>Versioon 2.</w:t>
      </w:r>
      <w:r w:rsidR="00075D26">
        <w:t>1</w:t>
      </w:r>
      <w:r w:rsidRPr="00A23BCC">
        <w:t>“ (Tallinn 202</w:t>
      </w:r>
      <w:r w:rsidR="00075D26">
        <w:t>2</w:t>
      </w:r>
      <w:r w:rsidRPr="00A23BCC">
        <w:t>)</w:t>
      </w:r>
      <w:bookmarkEnd w:id="382"/>
      <w:r w:rsidRPr="00A23BCC">
        <w:t xml:space="preserve"> ja </w:t>
      </w:r>
      <w:r w:rsidR="002F613E" w:rsidRPr="00A23BCC">
        <w:t>M</w:t>
      </w:r>
      <w:r w:rsidRPr="00A23BCC">
        <w:t>aaeluministri 06.05.2019 määrus nr 45 “Maaparandussüsteemi projekteerimisnormid”.</w:t>
      </w:r>
    </w:p>
    <w:p w14:paraId="09461DFC" w14:textId="6F5F0CEC" w:rsidR="009A7AF3" w:rsidRDefault="009A7AF3" w:rsidP="00962CF4">
      <w:pPr>
        <w:pStyle w:val="REK"/>
      </w:pPr>
      <w:r w:rsidRPr="00A23BCC">
        <w:t>4. järgu metsatee on tee, mille arvutuslik kümne aasta keskmine metsamaterjali väljaveo kogus on</w:t>
      </w:r>
      <w:r w:rsidRPr="00A23BCC">
        <w:br/>
        <w:t>vähem kui 1000 tm aastas või tee, mille arvutuslik kümne aasta keskmine metsamaterjali väljaveo kogus</w:t>
      </w:r>
      <w:r w:rsidRPr="00A23BCC">
        <w:br/>
        <w:t>on 1000 kuni 10 000 tm aastas ning metsateed kasutatakse väljaveoks külmal ajal.</w:t>
      </w:r>
    </w:p>
    <w:p w14:paraId="61F8FBD3" w14:textId="477318BB" w:rsidR="009A7AF3" w:rsidRPr="00A23BCC" w:rsidRDefault="00FE6FCB" w:rsidP="00962CF4">
      <w:pPr>
        <w:pStyle w:val="REK"/>
      </w:pPr>
      <w:r w:rsidRPr="00145F21">
        <w:t xml:space="preserve">Tee piki- ja ristprofiilid on esitatud joonisel </w:t>
      </w:r>
      <w:r w:rsidR="00945A30">
        <w:t>2</w:t>
      </w:r>
      <w:r w:rsidRPr="00145F21">
        <w:t>.</w:t>
      </w:r>
      <w:r w:rsidR="009A7AF3" w:rsidRPr="00A23BCC">
        <w:t xml:space="preserve"> Tee rajatistest annab ülevaate tabel 7, tee</w:t>
      </w:r>
      <w:r w:rsidR="00945A30">
        <w:t xml:space="preserve"> </w:t>
      </w:r>
      <w:r w:rsidR="009A7AF3" w:rsidRPr="00A23BCC">
        <w:t>pikkustest, rajatistest ning töömahtudest annavad ülevaate tabelid 2b ja 11.</w:t>
      </w:r>
    </w:p>
    <w:p w14:paraId="5C4F605C" w14:textId="7F083BEE" w:rsidR="009A7AF3" w:rsidRDefault="00945A30" w:rsidP="00962CF4">
      <w:pPr>
        <w:pStyle w:val="REK"/>
      </w:pPr>
      <w:r>
        <w:t>T</w:t>
      </w:r>
      <w:r w:rsidR="009A7AF3" w:rsidRPr="00A23BCC">
        <w:t xml:space="preserve">ee sisekülgedele on projekteeritud tee laiendused vastavalt plaanikõverikele ning üleminekud sujuvalt 10 m ulatuses sirgelt osalt plaanikõveriku raadiusele (vt tabel 11 ja </w:t>
      </w:r>
      <w:r>
        <w:t>p</w:t>
      </w:r>
      <w:r w:rsidR="009A7AF3" w:rsidRPr="00A23BCC">
        <w:t>rojektplaan)</w:t>
      </w:r>
      <w:r>
        <w:t xml:space="preserve">, </w:t>
      </w:r>
      <w:r w:rsidR="009A7AF3" w:rsidRPr="00A23BCC">
        <w:t>viraažikalle peab olema 5%.</w:t>
      </w:r>
    </w:p>
    <w:p w14:paraId="76401CC4" w14:textId="0BFEE741" w:rsidR="008A1132" w:rsidRPr="00A23BCC" w:rsidRDefault="008A1132" w:rsidP="00962CF4">
      <w:pPr>
        <w:pStyle w:val="REK"/>
      </w:pPr>
      <w:r>
        <w:t>Ülejäänutele tee</w:t>
      </w:r>
      <w:r w:rsidR="00CF58A9">
        <w:t>lõikudele</w:t>
      </w:r>
      <w:r>
        <w:t xml:space="preserve"> laiendeid ei projekteerita</w:t>
      </w:r>
      <w:r w:rsidRPr="00D80373">
        <w:t>.</w:t>
      </w:r>
    </w:p>
    <w:p w14:paraId="6C30A0EE" w14:textId="3FD6AB33" w:rsidR="009A7AF3" w:rsidRPr="00A23BCC" w:rsidRDefault="00075D26" w:rsidP="00962CF4">
      <w:pPr>
        <w:pStyle w:val="REK"/>
      </w:pPr>
      <w:r w:rsidRPr="00EA419A">
        <w:t xml:space="preserve">Aluspinnases paikneva ja muldkehas kasutatava pinnase arvestuslik elastsusmoodul (E = </w:t>
      </w:r>
      <w:r w:rsidR="00FA060C">
        <w:t>3</w:t>
      </w:r>
      <w:r w:rsidRPr="00EA419A">
        <w:t>0 Mpa) on</w:t>
      </w:r>
      <w:r w:rsidRPr="00A23BCC">
        <w:t xml:space="preserve"> võetud pinnase liigi ja sondeerimisandmete põhjal tabelist 1</w:t>
      </w:r>
      <w:r>
        <w:t>2</w:t>
      </w:r>
      <w:r w:rsidRPr="00A23BCC">
        <w:t xml:space="preserve"> trükises “RMK metsateede katendite projekteerimise, ehitamise ja hooldamise juhend. Versioon 2.</w:t>
      </w:r>
      <w:r>
        <w:t>1</w:t>
      </w:r>
      <w:r w:rsidRPr="00A23BCC">
        <w:t>”. Teekatendi paksuse määramiseks on kasutatud maaeluministri määruses nr 45 “Maaparandussüsteemi projekteerimisnormid” lisa 2 olevat esimest graafikut joonisel 6.</w:t>
      </w:r>
    </w:p>
    <w:p w14:paraId="46B84F7A" w14:textId="731109CA" w:rsidR="007273C2" w:rsidRPr="00A23BCC" w:rsidRDefault="007273C2" w:rsidP="004E7351">
      <w:pPr>
        <w:pStyle w:val="REK3"/>
      </w:pPr>
      <w:bookmarkStart w:id="383" w:name="_Toc180592986"/>
      <w:bookmarkStart w:id="384" w:name="_Toc180593363"/>
      <w:bookmarkStart w:id="385" w:name="_Toc180593998"/>
      <w:bookmarkStart w:id="386" w:name="_Toc180595981"/>
      <w:bookmarkStart w:id="387" w:name="_Toc213675106"/>
      <w:bookmarkStart w:id="388" w:name="_Hlk75510913"/>
      <w:r w:rsidRPr="00A23BCC">
        <w:t>Tabel 7</w:t>
      </w:r>
      <w:r w:rsidR="00006E63">
        <w:t>.</w:t>
      </w:r>
      <w:r w:rsidRPr="00A23BCC">
        <w:t xml:space="preserve"> Tee rajatised</w:t>
      </w:r>
      <w:bookmarkEnd w:id="383"/>
      <w:bookmarkEnd w:id="384"/>
      <w:bookmarkEnd w:id="385"/>
      <w:bookmarkEnd w:id="386"/>
      <w:bookmarkEnd w:id="387"/>
    </w:p>
    <w:bookmarkEnd w:id="388"/>
    <w:p w14:paraId="7C30035A" w14:textId="3515E5CA" w:rsidR="009A7AF3" w:rsidRPr="00A23BCC" w:rsidRDefault="003A16F2" w:rsidP="00962CF4">
      <w:pPr>
        <w:pStyle w:val="REK"/>
      </w:pPr>
      <w:r w:rsidRPr="003A16F2">
        <w:rPr>
          <w:noProof/>
        </w:rPr>
        <w:drawing>
          <wp:inline distT="0" distB="0" distL="0" distR="0" wp14:anchorId="624B66BF" wp14:editId="38F89FC4">
            <wp:extent cx="4505325" cy="2181225"/>
            <wp:effectExtent l="0" t="0" r="9525" b="9525"/>
            <wp:docPr id="1774631309"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505325" cy="2181225"/>
                    </a:xfrm>
                    <a:prstGeom prst="rect">
                      <a:avLst/>
                    </a:prstGeom>
                    <a:noFill/>
                    <a:ln>
                      <a:noFill/>
                    </a:ln>
                  </pic:spPr>
                </pic:pic>
              </a:graphicData>
            </a:graphic>
          </wp:inline>
        </w:drawing>
      </w:r>
    </w:p>
    <w:p w14:paraId="45252703" w14:textId="59F7C266" w:rsidR="009A7AF3" w:rsidRDefault="009A7AF3" w:rsidP="00962CF4">
      <w:pPr>
        <w:pStyle w:val="REK"/>
      </w:pPr>
      <w:r w:rsidRPr="00A23BCC">
        <w:rPr>
          <w:bCs/>
          <w:color w:val="000000"/>
          <w:u w:val="single"/>
        </w:rPr>
        <w:lastRenderedPageBreak/>
        <w:t>Tee rajatiste katendikonstruktsioon</w:t>
      </w:r>
      <w:r w:rsidRPr="00A23BCC">
        <w:rPr>
          <w:bCs/>
          <w:color w:val="000000"/>
        </w:rPr>
        <w:t xml:space="preserve"> vastab </w:t>
      </w:r>
      <w:r w:rsidRPr="003A16F2">
        <w:rPr>
          <w:bCs/>
          <w:color w:val="000000"/>
        </w:rPr>
        <w:t xml:space="preserve">tee katendikonstruktsioonile konkreetsel lõigul. Osadele tee rajatistele </w:t>
      </w:r>
      <w:r w:rsidRPr="003A16F2">
        <w:t>vajalike pöörderaadiuste ja kõrguste saavutamiseks on ette nähtud mulde ehitus kihi paksusega H</w:t>
      </w:r>
      <w:r w:rsidRPr="003A16F2">
        <w:rPr>
          <w:vertAlign w:val="subscript"/>
        </w:rPr>
        <w:t>min</w:t>
      </w:r>
      <w:r w:rsidRPr="003A16F2">
        <w:t>=20</w:t>
      </w:r>
      <w:r w:rsidR="003A16F2" w:rsidRPr="003A16F2">
        <w:t xml:space="preserve"> </w:t>
      </w:r>
      <w:r w:rsidRPr="003A16F2">
        <w:t>cm. Tee rajatiste mulde ehitamiseks tuleb kasutada külgreservis olevat pinnast (veejuhtmete kaevamisel/ teepinna tasandamisel saadud</w:t>
      </w:r>
      <w:r w:rsidR="00D66F32" w:rsidRPr="003A16F2">
        <w:t xml:space="preserve"> sobiv pinnas</w:t>
      </w:r>
      <w:r w:rsidRPr="003A16F2">
        <w:t xml:space="preserve">). Rajatised, mis rajatakse ilma muldeta, </w:t>
      </w:r>
      <w:r w:rsidR="00DF14D2" w:rsidRPr="003A16F2">
        <w:t>on märgitud pikiprofiilil ja projektplaanil teise</w:t>
      </w:r>
      <w:r w:rsidR="00DF14D2" w:rsidRPr="00A23BCC">
        <w:t xml:space="preserve"> värviga.</w:t>
      </w:r>
    </w:p>
    <w:p w14:paraId="3913C8D1" w14:textId="470BC83A" w:rsidR="001C1563" w:rsidRPr="00A23BCC" w:rsidRDefault="001C1563" w:rsidP="00962CF4">
      <w:pPr>
        <w:pStyle w:val="REK"/>
      </w:pPr>
      <w:r>
        <w:t>Tee rajatised ehitada vastavalt olemasolevale ruumikujule, st kui looduses mahasõidukoht on nurga all, siis uus katend ehitada samuti nurga all.</w:t>
      </w:r>
    </w:p>
    <w:p w14:paraId="4D5AAE59" w14:textId="7E694703" w:rsidR="00223B07" w:rsidRPr="00A23BCC" w:rsidRDefault="009909BD" w:rsidP="006A4ED2">
      <w:pPr>
        <w:pStyle w:val="REK2"/>
        <w:numPr>
          <w:ilvl w:val="2"/>
          <w:numId w:val="1"/>
        </w:numPr>
      </w:pPr>
      <w:bookmarkStart w:id="389" w:name="_Toc180592987"/>
      <w:bookmarkStart w:id="390" w:name="_Toc180593364"/>
      <w:bookmarkStart w:id="391" w:name="_Toc180593999"/>
      <w:bookmarkStart w:id="392" w:name="_Toc180595982"/>
      <w:bookmarkStart w:id="393" w:name="_Toc213675107"/>
      <w:r>
        <w:t>Raudsaare</w:t>
      </w:r>
      <w:r w:rsidR="000C0B5E" w:rsidRPr="00A23BCC">
        <w:t xml:space="preserve"> tee</w:t>
      </w:r>
      <w:bookmarkEnd w:id="389"/>
      <w:bookmarkEnd w:id="390"/>
      <w:bookmarkEnd w:id="391"/>
      <w:bookmarkEnd w:id="392"/>
      <w:bookmarkEnd w:id="393"/>
    </w:p>
    <w:p w14:paraId="7B62C7C0" w14:textId="5D0D031A" w:rsidR="00802AAF" w:rsidRPr="00A23BCC" w:rsidRDefault="00802AAF" w:rsidP="00962CF4">
      <w:pPr>
        <w:pStyle w:val="REK"/>
      </w:pPr>
      <w:r w:rsidRPr="00A23BCC">
        <w:t xml:space="preserve">Tee pikkus on </w:t>
      </w:r>
      <w:r w:rsidR="009909BD">
        <w:t>0,7</w:t>
      </w:r>
      <w:r w:rsidRPr="00A23BCC">
        <w:t xml:space="preserve">0 km, pealtlaius 4,5 m, põikkalle </w:t>
      </w:r>
      <w:r w:rsidR="004F4919">
        <w:t>3,5</w:t>
      </w:r>
      <w:r w:rsidRPr="00A23BCC">
        <w:t xml:space="preserve">%. </w:t>
      </w:r>
      <w:r w:rsidR="00614BC8" w:rsidRPr="00E16ED8">
        <w:t xml:space="preserve">Teemulde </w:t>
      </w:r>
      <w:r w:rsidR="00614BC8">
        <w:t>stabiilsuse tagamiseks</w:t>
      </w:r>
      <w:r w:rsidRPr="00A23BCC">
        <w:t xml:space="preserve"> </w:t>
      </w:r>
      <w:r w:rsidR="009909BD">
        <w:t xml:space="preserve">ning mulde ehitamiseks </w:t>
      </w:r>
      <w:r w:rsidR="009C56E5" w:rsidRPr="00A23BCC">
        <w:t xml:space="preserve">on </w:t>
      </w:r>
      <w:r w:rsidRPr="00A23BCC">
        <w:t>planeeritud tee äär</w:t>
      </w:r>
      <w:r w:rsidR="009C56E5" w:rsidRPr="00A23BCC">
        <w:t>es olemasolevate</w:t>
      </w:r>
      <w:r w:rsidRPr="00A23BCC">
        <w:t xml:space="preserve"> veejuhtmete </w:t>
      </w:r>
      <w:r w:rsidR="009909BD">
        <w:t>korrastamine</w:t>
      </w:r>
      <w:r w:rsidRPr="00A23BCC">
        <w:t xml:space="preserve"> ja uute kaevamine. </w:t>
      </w:r>
      <w:r w:rsidR="009909BD">
        <w:t xml:space="preserve">Veejuhtmete </w:t>
      </w:r>
      <w:r w:rsidRPr="00A23BCC">
        <w:t xml:space="preserve">muldele ning </w:t>
      </w:r>
      <w:r w:rsidR="008652B2">
        <w:t>Rahksaare</w:t>
      </w:r>
      <w:r w:rsidRPr="00A23BCC">
        <w:t xml:space="preserve"> </w:t>
      </w:r>
      <w:r w:rsidR="008652B2">
        <w:t>tee</w:t>
      </w:r>
      <w:r w:rsidRPr="00A23BCC">
        <w:t>le  ligipääsu saavutamiseks on ette nähtud rajada mahasõidukohad M5 (</w:t>
      </w:r>
      <w:r w:rsidR="00957206" w:rsidRPr="00A23BCC">
        <w:t xml:space="preserve">A=4,5m, </w:t>
      </w:r>
      <w:r w:rsidRPr="00A23BCC">
        <w:t>R5, L=10 m), M7 (</w:t>
      </w:r>
      <w:r w:rsidR="00957206" w:rsidRPr="00A23BCC">
        <w:t xml:space="preserve">A=4,5m, </w:t>
      </w:r>
      <w:r w:rsidRPr="00A23BCC">
        <w:t xml:space="preserve">R12,5, L=20 m) ning </w:t>
      </w:r>
      <w:r w:rsidR="008652B2">
        <w:t>tee lõppu L</w:t>
      </w:r>
      <w:r w:rsidRPr="00A23BCC">
        <w:t xml:space="preserve">-kujuline </w:t>
      </w:r>
      <w:r w:rsidR="008652B2">
        <w:t>tagasipööramise koht (harude pikkus 35 m)</w:t>
      </w:r>
      <w:r w:rsidRPr="00A23BCC">
        <w:t>. Tee katendikonstruktsioon on järgmine (ülevalt alla):</w:t>
      </w:r>
    </w:p>
    <w:p w14:paraId="1795FB00" w14:textId="08BDF629" w:rsidR="00802AAF" w:rsidRPr="00A23BCC" w:rsidRDefault="00802AAF" w:rsidP="00CE6CD9">
      <w:pPr>
        <w:pStyle w:val="REKnimekiri"/>
      </w:pPr>
      <w:r w:rsidRPr="00A23BCC">
        <w:t xml:space="preserve">Kruus (pos. </w:t>
      </w:r>
      <w:r w:rsidR="00AA6B77">
        <w:t>2</w:t>
      </w:r>
      <w:r w:rsidRPr="00A23BCC">
        <w:t>), h=10 cm;</w:t>
      </w:r>
    </w:p>
    <w:p w14:paraId="6FCAF85A" w14:textId="29785954" w:rsidR="00802AAF" w:rsidRPr="00A23BCC" w:rsidRDefault="00802AAF" w:rsidP="00CE6CD9">
      <w:pPr>
        <w:pStyle w:val="REKnimekiri"/>
        <w:rPr>
          <w:rFonts w:ascii="ArialMT" w:hAnsi="ArialMT"/>
        </w:rPr>
      </w:pPr>
      <w:r w:rsidRPr="00A23BCC">
        <w:t>Kruus (</w:t>
      </w:r>
      <w:r w:rsidR="00E37C37" w:rsidRPr="00A23BCC">
        <w:rPr>
          <w:rFonts w:cs="Arial"/>
          <w:color w:val="000000"/>
        </w:rPr>
        <w:t>pos.3</w:t>
      </w:r>
      <w:r w:rsidR="00AA6B77">
        <w:rPr>
          <w:rFonts w:cs="Arial"/>
          <w:color w:val="000000"/>
        </w:rPr>
        <w:t xml:space="preserve"> või 4</w:t>
      </w:r>
      <w:r w:rsidRPr="00A23BCC">
        <w:t>), h=20 cm;</w:t>
      </w:r>
    </w:p>
    <w:p w14:paraId="58A68E3A" w14:textId="1C2E4EA2" w:rsidR="00802AAF" w:rsidRPr="00A23BCC" w:rsidRDefault="00802AAF" w:rsidP="00CE6CD9">
      <w:pPr>
        <w:pStyle w:val="REKnimekiri"/>
      </w:pPr>
      <w:r w:rsidRPr="00A23BCC">
        <w:t>Geotekstiil NGS4 (MD/CMD≥20 kN/m)</w:t>
      </w:r>
      <w:r w:rsidR="008652B2">
        <w:t xml:space="preserve"> / Geokomposiit 40/40 (</w:t>
      </w:r>
      <w:r w:rsidR="008652B2" w:rsidRPr="00A23BCC">
        <w:t>MD/CMD≥</w:t>
      </w:r>
      <w:r w:rsidR="008652B2">
        <w:t>4</w:t>
      </w:r>
      <w:r w:rsidR="008652B2" w:rsidRPr="00A23BCC">
        <w:t>0 kN/m</w:t>
      </w:r>
      <w:r w:rsidR="008652B2">
        <w:t>)</w:t>
      </w:r>
      <w:r w:rsidRPr="00A23BCC">
        <w:t>, 5,0 m lai;</w:t>
      </w:r>
    </w:p>
    <w:p w14:paraId="18F03B5C" w14:textId="7A654166" w:rsidR="00674787" w:rsidRPr="00674787" w:rsidRDefault="00674787" w:rsidP="00CE6CD9">
      <w:pPr>
        <w:pStyle w:val="REKnimekiri"/>
      </w:pPr>
      <w:r w:rsidRPr="00674787">
        <w:t>Mulle h</w:t>
      </w:r>
      <w:r w:rsidRPr="00674787">
        <w:rPr>
          <w:sz w:val="17"/>
          <w:szCs w:val="17"/>
        </w:rPr>
        <w:t>/keskm.</w:t>
      </w:r>
      <w:r w:rsidRPr="00674787">
        <w:t>0-20 cm</w:t>
      </w:r>
    </w:p>
    <w:p w14:paraId="041E78C9" w14:textId="7B92551E" w:rsidR="00252C5A" w:rsidRPr="00674787" w:rsidRDefault="00674787" w:rsidP="00CE6CD9">
      <w:pPr>
        <w:pStyle w:val="REKnimekiri"/>
      </w:pPr>
      <w:r w:rsidRPr="00674787">
        <w:t>Olemasolev tasandatav alus</w:t>
      </w:r>
      <w:r w:rsidR="00802AAF" w:rsidRPr="00674787">
        <w:t>.</w:t>
      </w:r>
    </w:p>
    <w:p w14:paraId="5F4E16A8" w14:textId="0EA32B7C" w:rsidR="00802AAF" w:rsidRPr="00A23BCC" w:rsidRDefault="00802AAF" w:rsidP="00962CF4">
      <w:pPr>
        <w:pStyle w:val="REK"/>
        <w:rPr>
          <w:highlight w:val="yellow"/>
        </w:rPr>
      </w:pPr>
      <w:r w:rsidRPr="00A23BCC">
        <w:t>Tee tööde ja materjali mahtude määramisel on töömahu</w:t>
      </w:r>
      <w:r w:rsidR="00D80E8A">
        <w:t xml:space="preserve"> </w:t>
      </w:r>
      <w:r w:rsidRPr="00A23BCC">
        <w:t xml:space="preserve">tabelites maha arvestatud tee rajatiste mahud. Tee rajatised on ette nähtud rajada tuginedes </w:t>
      </w:r>
      <w:r w:rsidR="0076694C" w:rsidRPr="000F7319">
        <w:t>Põllumajandus</w:t>
      </w:r>
      <w:r w:rsidR="0076694C">
        <w:t>ministeeriumi</w:t>
      </w:r>
      <w:r w:rsidRPr="00A23BCC">
        <w:t xml:space="preserve"> trükisele “Maaparandusrajatiste tüüpjoonised” (Tallinn </w:t>
      </w:r>
      <w:r w:rsidR="00E64BA8" w:rsidRPr="00A23BCC">
        <w:t>20</w:t>
      </w:r>
      <w:r w:rsidR="00807042">
        <w:t>24</w:t>
      </w:r>
      <w:r w:rsidRPr="00A23BCC">
        <w:t>). Tee rajatiste konstruktsiooni vaata tabelis 2b.</w:t>
      </w:r>
    </w:p>
    <w:p w14:paraId="493F4384" w14:textId="73B7E525" w:rsidR="00247903" w:rsidRDefault="00A81D24" w:rsidP="00962CF4">
      <w:pPr>
        <w:pStyle w:val="REK"/>
      </w:pPr>
      <w:r w:rsidRPr="00A23BCC">
        <w:t>Katendi ehitamiseks kasutatavad kruusa segud peavad vastama Majandus- ja taristuministri määruses 03.08.2015 nr 101 "Tee ehitamise kvaliteedi nõuded" lisas 10 "Sidumata segude terastikuline koostis" toodud kruusatee ehitamisele ja materjalidele esitatud nõuetele.</w:t>
      </w:r>
    </w:p>
    <w:p w14:paraId="7E40BB5D" w14:textId="16559316" w:rsidR="001D23CC" w:rsidRPr="00A23BCC" w:rsidRDefault="00A81D24" w:rsidP="00962CF4">
      <w:pPr>
        <w:pStyle w:val="REK"/>
      </w:pPr>
      <w:r w:rsidRPr="00A23BCC">
        <w:t>Kõikide puistematerjalide mahud on profiilsed mahud. Veomahud peab ehitaja ise välja arvutama tulenevalt tihenemise tegurist, erikaalus</w:t>
      </w:r>
      <w:r w:rsidR="0061670B">
        <w:t>t</w:t>
      </w:r>
      <w:r w:rsidRPr="00A23BCC">
        <w:t xml:space="preserve"> ja kadudest. Teetrassi alla paigaldatavate geosünteetide mahud on toodud ilma ülekatte mahuta.</w:t>
      </w:r>
      <w:r w:rsidR="005E58D5" w:rsidRPr="00A23BCC">
        <w:t xml:space="preserve"> </w:t>
      </w:r>
    </w:p>
    <w:p w14:paraId="1BB11F52" w14:textId="750B44C2" w:rsidR="00B06B69" w:rsidRPr="00A23BCC" w:rsidRDefault="00B06B69" w:rsidP="00962CF4">
      <w:pPr>
        <w:pStyle w:val="REK"/>
      </w:pPr>
      <w:r w:rsidRPr="00A23BCC">
        <w:t>Teekatendi rajamise lubatud suurimad kõrvalekalded ehitusprojektis ettenähtud nõuetest on järgmised:</w:t>
      </w:r>
    </w:p>
    <w:p w14:paraId="146D171A" w14:textId="77777777" w:rsidR="00B06B69" w:rsidRPr="00A23BCC" w:rsidRDefault="00B06B69" w:rsidP="00B06B69">
      <w:pPr>
        <w:pStyle w:val="a"/>
        <w:rPr>
          <w:b/>
          <w:bCs/>
        </w:rPr>
      </w:pPr>
      <w:r w:rsidRPr="00A23BCC">
        <w:rPr>
          <w:shd w:val="clear" w:color="auto" w:fill="FFFFFF"/>
        </w:rPr>
        <w:t>teekatendi põikkalle ± 0,5%;</w:t>
      </w:r>
    </w:p>
    <w:p w14:paraId="40473C6D" w14:textId="77777777" w:rsidR="00B06B69" w:rsidRPr="00A23BCC" w:rsidRDefault="00B06B69" w:rsidP="00B06B69">
      <w:pPr>
        <w:pStyle w:val="a"/>
        <w:rPr>
          <w:b/>
          <w:bCs/>
        </w:rPr>
      </w:pPr>
      <w:r w:rsidRPr="00A23BCC">
        <w:rPr>
          <w:shd w:val="clear" w:color="auto" w:fill="FFFFFF"/>
        </w:rPr>
        <w:t>tee telje kõrgus ± 10 cm;</w:t>
      </w:r>
    </w:p>
    <w:p w14:paraId="10A1B4FA" w14:textId="77777777" w:rsidR="00B06B69" w:rsidRPr="00A23BCC" w:rsidRDefault="00B06B69" w:rsidP="00B06B69">
      <w:pPr>
        <w:pStyle w:val="a"/>
        <w:rPr>
          <w:b/>
          <w:bCs/>
        </w:rPr>
      </w:pPr>
      <w:r w:rsidRPr="00A23BCC">
        <w:rPr>
          <w:shd w:val="clear" w:color="auto" w:fill="FFFFFF"/>
        </w:rPr>
        <w:t>teekatendi piki- ja põiktasasus ≤ 3 cm;</w:t>
      </w:r>
    </w:p>
    <w:p w14:paraId="14B515CB" w14:textId="1A7EE19B" w:rsidR="00B06B69" w:rsidRPr="00A23BCC" w:rsidRDefault="00B06B69" w:rsidP="00B06B69">
      <w:pPr>
        <w:pStyle w:val="a"/>
        <w:rPr>
          <w:b/>
          <w:bCs/>
        </w:rPr>
      </w:pPr>
      <w:r w:rsidRPr="00A23BCC">
        <w:rPr>
          <w:shd w:val="clear" w:color="auto" w:fill="FFFFFF"/>
        </w:rPr>
        <w:t>teekatendi paksus – 10%.</w:t>
      </w:r>
    </w:p>
    <w:p w14:paraId="5C428007" w14:textId="642827F6" w:rsidR="009E59DC" w:rsidRPr="00A23BCC" w:rsidRDefault="004E181F" w:rsidP="00F41C68">
      <w:pPr>
        <w:pStyle w:val="REK1"/>
        <w:numPr>
          <w:ilvl w:val="0"/>
          <w:numId w:val="1"/>
        </w:numPr>
      </w:pPr>
      <w:bookmarkStart w:id="394" w:name="_Toc532803152"/>
      <w:bookmarkStart w:id="395" w:name="_Toc180592991"/>
      <w:bookmarkStart w:id="396" w:name="_Toc180593368"/>
      <w:bookmarkStart w:id="397" w:name="_Toc180594003"/>
      <w:bookmarkStart w:id="398" w:name="_Toc180595986"/>
      <w:bookmarkStart w:id="399" w:name="_Toc213675108"/>
      <w:r w:rsidRPr="00A23BCC">
        <w:t>Keskkonnakaitse</w:t>
      </w:r>
      <w:bookmarkEnd w:id="394"/>
      <w:bookmarkEnd w:id="395"/>
      <w:bookmarkEnd w:id="396"/>
      <w:bookmarkEnd w:id="397"/>
      <w:bookmarkEnd w:id="398"/>
      <w:bookmarkEnd w:id="399"/>
    </w:p>
    <w:p w14:paraId="227E06DD" w14:textId="7827A23E" w:rsidR="005C00E7" w:rsidRDefault="00EF64DE" w:rsidP="00962CF4">
      <w:pPr>
        <w:pStyle w:val="REK"/>
      </w:pPr>
      <w:r w:rsidRPr="00A23BCC">
        <w:t>Tugimaterjalidena olid kasutusel RMK poolt koostatud lähteülesanne, RMK poolt koostatud Keskkonnamõjude analüüs</w:t>
      </w:r>
      <w:r w:rsidR="009E59DC" w:rsidRPr="00A23BCC">
        <w:t>,</w:t>
      </w:r>
      <w:r w:rsidRPr="00A23BCC">
        <w:t xml:space="preserve"> </w:t>
      </w:r>
      <w:r w:rsidR="00B90EFA" w:rsidRPr="00A23BCC">
        <w:t>Maa-</w:t>
      </w:r>
      <w:r w:rsidR="00C50786">
        <w:t xml:space="preserve"> ja Ruumiameti</w:t>
      </w:r>
      <w:r w:rsidR="00B90EFA" w:rsidRPr="00A23BCC">
        <w:t xml:space="preserve"> kaardirakendus, </w:t>
      </w:r>
      <w:r w:rsidRPr="00A23BCC">
        <w:t xml:space="preserve">Keskkonnaameti seisukoht </w:t>
      </w:r>
      <w:r w:rsidR="00017BFF" w:rsidRPr="00A23BCC">
        <w:lastRenderedPageBreak/>
        <w:t>(0</w:t>
      </w:r>
      <w:r w:rsidR="00367004">
        <w:t>1</w:t>
      </w:r>
      <w:r w:rsidR="00017BFF" w:rsidRPr="00A23BCC">
        <w:t>.0</w:t>
      </w:r>
      <w:r w:rsidR="00367004">
        <w:t>7</w:t>
      </w:r>
      <w:r w:rsidR="00017BFF" w:rsidRPr="00A23BCC">
        <w:t>.20</w:t>
      </w:r>
      <w:r w:rsidR="00367004">
        <w:t>25</w:t>
      </w:r>
      <w:r w:rsidR="00017BFF" w:rsidRPr="00A23BCC">
        <w:t xml:space="preserve"> nr </w:t>
      </w:r>
      <w:r w:rsidR="00367004">
        <w:t>6-2</w:t>
      </w:r>
      <w:r w:rsidR="00017BFF" w:rsidRPr="00A23BCC">
        <w:t>/</w:t>
      </w:r>
      <w:r w:rsidR="00367004">
        <w:t>25</w:t>
      </w:r>
      <w:r w:rsidR="00017BFF" w:rsidRPr="00A23BCC">
        <w:t>/12</w:t>
      </w:r>
      <w:r w:rsidR="00367004">
        <w:t>832</w:t>
      </w:r>
      <w:r w:rsidR="00017BFF" w:rsidRPr="00A23BCC">
        <w:t>-2)</w:t>
      </w:r>
      <w:r w:rsidR="0079611D" w:rsidRPr="00A23BCC">
        <w:t>.</w:t>
      </w:r>
      <w:r w:rsidR="00746B85" w:rsidRPr="00A23BCC">
        <w:t xml:space="preserve"> Ehitamisel tuleb arvestada RMK poolt koostatud keskkonnamõju analüüsi järeldustega ja Keskkonnaameti seisukohtadega.</w:t>
      </w:r>
    </w:p>
    <w:p w14:paraId="27C61734" w14:textId="77777777" w:rsidR="00367004" w:rsidRDefault="00367004" w:rsidP="00367004">
      <w:pPr>
        <w:pStyle w:val="a"/>
      </w:pPr>
      <w:r>
        <w:t>Objekt paikneb osaliselt maardla MRD0000171 (turvas) alal.</w:t>
      </w:r>
    </w:p>
    <w:p w14:paraId="7574DE02" w14:textId="77777777" w:rsidR="00367004" w:rsidRDefault="00367004" w:rsidP="00367004">
      <w:pPr>
        <w:pStyle w:val="a"/>
      </w:pPr>
      <w:r>
        <w:t>VEP nr.211882: VEP'i piires ja lähemal kui 50 m uusi kuivenduskraave ei rajata ja olemasolevaid ei puhastata (va eesvoolud), trassi VEP'i arvelt ei laiendata ning trassiraiega VEP'i ei kahjustata.</w:t>
      </w:r>
    </w:p>
    <w:p w14:paraId="1F75F4CE" w14:textId="77777777" w:rsidR="00367004" w:rsidRDefault="00367004" w:rsidP="00367004">
      <w:pPr>
        <w:pStyle w:val="a"/>
      </w:pPr>
      <w:r>
        <w:t>Pärandkultuuri objekt: vältida väärtuse kahjustamist tööde käigus.</w:t>
      </w:r>
    </w:p>
    <w:p w14:paraId="0B3D42E7" w14:textId="77777777" w:rsidR="00367004" w:rsidRDefault="00367004" w:rsidP="00367004">
      <w:pPr>
        <w:pStyle w:val="a"/>
      </w:pPr>
      <w:r>
        <w:t>Veekogu piiranguvöönd: erodeeruvate pindade katmine või kinnistamine; järgida ohutusnõudeid õlide ja määrdeainete käsitlemisel, ehitustööd teostada madalveeperioodil. Veekogu piiranguvööndi ulatuses tuleb võimalusel säilitada suubuvare kraavide taimestunud osa ja eemaldada vaid olulised veevoolu tõkked.</w:t>
      </w:r>
    </w:p>
    <w:p w14:paraId="483C5702" w14:textId="09E9433E" w:rsidR="00367004" w:rsidRDefault="00367004" w:rsidP="00367004">
      <w:pPr>
        <w:pStyle w:val="a"/>
      </w:pPr>
      <w:r>
        <w:t>Kavandatav Pähklisaare looduskaitseala KLO1000649: VÄLJASPOOL OBJEKTI (tee otsast ca 285 m kaugusel).</w:t>
      </w:r>
      <w:r w:rsidR="0017023C">
        <w:t xml:space="preserve"> </w:t>
      </w:r>
      <w:r w:rsidR="0017023C" w:rsidRPr="0017023C">
        <w:t>TÖID ALALE EI PLANEERITA.</w:t>
      </w:r>
    </w:p>
    <w:p w14:paraId="4DE2BF51" w14:textId="0B1C5C2B" w:rsidR="00367004" w:rsidRDefault="00367004" w:rsidP="00367004">
      <w:pPr>
        <w:pStyle w:val="a"/>
      </w:pPr>
      <w:r>
        <w:t>Liigi leiukoht (loomad\, III kat) KLO9134725: VÄLJASPOOL OBJEKTI (tee otsast ca 260 m kaugusel).</w:t>
      </w:r>
      <w:r w:rsidR="0017023C">
        <w:t xml:space="preserve"> </w:t>
      </w:r>
      <w:r w:rsidR="0017023C" w:rsidRPr="0017023C">
        <w:t>TÖID ALALE EI PLANEERITA.</w:t>
      </w:r>
    </w:p>
    <w:p w14:paraId="0ED26D3B" w14:textId="256A0C8D" w:rsidR="00367004" w:rsidRDefault="00367004" w:rsidP="00367004">
      <w:pPr>
        <w:pStyle w:val="a"/>
      </w:pPr>
      <w:r>
        <w:t>Liigi leiukoht (taimed\, II kat) KLO9322924: VÄLJASPOOL OBJEKTI (tee otsast ca 330 m kaugusel).</w:t>
      </w:r>
      <w:r w:rsidR="0017023C">
        <w:t xml:space="preserve"> </w:t>
      </w:r>
      <w:r w:rsidR="0017023C" w:rsidRPr="0017023C">
        <w:t>TÖID ALALE EI PLANEERITA.</w:t>
      </w:r>
    </w:p>
    <w:p w14:paraId="39B52C01" w14:textId="4C64C25F" w:rsidR="00367004" w:rsidRDefault="00367004" w:rsidP="00367004">
      <w:pPr>
        <w:pStyle w:val="a"/>
      </w:pPr>
      <w:r>
        <w:t>Liigi leiukoht (taimed\, III kat) KLO9323344, KLO9323723 : VÄLJASPOOL OBJEKTI (tee otsast ca 215 m ja 270 m kaugusel).</w:t>
      </w:r>
      <w:r w:rsidR="0017023C">
        <w:t xml:space="preserve"> </w:t>
      </w:r>
      <w:r w:rsidR="0017023C" w:rsidRPr="0017023C">
        <w:t>TÖID ALALE EI PLANEERITA.</w:t>
      </w:r>
    </w:p>
    <w:p w14:paraId="7665E559" w14:textId="67784C34" w:rsidR="00367004" w:rsidRDefault="00367004" w:rsidP="00367004">
      <w:pPr>
        <w:pStyle w:val="a"/>
      </w:pPr>
      <w:r>
        <w:t>Natura elupaigad (91D0* Siirdesoo- ja rabametsad): uusi kraave 150 m ulatuses ei rajata ja ei puhastata.</w:t>
      </w:r>
      <w:r w:rsidR="0017023C">
        <w:t xml:space="preserve"> </w:t>
      </w:r>
      <w:r w:rsidR="0017023C" w:rsidRPr="0017023C">
        <w:t>TÖID ALALE EI PLANEERITA.</w:t>
      </w:r>
    </w:p>
    <w:p w14:paraId="20FF0B85" w14:textId="77777777" w:rsidR="0017023C" w:rsidRDefault="00367004" w:rsidP="00367004">
      <w:pPr>
        <w:pStyle w:val="a"/>
      </w:pPr>
      <w:r>
        <w:t>Pähklisaare LKA, Laukasoo skv. KLO1101639: VÄLJASPOOL OBJEKTI (tee otsast ca 285 m kaugusel).</w:t>
      </w:r>
      <w:r w:rsidR="0017023C">
        <w:t xml:space="preserve"> </w:t>
      </w:r>
      <w:r w:rsidR="0017023C" w:rsidRPr="0017023C">
        <w:t>TÖID ALALE EI PLANEERITA.</w:t>
      </w:r>
    </w:p>
    <w:p w14:paraId="0053A6EE" w14:textId="087DF509" w:rsidR="00367004" w:rsidRDefault="00367004" w:rsidP="00367004">
      <w:pPr>
        <w:pStyle w:val="a"/>
      </w:pPr>
      <w:r>
        <w:t>RAH0000138 Pähklisaare loodusala: VÄLJASPOOL OBJEKTI (tee otsast ca 285 m kaugusel).</w:t>
      </w:r>
      <w:r w:rsidR="0017023C">
        <w:t xml:space="preserve"> </w:t>
      </w:r>
      <w:r w:rsidR="0017023C" w:rsidRPr="0017023C">
        <w:t>TÖID ALALE EI PLANEERITA.</w:t>
      </w:r>
    </w:p>
    <w:p w14:paraId="6E7C2BCE" w14:textId="77777777" w:rsidR="00362BAD" w:rsidRDefault="0017023C" w:rsidP="00962CF4">
      <w:pPr>
        <w:pStyle w:val="REK"/>
      </w:pPr>
      <w:r>
        <w:t>RAH0000138 Pähklisaare loodusala</w:t>
      </w:r>
      <w:r w:rsidR="00362BAD">
        <w:t xml:space="preserve"> </w:t>
      </w:r>
      <w:r w:rsidR="00362BAD" w:rsidRPr="00362BAD">
        <w:t xml:space="preserve">kaitse-eesmärk on kaitsta: </w:t>
      </w:r>
    </w:p>
    <w:p w14:paraId="66722046" w14:textId="77777777" w:rsidR="00362BAD" w:rsidRDefault="00362BAD" w:rsidP="00362BAD">
      <w:pPr>
        <w:pStyle w:val="a"/>
      </w:pPr>
      <w:r w:rsidRPr="00362BAD">
        <w:t>rabakooslusi ja laugasjärvi;</w:t>
      </w:r>
    </w:p>
    <w:p w14:paraId="570F9603" w14:textId="77777777" w:rsidR="00362BAD" w:rsidRDefault="00362BAD" w:rsidP="00362BAD">
      <w:pPr>
        <w:pStyle w:val="a"/>
      </w:pPr>
      <w:r w:rsidRPr="00362BAD">
        <w:t>elupaigatüüpe, mida nõukogu direktiiv 92/43/EMÜ looduslike elupaikade ning loodusliku loomastiku ja taimestiku kaitse kohta (EÜT L 206, 22.07.1992, lk 7-50) nimetab I lisas. Need on huumustoitelised järved ja järvikud (3160), rabad (7110*), nokkheinakooslused (7150), vanad loodusmetsad (9010*), vanad laialehised metsad (9020*), rohunditerikkad kuusikud (9050), soostuvad ja soo-lehtmetsad (9080*) ning siirdesoo- ja rabametsad (91D0*);</w:t>
      </w:r>
    </w:p>
    <w:p w14:paraId="5BB05003" w14:textId="76233C7B" w:rsidR="00C83E11" w:rsidRPr="00A23BCC" w:rsidRDefault="00362BAD" w:rsidP="00362BAD">
      <w:pPr>
        <w:pStyle w:val="a"/>
      </w:pPr>
      <w:r w:rsidRPr="00362BAD">
        <w:t>liiki, keda Euroopa Parlamendi ja nõukogu direktiiv 2009/147/EÜ loodusliku linnustiku kaitse kohta (ELT L 20, 26.01.2010, lk 7-25) nimetab I lisas: metsist (Tetrao urogallus), ja tema elupaika.</w:t>
      </w:r>
    </w:p>
    <w:p w14:paraId="571910BA" w14:textId="42662CA8" w:rsidR="00F0050F" w:rsidRPr="00A23BCC" w:rsidRDefault="006F22E9" w:rsidP="00962CF4">
      <w:pPr>
        <w:pStyle w:val="REK"/>
      </w:pPr>
      <w:bookmarkStart w:id="400" w:name="_Hlk61261866"/>
      <w:r w:rsidRPr="00A23BCC">
        <w:t xml:space="preserve">Veejuhtmete korrastustööde teostamisel vältimaks heljumi ja pinnase kannet </w:t>
      </w:r>
      <w:r w:rsidR="0020005D">
        <w:t xml:space="preserve">ehitustööde piirist allavoolu, </w:t>
      </w:r>
      <w:r w:rsidRPr="00A23BCC">
        <w:t>tuleb kasutada ajutis</w:t>
      </w:r>
      <w:r w:rsidR="0020005D">
        <w:t>t</w:t>
      </w:r>
      <w:r w:rsidRPr="00A23BCC">
        <w:t xml:space="preserve"> veetõkketamm</w:t>
      </w:r>
      <w:r w:rsidR="0020005D">
        <w:t>i</w:t>
      </w:r>
      <w:r w:rsidRPr="00A23BCC">
        <w:t xml:space="preserve"> (filtratsioonitõkke ekraan)</w:t>
      </w:r>
      <w:bookmarkEnd w:id="400"/>
      <w:r w:rsidRPr="00A23BCC">
        <w:t xml:space="preserve">, mis rajatakse enne </w:t>
      </w:r>
      <w:r>
        <w:t xml:space="preserve">veejuhtmete </w:t>
      </w:r>
      <w:r w:rsidRPr="00A23BCC">
        <w:t>korrastus</w:t>
      </w:r>
      <w:r w:rsidR="006A2A4F">
        <w:t>- ja ehitus</w:t>
      </w:r>
      <w:r w:rsidRPr="00A23BCC">
        <w:t>tööde algust, jälgides veejuhtme veetaset. Filtratsioonitõkke ekraan püü</w:t>
      </w:r>
      <w:r w:rsidR="006A2A4F">
        <w:t>ab</w:t>
      </w:r>
      <w:r w:rsidRPr="00A23BCC">
        <w:t xml:space="preserve"> </w:t>
      </w:r>
      <w:r>
        <w:t>sette eemaldamise</w:t>
      </w:r>
      <w:r w:rsidRPr="00A23BCC">
        <w:t xml:space="preserve"> ajal liikuma hakanud pinnase peenema fraktsiooni kinni ning takista</w:t>
      </w:r>
      <w:r w:rsidR="006A2A4F">
        <w:t>b</w:t>
      </w:r>
      <w:r w:rsidRPr="00A23BCC">
        <w:t xml:space="preserve"> sette kandumist </w:t>
      </w:r>
      <w:r w:rsidR="006A2A4F">
        <w:t>allavoolu</w:t>
      </w:r>
      <w:r w:rsidRPr="00A23BCC">
        <w:t xml:space="preserve">. Filtratsioonitõke tuleb paigaldada selliselt, et suurema vooluhulga korral oleks filtratsioonitõke püsiv (st ei läheks allavoolu) ning kataks kogu veejuhtme ristlõike (st kõrgema </w:t>
      </w:r>
      <w:r w:rsidRPr="00A23BCC">
        <w:lastRenderedPageBreak/>
        <w:t xml:space="preserve">veetaseme korral ei tohi filtratsioonitõke kerkida </w:t>
      </w:r>
      <w:r>
        <w:t>veejuhtme</w:t>
      </w:r>
      <w:r w:rsidRPr="00A23BCC">
        <w:t xml:space="preserve"> põhjast kõrgemale, ujuda). Selleks </w:t>
      </w:r>
      <w:r w:rsidRPr="00E540B3">
        <w:t xml:space="preserve">tuleb filtratsioonitõke ankurdada.  Pärast ehitustöid tuleb filtratsioonitõke ja </w:t>
      </w:r>
      <w:r w:rsidR="006A2A4F">
        <w:t>selle</w:t>
      </w:r>
      <w:r w:rsidRPr="00E540B3">
        <w:t xml:space="preserve"> taha kogunenud sete eemaldada, et </w:t>
      </w:r>
      <w:r w:rsidR="006A2A4F">
        <w:t>see</w:t>
      </w:r>
      <w:r w:rsidRPr="00E540B3">
        <w:t xml:space="preserve"> ei takistaks vee äravoolu. Filtratsioonitõkke ekraani rajamise skeem ja asukoh</w:t>
      </w:r>
      <w:r w:rsidR="006A2A4F">
        <w:t>t</w:t>
      </w:r>
      <w:r w:rsidRPr="00E540B3">
        <w:t xml:space="preserve"> on näidatud joonisel</w:t>
      </w:r>
      <w:r w:rsidR="00050A6B">
        <w:t xml:space="preserve"> 1</w:t>
      </w:r>
      <w:r w:rsidRPr="00E540B3">
        <w:t>.</w:t>
      </w:r>
    </w:p>
    <w:p w14:paraId="4A8DDB6C" w14:textId="043BC4DE" w:rsidR="00DA5821" w:rsidRPr="00A23BCC" w:rsidRDefault="00DA5821" w:rsidP="00962CF4">
      <w:pPr>
        <w:pStyle w:val="REK"/>
      </w:pPr>
      <w:bookmarkStart w:id="401" w:name="_Hlk61261878"/>
      <w:r w:rsidRPr="00A23BCC">
        <w:t>Üldised ajalised ja ulatuslike setete liikumise vähendamise nõuded:</w:t>
      </w:r>
    </w:p>
    <w:p w14:paraId="3F2796CD" w14:textId="1F5214E4" w:rsidR="00DA5821" w:rsidRPr="00A23BCC" w:rsidRDefault="00DA5821" w:rsidP="00CE6CD9">
      <w:pPr>
        <w:pStyle w:val="REKnimekiri"/>
      </w:pPr>
      <w:r w:rsidRPr="00A23BCC">
        <w:t>Parim aeg antud töid teostada on suvisel madalvee perioodil.</w:t>
      </w:r>
    </w:p>
    <w:p w14:paraId="6CD104C5" w14:textId="4ADAEE06" w:rsidR="00DA5821" w:rsidRPr="00A23BCC" w:rsidRDefault="00DA5821" w:rsidP="00CE6CD9">
      <w:pPr>
        <w:pStyle w:val="REKnimekiri"/>
      </w:pPr>
      <w:r w:rsidRPr="00A23BCC">
        <w:t>Katkestada setteid tekitavad tööd valingvihmade korral, kui veetase veekogus võib lühikese aja jooksul tõusta suurvee aegse tasemeni.</w:t>
      </w:r>
    </w:p>
    <w:p w14:paraId="29B0F2A7" w14:textId="4BEA4AD9" w:rsidR="00DA5821" w:rsidRPr="00A23BCC" w:rsidRDefault="00DA5821" w:rsidP="00CE6CD9">
      <w:pPr>
        <w:pStyle w:val="REKnimekiri"/>
      </w:pPr>
      <w:r w:rsidRPr="00A23BCC">
        <w:t xml:space="preserve">Eemaldatud setted laotada veekogu kallastest eemale, et vältida mineraalse sette ja toiteaine rikka vee valgumist tagasi veekogusse. </w:t>
      </w:r>
    </w:p>
    <w:p w14:paraId="0459B887" w14:textId="558B58DC" w:rsidR="00DA5821" w:rsidRPr="00A23BCC" w:rsidRDefault="00DA5821" w:rsidP="00CE6CD9">
      <w:pPr>
        <w:pStyle w:val="REKnimekiri"/>
      </w:pPr>
      <w:r w:rsidRPr="00A23BCC">
        <w:t xml:space="preserve">Veekogu äärde jätta maksimaalselt taimestikku, puittaimestikku, sh põõsad. Jätta veekogu äärde terved, elujõulised lepad, kuused, kased. Puittaimestik aitab vältida erosiooni ja </w:t>
      </w:r>
      <w:r w:rsidR="002404FA">
        <w:t xml:space="preserve">püüda </w:t>
      </w:r>
      <w:r w:rsidR="002404FA" w:rsidRPr="00A23BCC">
        <w:t>valgalalt</w:t>
      </w:r>
      <w:r w:rsidRPr="00A23BCC">
        <w:t xml:space="preserve"> (põllumaadelt) tulevaid toiteaineid. </w:t>
      </w:r>
    </w:p>
    <w:p w14:paraId="0108CDF1" w14:textId="01CCA568" w:rsidR="00DA5821" w:rsidRPr="00A23BCC" w:rsidRDefault="00DA5821" w:rsidP="00CE6CD9">
      <w:pPr>
        <w:pStyle w:val="REKnimekiri"/>
      </w:pPr>
      <w:r w:rsidRPr="00A23BCC">
        <w:t xml:space="preserve">Jätta alles ka võimalikult palju kaldaveetaimestikku, mis hiljem aitab puhastamise (sette eemaldamise) käigus vette sattunud toitesooli aineringest eemaldada. Veekogusse ei jõua seeläbi nii palju toiteaineid, mis suurendavad taimestiku kasvu/vohamist. </w:t>
      </w:r>
    </w:p>
    <w:p w14:paraId="53E82E75" w14:textId="77777777" w:rsidR="00DA5821" w:rsidRPr="00A23BCC" w:rsidRDefault="00DA5821" w:rsidP="00CE6CD9">
      <w:pPr>
        <w:pStyle w:val="REKnimekiri"/>
      </w:pPr>
      <w:r w:rsidRPr="00A23BCC">
        <w:t>Setete eemaldamise/puhastamise käigus välja tulnud suuremad kivid tuleb kõik veekokku tagasi paigutada.</w:t>
      </w:r>
    </w:p>
    <w:p w14:paraId="4AD30DD1" w14:textId="35D6EBD1" w:rsidR="00DA5821" w:rsidRPr="00A23BCC" w:rsidRDefault="00D85A30" w:rsidP="00CE6CD9">
      <w:pPr>
        <w:pStyle w:val="REKnimekiri"/>
      </w:pPr>
      <w:r w:rsidRPr="00A23BCC">
        <w:t>Järgida ohutusnõudeid õlide ja määrdeainete käsitlemisel</w:t>
      </w:r>
      <w:bookmarkEnd w:id="401"/>
      <w:r w:rsidR="00DA5821" w:rsidRPr="00A23BCC">
        <w:t>.</w:t>
      </w:r>
    </w:p>
    <w:p w14:paraId="7C41D7C6" w14:textId="67B41AE8" w:rsidR="00DA5821" w:rsidRPr="00F4474D" w:rsidRDefault="001D2CA9" w:rsidP="00962CF4">
      <w:pPr>
        <w:pStyle w:val="REK"/>
      </w:pPr>
      <w:r w:rsidRPr="00A23BCC">
        <w:t xml:space="preserve">Objektalal asuvad kaitse all olevad objektid ja kaasnevad piirangud on näidatud joonisel </w:t>
      </w:r>
      <w:r w:rsidR="000D785D">
        <w:t>1</w:t>
      </w:r>
      <w:r w:rsidRPr="00A23BCC">
        <w:t>.</w:t>
      </w:r>
    </w:p>
    <w:p w14:paraId="3ECB46ED" w14:textId="77777777" w:rsidR="00DA5821" w:rsidRPr="00A23BCC" w:rsidRDefault="00DA5821" w:rsidP="00962CF4">
      <w:pPr>
        <w:pStyle w:val="REK"/>
      </w:pPr>
      <w:r w:rsidRPr="00A23BCC">
        <w:t>Ehitatavate maaparandusrajatiste alused pindalad on järgmised:</w:t>
      </w:r>
    </w:p>
    <w:p w14:paraId="42A4F5B3" w14:textId="0C0CD7AA" w:rsidR="00DA5821" w:rsidRPr="00A23BCC" w:rsidRDefault="00DA5821" w:rsidP="00CE6CD9">
      <w:pPr>
        <w:pStyle w:val="REKnimekiri"/>
      </w:pPr>
      <w:r w:rsidRPr="00A23BCC">
        <w:t>ehitatavate tee alune pindala on 0,</w:t>
      </w:r>
      <w:r w:rsidR="00791BFB">
        <w:t>63</w:t>
      </w:r>
      <w:r w:rsidRPr="00A23BCC">
        <w:t xml:space="preserve"> ha;</w:t>
      </w:r>
    </w:p>
    <w:p w14:paraId="4D729A03" w14:textId="6BC157C4" w:rsidR="00DA5821" w:rsidRPr="00A23BCC" w:rsidRDefault="00DA5821" w:rsidP="00CE6CD9">
      <w:pPr>
        <w:pStyle w:val="REKnimekiri"/>
      </w:pPr>
      <w:r w:rsidRPr="00A23BCC">
        <w:t xml:space="preserve">ehitatavate </w:t>
      </w:r>
      <w:r w:rsidR="00791BFB">
        <w:t>tee</w:t>
      </w:r>
      <w:r w:rsidRPr="00A23BCC">
        <w:t>kraavide alune pindala on 0,</w:t>
      </w:r>
      <w:r w:rsidR="00791BFB">
        <w:t>5</w:t>
      </w:r>
      <w:r w:rsidRPr="00A23BCC">
        <w:t>1 ha;</w:t>
      </w:r>
    </w:p>
    <w:p w14:paraId="1EBEDD6C" w14:textId="00A9A750" w:rsidR="00DA5821" w:rsidRPr="00A23BCC" w:rsidRDefault="00DA5821" w:rsidP="00CE6CD9">
      <w:pPr>
        <w:pStyle w:val="REKnimekiri"/>
      </w:pPr>
      <w:r w:rsidRPr="00A23BCC">
        <w:t xml:space="preserve">ehitatavaid truupe on </w:t>
      </w:r>
      <w:r w:rsidR="00791BFB">
        <w:t>7</w:t>
      </w:r>
      <w:r w:rsidRPr="00A23BCC">
        <w:t xml:space="preserve"> tk.</w:t>
      </w:r>
    </w:p>
    <w:p w14:paraId="28073596" w14:textId="1CF4CBFC" w:rsidR="00EC13A7" w:rsidRPr="00962CF4" w:rsidRDefault="00EC13A7" w:rsidP="00962CF4">
      <w:pPr>
        <w:pStyle w:val="REK"/>
      </w:pPr>
      <w:bookmarkStart w:id="402" w:name="_Hlk213672932"/>
      <w:r w:rsidRPr="00962CF4">
        <w:t xml:space="preserve">Veeseaduse (edaspidi VeeS) § 196 </w:t>
      </w:r>
      <w:r w:rsidR="00962CF4" w:rsidRPr="00962CF4">
        <w:t>lg 2</w:t>
      </w:r>
      <w:r w:rsidR="00962CF4" w:rsidRPr="00962CF4">
        <w:rPr>
          <w:vertAlign w:val="superscript"/>
        </w:rPr>
        <w:t>1</w:t>
      </w:r>
      <w:r w:rsidR="00962CF4" w:rsidRPr="00962CF4">
        <w:t xml:space="preserve"> lg 1 ja lg 2 alusel ei ole veekeskkonnariskiga tegevuse registreering vajalik maaparandussüsteemi ehitamiseks ja maaparandushoiutöödeks ega silla ja truubi ehitamiseks</w:t>
      </w:r>
      <w:r w:rsidRPr="00962CF4">
        <w:t>.</w:t>
      </w:r>
      <w:bookmarkEnd w:id="402"/>
    </w:p>
    <w:p w14:paraId="53AA8833" w14:textId="1F3DD3A6" w:rsidR="00BD195A" w:rsidRDefault="00BD195A" w:rsidP="00962CF4">
      <w:pPr>
        <w:pStyle w:val="REK"/>
      </w:pPr>
      <w:r w:rsidRPr="00A23BCC">
        <w:t xml:space="preserve">Ehitustööde elluviimisel tuleb arvestada looduskaitseseaduse (edaspidi LKS) § 37 ja veeseaduse § </w:t>
      </w:r>
      <w:r w:rsidR="00FA1394">
        <w:t>11</w:t>
      </w:r>
      <w:r w:rsidRPr="00A23BCC">
        <w:t>9 sätestatud kitsendustega ning arvestada veekaitse piirangutega, et tagada vooluveekogu maksimaalne kaitse võimaliku reostuskoormuse eest.</w:t>
      </w:r>
      <w:r w:rsidR="00746B85" w:rsidRPr="00A23BCC">
        <w:t xml:space="preserve"> Keelatud on tegevused, mis halvendavad elupaikade, kasvukohtade ja kaitstavate liikide seisundit.</w:t>
      </w:r>
    </w:p>
    <w:p w14:paraId="4F581FC3" w14:textId="7677A08E" w:rsidR="008F3097" w:rsidRPr="00F4474D" w:rsidRDefault="008F3097" w:rsidP="00962CF4">
      <w:pPr>
        <w:pStyle w:val="REK"/>
      </w:pPr>
      <w:r w:rsidRPr="00B615B6">
        <w:t>Projektplaanile on märgitud korrastatavate</w:t>
      </w:r>
      <w:r w:rsidR="00971EC3" w:rsidRPr="00B615B6">
        <w:t xml:space="preserve"> ja uute</w:t>
      </w:r>
      <w:r w:rsidRPr="00B615B6">
        <w:t xml:space="preserve"> veejuhtmete orient. mõjuala ehk kuivendusmõju ala. Mõjualade koostamiseks on kasutatud nii tarkvara </w:t>
      </w:r>
      <w:r w:rsidR="00F97014" w:rsidRPr="00B615B6">
        <w:t>ArcGIS Pro</w:t>
      </w:r>
      <w:r w:rsidRPr="00B615B6">
        <w:t xml:space="preserve"> (v.3.</w:t>
      </w:r>
      <w:r w:rsidR="00F97014" w:rsidRPr="00B615B6">
        <w:t>5.</w:t>
      </w:r>
      <w:r w:rsidR="00C864A8" w:rsidRPr="00B615B6">
        <w:t>4</w:t>
      </w:r>
      <w:r w:rsidRPr="00B615B6">
        <w:t>) pinnase hüdroloogilise analüüsi ja algoritmi teatud alal, kui ka muid allikaid, mille põhjal saad</w:t>
      </w:r>
      <w:r w:rsidR="00A65DA2" w:rsidRPr="00B615B6">
        <w:t>i</w:t>
      </w:r>
      <w:r w:rsidRPr="00B615B6">
        <w:t xml:space="preserve"> pinnavee liikumise kanalite andmeid. Juhul kui mingisugune </w:t>
      </w:r>
      <w:r w:rsidR="001D5B10" w:rsidRPr="00B615B6">
        <w:t>veejuhe</w:t>
      </w:r>
      <w:r w:rsidRPr="00B615B6">
        <w:t xml:space="preserve"> on ette nähtud korrastada </w:t>
      </w:r>
      <w:r w:rsidR="00971EC3" w:rsidRPr="00B615B6">
        <w:t>või ehitada</w:t>
      </w:r>
      <w:r w:rsidRPr="00B615B6">
        <w:t xml:space="preserve">, siis antud </w:t>
      </w:r>
      <w:r w:rsidR="001D5B10" w:rsidRPr="00B615B6">
        <w:t xml:space="preserve">veejuhtme </w:t>
      </w:r>
      <w:r w:rsidRPr="00B615B6">
        <w:t>suubuvate kanalite ümber tõmmatakse piirjoon. Kõikide veejuhtmetega seotud kanalite ümber tõmmatud piirjoon lõpuks muutubki kogu kuivendusmõju alaks. Sellest lähtuvalt, vaadates mõjuala</w:t>
      </w:r>
      <w:r w:rsidR="00971EC3" w:rsidRPr="00B615B6">
        <w:t>d</w:t>
      </w:r>
      <w:r w:rsidRPr="00B615B6">
        <w:t>, võib järeld</w:t>
      </w:r>
      <w:r w:rsidR="007F0564" w:rsidRPr="00B615B6">
        <w:t>a</w:t>
      </w:r>
      <w:r w:rsidRPr="00B615B6">
        <w:t>da, et negatiivne mõju on välistatud.</w:t>
      </w:r>
    </w:p>
    <w:p w14:paraId="5E48B710" w14:textId="5C001E65" w:rsidR="00150D8A" w:rsidRPr="00A23BCC" w:rsidRDefault="005D12DC" w:rsidP="00962CF4">
      <w:pPr>
        <w:pStyle w:val="REK"/>
      </w:pPr>
      <w:r w:rsidRPr="008F3097">
        <w:lastRenderedPageBreak/>
        <w:t>Projektis on arvestatud kõikide kaitseväärtustega, veejuhtmetele mõjudega. Keskkonnamõju on minimeeritud</w:t>
      </w:r>
      <w:r w:rsidR="00B615B6">
        <w:t xml:space="preserve"> või välistatud</w:t>
      </w:r>
      <w:r w:rsidRPr="008F3097">
        <w:t>. Kooslustele avald</w:t>
      </w:r>
      <w:r w:rsidR="002F1043">
        <w:t>u</w:t>
      </w:r>
      <w:r w:rsidRPr="008F3097">
        <w:t>vad ajutised häiringud. Planeeritaval tegevusel</w:t>
      </w:r>
      <w:r w:rsidRPr="00150D8A">
        <w:t xml:space="preserve"> puudub oluline negatiivne mõju</w:t>
      </w:r>
      <w:r>
        <w:t xml:space="preserve"> </w:t>
      </w:r>
      <w:r w:rsidRPr="00150D8A">
        <w:t>looduskaitseväärtustele kui</w:t>
      </w:r>
      <w:r>
        <w:t xml:space="preserve"> </w:t>
      </w:r>
      <w:r w:rsidRPr="00150D8A">
        <w:t xml:space="preserve">lähtutakse </w:t>
      </w:r>
      <w:r w:rsidRPr="00746B85">
        <w:t>piirkonnas kaitseväärtustele määratud keskkonnameetmetest</w:t>
      </w:r>
      <w:r w:rsidR="0010577E" w:rsidRPr="00371303">
        <w:t>.</w:t>
      </w:r>
    </w:p>
    <w:p w14:paraId="1E50275F" w14:textId="3E7DFF5E" w:rsidR="00877A3F" w:rsidRDefault="00877A3F" w:rsidP="007C1309">
      <w:pPr>
        <w:pStyle w:val="REK2"/>
        <w:numPr>
          <w:ilvl w:val="1"/>
          <w:numId w:val="1"/>
        </w:numPr>
      </w:pPr>
      <w:bookmarkStart w:id="403" w:name="_Toc180592992"/>
      <w:bookmarkStart w:id="404" w:name="_Toc180593369"/>
      <w:bookmarkStart w:id="405" w:name="_Toc180594004"/>
      <w:bookmarkStart w:id="406" w:name="_Toc180595987"/>
      <w:bookmarkStart w:id="407" w:name="_Toc213675109"/>
      <w:r w:rsidRPr="00A23BCC">
        <w:t>Ebasoodsate keskkonnamõjude vähendamine</w:t>
      </w:r>
      <w:bookmarkEnd w:id="403"/>
      <w:bookmarkEnd w:id="404"/>
      <w:bookmarkEnd w:id="405"/>
      <w:bookmarkEnd w:id="406"/>
      <w:bookmarkEnd w:id="407"/>
    </w:p>
    <w:p w14:paraId="225FE768" w14:textId="2741253F" w:rsidR="007B1C60" w:rsidRPr="00A23BCC" w:rsidRDefault="007B1C60" w:rsidP="00962CF4">
      <w:pPr>
        <w:pStyle w:val="REK"/>
      </w:pPr>
      <w:r w:rsidRPr="004662CC">
        <w:t xml:space="preserve">Projektiga kaasnevate ehitusaegsete mõjude puhul on võimalik nende vältimine või minimeerimine. </w:t>
      </w:r>
      <w:r>
        <w:t>P</w:t>
      </w:r>
      <w:r w:rsidRPr="004662CC">
        <w:t>rojekti koostamisel on arvestatud alal ja selle mõjupiirkonnas asuvate kaitstavate liikide leiukohtade soodsa seisundi säilimisega. Projekteerimisel on lähtutud alal paikneva liigi elupaiganõudlustest ning ettevaatusprintsiipi rakendades arvestatud nende soodsa seisundi säilimisega.</w:t>
      </w:r>
    </w:p>
    <w:p w14:paraId="5D9902E0" w14:textId="3BB9D6FD" w:rsidR="00EF70A2" w:rsidRPr="00A23BCC" w:rsidRDefault="00EF70A2" w:rsidP="006A4ED2">
      <w:pPr>
        <w:pStyle w:val="REK2"/>
        <w:numPr>
          <w:ilvl w:val="2"/>
          <w:numId w:val="1"/>
        </w:numPr>
      </w:pPr>
      <w:bookmarkStart w:id="408" w:name="_Toc180592995"/>
      <w:bookmarkStart w:id="409" w:name="_Toc180593372"/>
      <w:bookmarkStart w:id="410" w:name="_Toc180594007"/>
      <w:bookmarkStart w:id="411" w:name="_Toc180595990"/>
      <w:bookmarkStart w:id="412" w:name="_Toc213675110"/>
      <w:r w:rsidRPr="00A23BCC">
        <w:t xml:space="preserve">Keskkonnakaitselised tehnoloogilised nõuded </w:t>
      </w:r>
      <w:bookmarkEnd w:id="408"/>
      <w:bookmarkEnd w:id="409"/>
      <w:bookmarkEnd w:id="410"/>
      <w:bookmarkEnd w:id="411"/>
      <w:r w:rsidR="00075BCC">
        <w:t>ehitustööde teostamisel</w:t>
      </w:r>
      <w:bookmarkEnd w:id="412"/>
    </w:p>
    <w:p w14:paraId="19BBEB35" w14:textId="09E57FB4" w:rsidR="00EF70A2" w:rsidRPr="00A23BCC" w:rsidRDefault="00075BCC" w:rsidP="00962CF4">
      <w:pPr>
        <w:pStyle w:val="REK"/>
      </w:pPr>
      <w:r>
        <w:t>Tööde</w:t>
      </w:r>
      <w:r w:rsidR="00EF70A2" w:rsidRPr="00A23BCC">
        <w:t xml:space="preserve">  käigus  tuleb  vältida  vee  reostamist,  veekogu risustamist  ning  maastiku  ökoloogilise  mitmekesisuse  vähenemist.  Selleks  tuleb  tööde tegemisel rakendada järgmisi tehnoloogilisi meetmeid: </w:t>
      </w:r>
    </w:p>
    <w:p w14:paraId="593B1CFB" w14:textId="77777777" w:rsidR="00EF70A2" w:rsidRPr="00A23BCC" w:rsidRDefault="00EF70A2" w:rsidP="00CE6CD9">
      <w:pPr>
        <w:pStyle w:val="REKnimekiri"/>
      </w:pPr>
      <w:r w:rsidRPr="00A23BCC">
        <w:t xml:space="preserve">mullatöid veejuhtmetel tuleb teha suvise madalvee ajal; </w:t>
      </w:r>
    </w:p>
    <w:p w14:paraId="4BD3A306" w14:textId="77777777" w:rsidR="00EF70A2" w:rsidRPr="00A23BCC" w:rsidRDefault="00EF70A2" w:rsidP="00CE6CD9">
      <w:pPr>
        <w:pStyle w:val="REKnimekiri"/>
      </w:pPr>
      <w:r w:rsidRPr="00A23BCC">
        <w:t xml:space="preserve">veejuhtmete setetest puhastamisel tuleb vältida nõlvajalami üleskaevamist mahus, mis võib esile kutsuda nõlva deformatsioone (nõlva libisemine või uhtumine, jalami voolamine jne.); </w:t>
      </w:r>
    </w:p>
    <w:p w14:paraId="466A7E6E" w14:textId="77777777" w:rsidR="00807EA7" w:rsidRPr="00A23BCC" w:rsidRDefault="00EF70A2" w:rsidP="00CE6CD9">
      <w:pPr>
        <w:pStyle w:val="REKnimekiri"/>
      </w:pPr>
      <w:r w:rsidRPr="00A23BCC">
        <w:t xml:space="preserve">voolusängist  kõrvaldatud  veetaimestik  ja  puhastusraie  jäätmed  tuleb  eemaldada voolusängist ja puhverribalt; </w:t>
      </w:r>
    </w:p>
    <w:p w14:paraId="37756CC6" w14:textId="77777777" w:rsidR="00807EA7" w:rsidRPr="00A23BCC" w:rsidRDefault="00807EA7" w:rsidP="00CE6CD9">
      <w:pPr>
        <w:pStyle w:val="REKnimekiri"/>
      </w:pPr>
      <w:r w:rsidRPr="00A23BCC">
        <w:t>rohttaimestik tuleb niita eelistatult juulis-augustis.</w:t>
      </w:r>
    </w:p>
    <w:p w14:paraId="36E92C77" w14:textId="186CF0D3" w:rsidR="00807EA7" w:rsidRPr="00CE6CD9" w:rsidRDefault="00807EA7" w:rsidP="00CE6CD9">
      <w:pPr>
        <w:pStyle w:val="REKnimekiri"/>
      </w:pPr>
      <w:r w:rsidRPr="00CE6CD9">
        <w:t>puittaimestik tuleb raiuda eelistatult juuli teisest poolest märtsi</w:t>
      </w:r>
      <w:r w:rsidR="00E36985" w:rsidRPr="00CE6CD9">
        <w:t>n</w:t>
      </w:r>
      <w:r w:rsidRPr="00CE6CD9">
        <w:t>i.</w:t>
      </w:r>
    </w:p>
    <w:p w14:paraId="5F82F77C" w14:textId="77777777" w:rsidR="00807EA7" w:rsidRPr="00A23BCC" w:rsidRDefault="00807EA7" w:rsidP="00CE6CD9">
      <w:pPr>
        <w:pStyle w:val="REKnimekiri"/>
      </w:pPr>
      <w:r w:rsidRPr="00A23BCC">
        <w:t>vältida tuleb veejuhtme kaldalt ja nõlvalt niidetud taimestiku vette sattumine.</w:t>
      </w:r>
    </w:p>
    <w:p w14:paraId="045E4F7A" w14:textId="77777777" w:rsidR="00807EA7" w:rsidRPr="00A23BCC" w:rsidRDefault="00807EA7" w:rsidP="00CE6CD9">
      <w:pPr>
        <w:pStyle w:val="REKnimekiri"/>
      </w:pPr>
      <w:r w:rsidRPr="00A23BCC">
        <w:t>kui tehniliselt ei ole ühelt kaldalt sette eemaldamine võimalik või ei ole see otstarbekas, siis eemaldatakse sete mõlemalt kaldalt. Sete tuleb looduse paremast kohanemiseks eemaldada ühe korraga ja nii kiiresti, kui võimalik. Sete tuleb paigaldada kaldale selliselt, et oleks välditud selle tagasivalgumine veejuhtmesse.</w:t>
      </w:r>
    </w:p>
    <w:p w14:paraId="398047A4" w14:textId="7542DA55" w:rsidR="00807EA7" w:rsidRPr="00A23BCC" w:rsidRDefault="00807EA7" w:rsidP="00CE6CD9">
      <w:pPr>
        <w:pStyle w:val="REKnimekiri"/>
      </w:pPr>
      <w:r w:rsidRPr="00A23BCC">
        <w:t>pärast veejuhtmest sette eemaldamist tuleb paaril esimesel aastal koheselt kõrvaldada tekkinud</w:t>
      </w:r>
      <w:r w:rsidRPr="00A23BCC">
        <w:br/>
        <w:t>nõlvadeformatsioonid ja põhjast settekuhjatised, kuni on saavutatud sängi stabiilsus.</w:t>
      </w:r>
    </w:p>
    <w:p w14:paraId="0949228B" w14:textId="18B7C8A5" w:rsidR="00807EA7" w:rsidRPr="00A23BCC" w:rsidRDefault="00807EA7" w:rsidP="00CE6CD9">
      <w:pPr>
        <w:pStyle w:val="REKnimekiri"/>
      </w:pPr>
      <w:r w:rsidRPr="00A23BCC">
        <w:t>kui veejuhtmest eemaldatav sete sisaldab olulisel määral põhjaloomastikurikast muda, tuleb see jätta mõneks ajaks kaldale nõrguma, et väikesed organismid ja loomad saaksid naasta veekeskkonda.</w:t>
      </w:r>
    </w:p>
    <w:p w14:paraId="58723207" w14:textId="77777777" w:rsidR="00807EA7" w:rsidRPr="00A23BCC" w:rsidRDefault="00807EA7" w:rsidP="00CE6CD9">
      <w:pPr>
        <w:pStyle w:val="REKnimekiri"/>
      </w:pPr>
      <w:r w:rsidRPr="00A23BCC">
        <w:t>ettenägematud kiireloomulised tööd tuleb teha võimalikult kiirelt.</w:t>
      </w:r>
    </w:p>
    <w:p w14:paraId="5DD4FA95" w14:textId="305173D7" w:rsidR="00EF70A2" w:rsidRPr="00A23BCC" w:rsidRDefault="00CE6CD9" w:rsidP="00962CF4">
      <w:pPr>
        <w:pStyle w:val="REK"/>
      </w:pPr>
      <w:r>
        <w:t>Tööde</w:t>
      </w:r>
      <w:r w:rsidR="00EF70A2" w:rsidRPr="00A23BCC">
        <w:t xml:space="preserve"> käigus tuleb kasutada mehhanisme ja tehnoloogiat, mis välistavad kütte-  ja määrdeainete sattumise vette ja pinnasesse.  Kasutatavad  materjalid  ei  tohi  olla reostunud ega sisaldada aineid, mis võiksid halvendada vee kvaliteeti. </w:t>
      </w:r>
      <w:r w:rsidR="00807EA7" w:rsidRPr="00A23BCC">
        <w:t>Kasutatav ehitusmaterjal peab vastama Eestis kehtivatele standarditele. Materjalide paigaldamisel tuleb lähtuda looduslähedase vesiehituse põhimõtetest.</w:t>
      </w:r>
    </w:p>
    <w:p w14:paraId="4DCC0B62" w14:textId="66FF07D5" w:rsidR="00EF70A2" w:rsidRPr="00A23BCC" w:rsidRDefault="00EF70A2" w:rsidP="00962CF4">
      <w:pPr>
        <w:pStyle w:val="REK"/>
      </w:pPr>
      <w:r w:rsidRPr="00A23BCC">
        <w:lastRenderedPageBreak/>
        <w:t xml:space="preserve">Tööde teostamisel tuleb rangelt täita tuleohutusnõudeid. Masinate hooldustöid ja tankimist ei tohi teha ebatasasel pinnasel ja veejuhtmetele lähemal kui 10 meetrit. </w:t>
      </w:r>
      <w:r w:rsidR="00795B09" w:rsidRPr="002437CE">
        <w:rPr>
          <w:rFonts w:eastAsia="CIDFont+F3"/>
        </w:rPr>
        <w:t xml:space="preserve">Masinate, millel on visuaalse vaatlusega tuvastatav </w:t>
      </w:r>
      <w:r w:rsidR="00795B09" w:rsidRPr="002437CE">
        <w:rPr>
          <w:rFonts w:eastAsia="CIDFont+F3" w:hint="eastAsia"/>
        </w:rPr>
        <w:t>õ</w:t>
      </w:r>
      <w:r w:rsidR="00795B09" w:rsidRPr="002437CE">
        <w:rPr>
          <w:rFonts w:eastAsia="CIDFont+F3"/>
        </w:rPr>
        <w:t>lileke,  kasutamine on keelatud</w:t>
      </w:r>
      <w:r w:rsidR="00795B09" w:rsidRPr="002437CE">
        <w:t>.</w:t>
      </w:r>
      <w:r w:rsidRPr="00A23BCC">
        <w:t xml:space="preserve">  Töökohas peab olema varustus reostuse eemaldamiseks ja olmejäätmete kogumiskoht.</w:t>
      </w:r>
    </w:p>
    <w:p w14:paraId="6B0A1C0F" w14:textId="212CF60D" w:rsidR="00746B85" w:rsidRDefault="00746B85" w:rsidP="00962CF4">
      <w:pPr>
        <w:pStyle w:val="REK"/>
      </w:pPr>
      <w:r w:rsidRPr="00A23BCC">
        <w:t>Kui tööd tehes avastatakse inimtegevuse tagajärjel ladestunud arheoloogiline kultuurikiht, sealhulgas inimluud, või kultuuriväärtusega leid, on kohustus tööd seisata, säilitada leiukoht muutumatul kujul ning viivitamatult teatades sellest Muinsuskaitseametile ja kohalikule vallavalitsusele.</w:t>
      </w:r>
    </w:p>
    <w:p w14:paraId="0674F8E7" w14:textId="77777777" w:rsidR="00C620EC" w:rsidRPr="00EA4CCE" w:rsidRDefault="00C620EC" w:rsidP="00962CF4">
      <w:pPr>
        <w:pStyle w:val="REK"/>
      </w:pPr>
      <w:r w:rsidRPr="00EA4CCE">
        <w:t>Kui mistahes paigas avastatakse ehitamisel arheoloogiline kultuurkiht või ajaloolised ehituskonstruktsioonid, on leidja kohustatud tööd peatama, säilitama koha muutmata kujul ning viivitamata teavitama sellest Muinsuskaitseametit.</w:t>
      </w:r>
    </w:p>
    <w:p w14:paraId="08EFE4D2" w14:textId="5B19A85C" w:rsidR="00EF70A2" w:rsidRDefault="00EF70A2" w:rsidP="00962CF4">
      <w:pPr>
        <w:pStyle w:val="REK"/>
      </w:pPr>
      <w:r w:rsidRPr="00A23BCC">
        <w:t xml:space="preserve">Veejuhtmete ja tee hooldamisel juhinduda kehtivatest seadustest ja määrustest. </w:t>
      </w:r>
      <w:r w:rsidRPr="00A23BCC">
        <w:rPr>
          <w:bCs/>
        </w:rPr>
        <w:t xml:space="preserve">Maaparandusehitiste hooldamisel tuleb juhinduda Maaeluministri 19.12.2018.a. määrusest nr 75  „Maaparandushoiutööde nõuded“. </w:t>
      </w:r>
      <w:r w:rsidRPr="00A23BCC">
        <w:t>Tööde korraldamisel täita projekti kooskõlastustes fikseeritud tingimusi.</w:t>
      </w:r>
    </w:p>
    <w:p w14:paraId="3D1AA6D6" w14:textId="1D47B3EF" w:rsidR="00967C6C" w:rsidRPr="00967C6C" w:rsidRDefault="00967C6C" w:rsidP="00962CF4">
      <w:pPr>
        <w:pStyle w:val="REK"/>
      </w:pPr>
      <w:r w:rsidRPr="00967C6C">
        <w:t>Võsa ja puude raiel tuleb arvestada, et looduslikult esinevate lindude pesade ja munade tahtlik hävitamine ja kahjustamine või pesade kõrvaldamine ning tahtlik häirimine, eriti pesitsemise ja poegade üleskasvatamise ajal on keelatud.</w:t>
      </w:r>
    </w:p>
    <w:p w14:paraId="080CC6D0" w14:textId="2597DC03" w:rsidR="00807EA7" w:rsidRPr="00A23BCC" w:rsidRDefault="00EF70A2" w:rsidP="00962CF4">
      <w:pPr>
        <w:pStyle w:val="REK"/>
      </w:pPr>
      <w:r w:rsidRPr="00A23BCC">
        <w:t xml:space="preserve">Korrapärased hooldustööd on vajalikud tee ja veejuhtmete eluea ja </w:t>
      </w:r>
      <w:r w:rsidR="002A71DC">
        <w:t>kasutus</w:t>
      </w:r>
      <w:r w:rsidR="002A71DC" w:rsidRPr="00A23BCC">
        <w:t>kindluse</w:t>
      </w:r>
      <w:r w:rsidRPr="00A23BCC">
        <w:t xml:space="preserve"> pikendamiseks. Sügisel ja kevadel vaadata üle truubid, mille avad ja otsad hoida setetest ja risust puhtana. Veejuhtmetest kõrvaldada voolutakistused. Vajadusel teha truubiotsakute ja teiste ehitiste jooksvat remonti. Tee </w:t>
      </w:r>
      <w:r w:rsidR="002A71DC">
        <w:t>kasutamise</w:t>
      </w:r>
      <w:r w:rsidRPr="00A23BCC">
        <w:t xml:space="preserve"> käigus tekkinud löökaugud tuleb koheselt kõrvaldada.</w:t>
      </w:r>
    </w:p>
    <w:p w14:paraId="538C9EB1" w14:textId="49EFE2CA" w:rsidR="004E181F" w:rsidRPr="00A23BCC" w:rsidRDefault="007D3132" w:rsidP="00F41C68">
      <w:pPr>
        <w:pStyle w:val="REK1"/>
        <w:numPr>
          <w:ilvl w:val="0"/>
          <w:numId w:val="1"/>
        </w:numPr>
      </w:pPr>
      <w:bookmarkStart w:id="413" w:name="_Toc180592996"/>
      <w:bookmarkStart w:id="414" w:name="_Toc180593373"/>
      <w:bookmarkStart w:id="415" w:name="_Toc180594008"/>
      <w:bookmarkStart w:id="416" w:name="_Toc180595991"/>
      <w:bookmarkStart w:id="417" w:name="_Toc213675111"/>
      <w:r w:rsidRPr="00A23BCC">
        <w:t>Ehitustöödele seatud piirangud</w:t>
      </w:r>
      <w:bookmarkEnd w:id="413"/>
      <w:bookmarkEnd w:id="414"/>
      <w:bookmarkEnd w:id="415"/>
      <w:bookmarkEnd w:id="416"/>
      <w:bookmarkEnd w:id="417"/>
    </w:p>
    <w:p w14:paraId="095EF29B" w14:textId="7153C86A" w:rsidR="007D3132" w:rsidRPr="00A23BCC" w:rsidRDefault="007D3132" w:rsidP="007C1309">
      <w:pPr>
        <w:pStyle w:val="REK2"/>
        <w:numPr>
          <w:ilvl w:val="1"/>
          <w:numId w:val="1"/>
        </w:numPr>
      </w:pPr>
      <w:bookmarkStart w:id="418" w:name="_Toc180592997"/>
      <w:bookmarkStart w:id="419" w:name="_Toc180593374"/>
      <w:bookmarkStart w:id="420" w:name="_Toc180594009"/>
      <w:bookmarkStart w:id="421" w:name="_Toc180595992"/>
      <w:bookmarkStart w:id="422" w:name="_Toc213675112"/>
      <w:r w:rsidRPr="00A23BCC">
        <w:t>Tehnovõrgud ja kommunikatsioonid</w:t>
      </w:r>
      <w:bookmarkEnd w:id="418"/>
      <w:bookmarkEnd w:id="419"/>
      <w:bookmarkEnd w:id="420"/>
      <w:bookmarkEnd w:id="421"/>
      <w:bookmarkEnd w:id="422"/>
    </w:p>
    <w:p w14:paraId="005A0A73" w14:textId="6FA0D6AB" w:rsidR="007D3132" w:rsidRPr="00A23BCC" w:rsidRDefault="001534E1" w:rsidP="00962CF4">
      <w:pPr>
        <w:pStyle w:val="REK"/>
      </w:pPr>
      <w:r w:rsidRPr="00A23BCC">
        <w:t xml:space="preserve">Töövõtjal tuleb enne ehitustöödega alustamist teha täiendavad päringud </w:t>
      </w:r>
      <w:r w:rsidR="003F448F" w:rsidRPr="00A23BCC">
        <w:t>väljaselgitamiseks ega</w:t>
      </w:r>
      <w:r w:rsidRPr="00A23BCC">
        <w:t xml:space="preserve"> vahepealsel ajal pole rajatud uusi side-, elektri- või muid rajatisi.</w:t>
      </w:r>
    </w:p>
    <w:p w14:paraId="2061F7B3" w14:textId="59D96BD7" w:rsidR="00E1135F" w:rsidRPr="00A23BCC" w:rsidRDefault="00E1135F" w:rsidP="00962CF4">
      <w:pPr>
        <w:pStyle w:val="REK"/>
      </w:pPr>
      <w:r w:rsidRPr="00A23BCC">
        <w:t>Käesoleva objekti alal paiknevad allpool nimetatud maapealsed</w:t>
      </w:r>
      <w:r w:rsidR="00E74372">
        <w:t xml:space="preserve"> </w:t>
      </w:r>
      <w:r w:rsidRPr="00A23BCC">
        <w:t>tehnorajatised:</w:t>
      </w:r>
    </w:p>
    <w:p w14:paraId="0155CC9C" w14:textId="77777777" w:rsidR="00E74372" w:rsidRPr="00A23BCC" w:rsidRDefault="00E74372" w:rsidP="00E74372">
      <w:pPr>
        <w:pStyle w:val="REKnimekiri"/>
      </w:pPr>
      <w:r w:rsidRPr="00A23BCC">
        <w:t>ELERING:</w:t>
      </w:r>
    </w:p>
    <w:p w14:paraId="53972CDA" w14:textId="4BB69FEA" w:rsidR="00E74372" w:rsidRPr="00A23BCC" w:rsidRDefault="00E74372" w:rsidP="00E74372">
      <w:pPr>
        <w:pStyle w:val="a"/>
        <w:numPr>
          <w:ilvl w:val="1"/>
          <w:numId w:val="3"/>
        </w:numPr>
        <w:ind w:left="709"/>
      </w:pPr>
      <w:r w:rsidRPr="00A60692">
        <w:t>Elektriõhuliin 35-110kV (Kõrgepingeliin), Anne - Alatskivi (Raudsaare teega ristumine PK 2+40)</w:t>
      </w:r>
      <w:r w:rsidRPr="00A23BCC">
        <w:t>.</w:t>
      </w:r>
    </w:p>
    <w:p w14:paraId="69A0792A" w14:textId="77777777" w:rsidR="00E74372" w:rsidRPr="00A23BCC" w:rsidRDefault="00E74372" w:rsidP="00E74372">
      <w:pPr>
        <w:pStyle w:val="REKnimekiri"/>
      </w:pPr>
      <w:r w:rsidRPr="00A23BCC">
        <w:t>ELEKTRILEVI:</w:t>
      </w:r>
    </w:p>
    <w:p w14:paraId="4C5540FC" w14:textId="4AC04BA3" w:rsidR="00E74372" w:rsidRPr="00A23BCC" w:rsidRDefault="00E74372" w:rsidP="00E74372">
      <w:pPr>
        <w:pStyle w:val="REKnimekiri"/>
        <w:numPr>
          <w:ilvl w:val="0"/>
          <w:numId w:val="3"/>
        </w:numPr>
      </w:pPr>
      <w:r w:rsidRPr="00A60692">
        <w:t>Elektriõhuliin alla 1 kV, EX.4x50 (remonditava</w:t>
      </w:r>
      <w:r w:rsidR="004D61E9">
        <w:t xml:space="preserve"> Rahksaare</w:t>
      </w:r>
      <w:r w:rsidRPr="00A60692">
        <w:t xml:space="preserve"> tee ääres)</w:t>
      </w:r>
      <w:r>
        <w:t>.</w:t>
      </w:r>
    </w:p>
    <w:p w14:paraId="7DAADFA1" w14:textId="77777777" w:rsidR="00E74372" w:rsidRPr="00A23BCC" w:rsidRDefault="00E74372" w:rsidP="00E74372">
      <w:pPr>
        <w:pStyle w:val="REK"/>
      </w:pPr>
      <w:r w:rsidRPr="00A23BCC">
        <w:t xml:space="preserve">Tehnorajatiste asukohad koos nimetustega on esitatud </w:t>
      </w:r>
      <w:r>
        <w:t>joonistel 1 ja 2</w:t>
      </w:r>
      <w:r w:rsidRPr="00A23BCC">
        <w:t>.</w:t>
      </w:r>
    </w:p>
    <w:p w14:paraId="07852144" w14:textId="0E3B76B1" w:rsidR="006F0FD7" w:rsidRPr="00A23BCC" w:rsidRDefault="006F0FD7" w:rsidP="00962CF4">
      <w:pPr>
        <w:pStyle w:val="REK"/>
      </w:pPr>
      <w:r w:rsidRPr="00A23BCC">
        <w:t>Enne töödega alustamist tehnorajatiste kaitsevööndis tuleb teavitada rajatise haldajaid ehitustöödest ja teostada ehitustööd vastavalt nende poolsetele nõuetele, juhistele ja projekti kooskõlastusele.</w:t>
      </w:r>
      <w:r w:rsidR="003F154E">
        <w:t xml:space="preserve"> Kaitsevööndite alus on </w:t>
      </w:r>
      <w:r w:rsidR="003F154E" w:rsidRPr="007C7B37">
        <w:t>Majandus- ja taristuministri määrus nr 73 (RT I, 03.02.2022, 1. Vastu võetud 25.06.2015)</w:t>
      </w:r>
      <w:r w:rsidR="003F154E">
        <w:t>.</w:t>
      </w:r>
    </w:p>
    <w:p w14:paraId="463932AB" w14:textId="75434E2B" w:rsidR="0090264C" w:rsidRPr="00A23BCC" w:rsidRDefault="0090264C" w:rsidP="00635512">
      <w:pPr>
        <w:pStyle w:val="a"/>
      </w:pPr>
      <w:r w:rsidRPr="00A23BCC">
        <w:lastRenderedPageBreak/>
        <w:t>Elering AS-</w:t>
      </w:r>
      <w:r w:rsidR="00157B8B" w:rsidRPr="00A23BCC">
        <w:t>le kuuluv</w:t>
      </w:r>
      <w:r w:rsidRPr="00A23BCC">
        <w:t xml:space="preserve"> </w:t>
      </w:r>
      <w:r w:rsidR="00157B8B" w:rsidRPr="00A23BCC">
        <w:t xml:space="preserve">elektriõhuliin 35-110kV; </w:t>
      </w:r>
      <w:r w:rsidR="002245B2" w:rsidRPr="00A60692">
        <w:t xml:space="preserve">Anne - Alatskivi </w:t>
      </w:r>
      <w:r w:rsidR="00157B8B" w:rsidRPr="00A23BCC">
        <w:t xml:space="preserve">ristub </w:t>
      </w:r>
      <w:r w:rsidR="002245B2">
        <w:t>uue Raudsaare</w:t>
      </w:r>
      <w:r w:rsidR="00157B8B" w:rsidRPr="00A23BCC">
        <w:t xml:space="preserve"> teega PK</w:t>
      </w:r>
      <w:r w:rsidR="002245B2">
        <w:t xml:space="preserve"> </w:t>
      </w:r>
      <w:r w:rsidR="00157B8B" w:rsidRPr="00A23BCC">
        <w:t>2</w:t>
      </w:r>
      <w:r w:rsidR="002245B2">
        <w:t>+40</w:t>
      </w:r>
      <w:r w:rsidR="00157B8B" w:rsidRPr="00A23BCC">
        <w:t xml:space="preserve"> juures. Peale katte ehitamist elektriõhuliini juhtme ja tee pealispinna õhkvahemik jääb üle </w:t>
      </w:r>
      <w:r w:rsidR="002245B2">
        <w:t>8,5</w:t>
      </w:r>
      <w:r w:rsidR="00157B8B" w:rsidRPr="00A23BCC">
        <w:t xml:space="preserve"> m (vt tee pikiprofiilil, joonis </w:t>
      </w:r>
      <w:r w:rsidR="002245B2">
        <w:t>2</w:t>
      </w:r>
      <w:r w:rsidR="00157B8B" w:rsidRPr="00A23BCC">
        <w:t>).</w:t>
      </w:r>
      <w:r w:rsidR="00C30BE1">
        <w:t xml:space="preserve"> Uurimise ajal (20.10.2025.a.) õhkvahemik oli üle 12 m.</w:t>
      </w:r>
      <w:r w:rsidR="00635512" w:rsidRPr="00A23BCC">
        <w:t xml:space="preserve"> Veejuhtmel kaevetööde teostamine õhuliinide masti elementidele lähemal kui 5 m on keelatud. </w:t>
      </w:r>
      <w:r w:rsidR="00AC62F1">
        <w:t>T</w:t>
      </w:r>
      <w:r w:rsidR="00635512" w:rsidRPr="00A23BCC">
        <w:t>ööde käigus mitte vigastada õhuliinide mastide elemente ja maanduskontuure. Objektil või selle lähiümbruses olemasolevate elektripaigaldiste vigastamise ohu korral ehitustegevuse tõttu näha ette kaitsmise meetmed ning lahendused.</w:t>
      </w:r>
    </w:p>
    <w:p w14:paraId="5436B5D4" w14:textId="7899B16A" w:rsidR="00B07AB0" w:rsidRPr="00A23BCC" w:rsidRDefault="00A2079D" w:rsidP="00962CF4">
      <w:pPr>
        <w:pStyle w:val="a"/>
      </w:pPr>
      <w:r w:rsidRPr="00A23BCC">
        <w:t xml:space="preserve">Elektrilevi OÜ </w:t>
      </w:r>
      <w:r w:rsidR="00C30BE1">
        <w:t>e</w:t>
      </w:r>
      <w:r w:rsidR="00C30BE1" w:rsidRPr="00A60692">
        <w:t xml:space="preserve">lektriõhuliin </w:t>
      </w:r>
      <w:r w:rsidR="00C30BE1">
        <w:t>(</w:t>
      </w:r>
      <w:r w:rsidR="00C30BE1" w:rsidRPr="00A60692">
        <w:t>alla 1 kV, EX.4x50</w:t>
      </w:r>
      <w:r w:rsidR="00A35813">
        <w:t>) paikneb</w:t>
      </w:r>
      <w:r w:rsidR="00C30BE1" w:rsidRPr="00A60692">
        <w:t xml:space="preserve"> remonditava </w:t>
      </w:r>
      <w:r w:rsidR="00A35813">
        <w:t xml:space="preserve">Rahksaare </w:t>
      </w:r>
      <w:r w:rsidR="00C30BE1" w:rsidRPr="00A60692">
        <w:t>tee ääres</w:t>
      </w:r>
      <w:r w:rsidR="00A35813">
        <w:t xml:space="preserve">. Teele on ette nähtud rajada 12 cm purustatud kruusa (pos.2) kulumiskiht pealtlaiusega 4,5 m ja põikkaldega 3,5%. </w:t>
      </w:r>
      <w:r w:rsidR="00AC62F1">
        <w:t>Tööde</w:t>
      </w:r>
      <w:r w:rsidR="00635512" w:rsidRPr="00A23BCC">
        <w:t xml:space="preserve"> käigus mitte vigastada õhuliinide mastide elemente ja maanduskontuure. Objektil või selle lähiümbruses olemasolevate elektripaigaldiste vigastamise ohu korral ehitustegevuse tõttu näha ette kaitsmise meetmed ning lahendused.</w:t>
      </w:r>
    </w:p>
    <w:p w14:paraId="3E273B80" w14:textId="321AC940" w:rsidR="008E214A" w:rsidRPr="00A23BCC" w:rsidRDefault="006A792D" w:rsidP="007C1309">
      <w:pPr>
        <w:pStyle w:val="REK2"/>
        <w:numPr>
          <w:ilvl w:val="1"/>
          <w:numId w:val="1"/>
        </w:numPr>
      </w:pPr>
      <w:bookmarkStart w:id="423" w:name="_Toc180592998"/>
      <w:bookmarkStart w:id="424" w:name="_Toc180593375"/>
      <w:bookmarkStart w:id="425" w:name="_Toc180594010"/>
      <w:bookmarkStart w:id="426" w:name="_Toc180595993"/>
      <w:bookmarkStart w:id="427" w:name="_Toc213675113"/>
      <w:r w:rsidRPr="00A23BCC">
        <w:t>Riigitee</w:t>
      </w:r>
      <w:bookmarkEnd w:id="423"/>
      <w:bookmarkEnd w:id="424"/>
      <w:bookmarkEnd w:id="425"/>
      <w:bookmarkEnd w:id="426"/>
      <w:bookmarkEnd w:id="427"/>
    </w:p>
    <w:p w14:paraId="3EE25FF0" w14:textId="1F567B28" w:rsidR="001E22E5" w:rsidRPr="00A23BCC" w:rsidRDefault="00A2079D" w:rsidP="00962CF4">
      <w:pPr>
        <w:pStyle w:val="REK"/>
      </w:pPr>
      <w:r w:rsidRPr="00A23BCC">
        <w:t xml:space="preserve">Riigitee </w:t>
      </w:r>
      <w:r w:rsidR="000B5465" w:rsidRPr="000B5465">
        <w:t>22246 Pilka-Tähemaa kõrvalmaantee</w:t>
      </w:r>
      <w:r w:rsidRPr="00A23BCC">
        <w:t xml:space="preserve"> kaitsevöönd </w:t>
      </w:r>
      <w:r w:rsidR="00495918" w:rsidRPr="005E3B00">
        <w:t>võrdu</w:t>
      </w:r>
      <w:r w:rsidR="000B5465">
        <w:t>b</w:t>
      </w:r>
      <w:r w:rsidR="00495918" w:rsidRPr="005E3B00">
        <w:t xml:space="preserve"> 30 m (äärmise sõiduraja välimisest servast</w:t>
      </w:r>
      <w:r w:rsidR="00AB24DD">
        <w:t xml:space="preserve">; Ehitusseadustik, </w:t>
      </w:r>
      <w:r w:rsidR="00AB24DD" w:rsidRPr="00305EDD">
        <w:t xml:space="preserve">RT I, </w:t>
      </w:r>
      <w:r w:rsidR="00AB24DD">
        <w:t>08</w:t>
      </w:r>
      <w:r w:rsidR="00AB24DD" w:rsidRPr="00305EDD">
        <w:t>.</w:t>
      </w:r>
      <w:r w:rsidR="00AB24DD">
        <w:t>10</w:t>
      </w:r>
      <w:r w:rsidR="00AB24DD" w:rsidRPr="00305EDD">
        <w:t>.202</w:t>
      </w:r>
      <w:r w:rsidR="00AB24DD">
        <w:t>4</w:t>
      </w:r>
      <w:r w:rsidR="00AB24DD" w:rsidRPr="00305EDD">
        <w:t xml:space="preserve">, </w:t>
      </w:r>
      <w:r w:rsidR="00AB24DD">
        <w:t>1</w:t>
      </w:r>
      <w:r w:rsidR="00AB24DD" w:rsidRPr="00305EDD">
        <w:t>. Vastu võetud 11.02.2015</w:t>
      </w:r>
      <w:r w:rsidR="00495918" w:rsidRPr="005E3B00">
        <w:t>)</w:t>
      </w:r>
      <w:r w:rsidR="00495918">
        <w:t xml:space="preserve"> ning </w:t>
      </w:r>
      <w:r w:rsidRPr="00A23BCC">
        <w:t xml:space="preserve">on esitatud joonisel </w:t>
      </w:r>
      <w:r w:rsidR="000B5465">
        <w:t>1</w:t>
      </w:r>
      <w:r w:rsidRPr="00A23BCC">
        <w:t xml:space="preserve">. </w:t>
      </w:r>
    </w:p>
    <w:p w14:paraId="71DFF42F" w14:textId="75E7D871" w:rsidR="009F58B3" w:rsidRDefault="000B5465" w:rsidP="00962CF4">
      <w:pPr>
        <w:pStyle w:val="REK"/>
      </w:pPr>
      <w:r w:rsidRPr="000B5465">
        <w:t>22246 Pilka-Tähemaa kõrvalmaantee</w:t>
      </w:r>
      <w:r w:rsidRPr="00A23BCC">
        <w:t xml:space="preserve"> </w:t>
      </w:r>
      <w:r>
        <w:t>k</w:t>
      </w:r>
      <w:r w:rsidR="0056433E" w:rsidRPr="00A23BCC">
        <w:t xml:space="preserve">aitsevööndis toimub </w:t>
      </w:r>
      <w:r>
        <w:t xml:space="preserve">olemasoleva </w:t>
      </w:r>
      <w:r w:rsidRPr="000B5465">
        <w:t>Rahksaare tee katte remont olemasolevate gabariitide ulatuses (sh riigiteega ristumiskoht)</w:t>
      </w:r>
      <w:r w:rsidR="00E11F50">
        <w:t>. Teele on ette nähtud rajada 12 cm purustatud kruusa (pos.2) kulumiskiht pealtlaiusega 4,5 m ja põikkaldega 3,5%. Riigiteega ristumiskohas kruusa lisamine toimub olemasolevate gabariitide ulatuses</w:t>
      </w:r>
      <w:r w:rsidR="009F58B3" w:rsidRPr="00A23BCC">
        <w:t>.</w:t>
      </w:r>
    </w:p>
    <w:p w14:paraId="73B15862" w14:textId="36D23057" w:rsidR="00DB4E9B" w:rsidRPr="00A23BCC" w:rsidRDefault="00364B63" w:rsidP="00962CF4">
      <w:pPr>
        <w:pStyle w:val="REK"/>
      </w:pPr>
      <w:r>
        <w:t>T</w:t>
      </w:r>
      <w:r w:rsidR="00657560" w:rsidRPr="00A23BCC">
        <w:t>egevus teemaal ja kaitsevööndis ei tohi ohustada riigiteed ega selle korrakohast kasutamist. Tööde käigus tekkinud jäätmeid, settematerjali jne ei tohi riigitee teemaal ladustada ega planeerida tee maa-ala piires. Ehitustehnikaga manööverdamine riigitee mulde nõlvadel ei ole lubatud.</w:t>
      </w:r>
    </w:p>
    <w:p w14:paraId="45BDD07E" w14:textId="6CB4259B" w:rsidR="00A2079D" w:rsidRDefault="00A2079D" w:rsidP="00962CF4">
      <w:pPr>
        <w:pStyle w:val="REK"/>
        <w:rPr>
          <w:lang w:eastAsia="en-US"/>
        </w:rPr>
      </w:pPr>
      <w:r w:rsidRPr="00A23BCC">
        <w:t xml:space="preserve">Tööde tegemisel tuleb järgida Transpordiameti </w:t>
      </w:r>
      <w:r w:rsidR="00463F01">
        <w:t>seisukohas</w:t>
      </w:r>
      <w:r w:rsidRPr="00A23BCC">
        <w:t xml:space="preserve"> esitatud tingimusi</w:t>
      </w:r>
      <w:r w:rsidR="005E3368" w:rsidRPr="00A23BCC">
        <w:rPr>
          <w:lang w:eastAsia="en-US"/>
        </w:rPr>
        <w:t>.</w:t>
      </w:r>
    </w:p>
    <w:p w14:paraId="1B147A1C" w14:textId="4AD08160" w:rsidR="0032375B" w:rsidRDefault="0032375B" w:rsidP="0032375B">
      <w:pPr>
        <w:pStyle w:val="REKpildid"/>
      </w:pPr>
      <w:r>
        <w:t>Pilt 1. Riigitee nr 22246 ja Rahksaare tee ristumiskoht</w:t>
      </w:r>
    </w:p>
    <w:p w14:paraId="6BCD48CE" w14:textId="76C320A2" w:rsidR="0032375B" w:rsidRPr="00A23BCC" w:rsidRDefault="0032375B" w:rsidP="00962CF4">
      <w:pPr>
        <w:pStyle w:val="REK"/>
      </w:pPr>
      <w:r>
        <w:rPr>
          <w:noProof/>
        </w:rPr>
        <w:drawing>
          <wp:inline distT="0" distB="0" distL="0" distR="0" wp14:anchorId="2C732524" wp14:editId="36B66409">
            <wp:extent cx="5353050" cy="3008327"/>
            <wp:effectExtent l="0" t="0" r="0" b="1905"/>
            <wp:docPr id="106869808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390194" cy="3029201"/>
                    </a:xfrm>
                    <a:prstGeom prst="rect">
                      <a:avLst/>
                    </a:prstGeom>
                    <a:noFill/>
                    <a:ln>
                      <a:noFill/>
                    </a:ln>
                  </pic:spPr>
                </pic:pic>
              </a:graphicData>
            </a:graphic>
          </wp:inline>
        </w:drawing>
      </w:r>
    </w:p>
    <w:p w14:paraId="2E9F5CBE" w14:textId="095862B8" w:rsidR="002F7549" w:rsidRPr="00A23BCC" w:rsidRDefault="00EE424E" w:rsidP="007C1309">
      <w:pPr>
        <w:pStyle w:val="REK2"/>
        <w:numPr>
          <w:ilvl w:val="1"/>
          <w:numId w:val="1"/>
        </w:numPr>
      </w:pPr>
      <w:bookmarkStart w:id="428" w:name="_Toc180592999"/>
      <w:bookmarkStart w:id="429" w:name="_Toc180593376"/>
      <w:bookmarkStart w:id="430" w:name="_Toc180594011"/>
      <w:bookmarkStart w:id="431" w:name="_Toc180595994"/>
      <w:bookmarkStart w:id="432" w:name="_Toc213675114"/>
      <w:r w:rsidRPr="00A23BCC">
        <w:lastRenderedPageBreak/>
        <w:t>Eraisikute ja ettevõtete tingimused/piirangud</w:t>
      </w:r>
      <w:bookmarkEnd w:id="428"/>
      <w:bookmarkEnd w:id="429"/>
      <w:bookmarkEnd w:id="430"/>
      <w:bookmarkEnd w:id="431"/>
      <w:bookmarkEnd w:id="432"/>
    </w:p>
    <w:p w14:paraId="29826AD0" w14:textId="2286B180" w:rsidR="00B06B49" w:rsidRPr="00B06B49" w:rsidRDefault="00463F01" w:rsidP="00962CF4">
      <w:pPr>
        <w:pStyle w:val="REK"/>
      </w:pPr>
      <w:bookmarkStart w:id="433" w:name="_Toc180593000"/>
      <w:bookmarkStart w:id="434" w:name="_Toc180593377"/>
      <w:bookmarkStart w:id="435" w:name="_Toc180594012"/>
      <w:bookmarkStart w:id="436" w:name="_Toc180595995"/>
      <w:bookmarkStart w:id="437" w:name="_Toc532803157"/>
      <w:r>
        <w:t>Eraomandis olevatele kinnistutele töid ei planeerita.</w:t>
      </w:r>
    </w:p>
    <w:p w14:paraId="0B487426" w14:textId="77777777" w:rsidR="00B06B49" w:rsidRPr="00B06B49" w:rsidRDefault="00B06B49" w:rsidP="00962CF4">
      <w:pPr>
        <w:pStyle w:val="REK"/>
      </w:pPr>
      <w:r w:rsidRPr="00B06B49">
        <w:t>Ametiasutuste kooskõlastused ja nende poolt esitatud tingimused on esitatud Lisas 1a. Tingimustega on arvestatud käesoleva projekti koostamisega.</w:t>
      </w:r>
    </w:p>
    <w:p w14:paraId="7848D8B7" w14:textId="4A8034CF" w:rsidR="00C47027" w:rsidRPr="00A23BCC" w:rsidRDefault="00C47027" w:rsidP="00F41C68">
      <w:pPr>
        <w:pStyle w:val="REK1"/>
        <w:numPr>
          <w:ilvl w:val="0"/>
          <w:numId w:val="1"/>
        </w:numPr>
      </w:pPr>
      <w:bookmarkStart w:id="438" w:name="_Toc213675115"/>
      <w:r w:rsidRPr="00A23BCC">
        <w:t>Muud tööd</w:t>
      </w:r>
      <w:bookmarkEnd w:id="433"/>
      <w:bookmarkEnd w:id="434"/>
      <w:bookmarkEnd w:id="435"/>
      <w:bookmarkEnd w:id="436"/>
      <w:bookmarkEnd w:id="438"/>
    </w:p>
    <w:p w14:paraId="4C672EF6" w14:textId="2D81735A" w:rsidR="00E85D20" w:rsidRDefault="00E85D20" w:rsidP="00962CF4">
      <w:pPr>
        <w:pStyle w:val="REK"/>
      </w:pPr>
      <w:r>
        <w:t>Ehitustööde lõpus on ette nähtud n</w:t>
      </w:r>
      <w:r w:rsidRPr="005B134C">
        <w:t>õuetekohase teostusmõõdistuse koostamine</w:t>
      </w:r>
      <w:r w:rsidRPr="00A23BCC">
        <w:t>.</w:t>
      </w:r>
    </w:p>
    <w:p w14:paraId="3325C305" w14:textId="77777777" w:rsidR="005602BA" w:rsidRDefault="005602BA" w:rsidP="00962CF4">
      <w:pPr>
        <w:pStyle w:val="REK"/>
      </w:pPr>
    </w:p>
    <w:p w14:paraId="6F97E6BA" w14:textId="77777777" w:rsidR="005602BA" w:rsidRDefault="005602BA" w:rsidP="00962CF4">
      <w:pPr>
        <w:pStyle w:val="REK"/>
      </w:pPr>
    </w:p>
    <w:p w14:paraId="29B7F968" w14:textId="77777777" w:rsidR="005602BA" w:rsidRDefault="005602BA" w:rsidP="00962CF4">
      <w:pPr>
        <w:pStyle w:val="REK"/>
      </w:pPr>
    </w:p>
    <w:p w14:paraId="645B4F21" w14:textId="77777777" w:rsidR="005602BA" w:rsidRDefault="005602BA" w:rsidP="00962CF4">
      <w:pPr>
        <w:pStyle w:val="REK"/>
      </w:pPr>
    </w:p>
    <w:p w14:paraId="2627B395" w14:textId="77777777" w:rsidR="005602BA" w:rsidRDefault="005602BA" w:rsidP="00962CF4">
      <w:pPr>
        <w:pStyle w:val="REK"/>
      </w:pPr>
    </w:p>
    <w:p w14:paraId="5F058698" w14:textId="77777777" w:rsidR="0032375B" w:rsidRDefault="0032375B" w:rsidP="00962CF4">
      <w:pPr>
        <w:pStyle w:val="REK"/>
      </w:pPr>
    </w:p>
    <w:p w14:paraId="6ABC28FE" w14:textId="77777777" w:rsidR="0032375B" w:rsidRDefault="0032375B" w:rsidP="00962CF4">
      <w:pPr>
        <w:pStyle w:val="REK"/>
      </w:pPr>
    </w:p>
    <w:p w14:paraId="5889D6A4" w14:textId="77777777" w:rsidR="0032375B" w:rsidRDefault="0032375B" w:rsidP="00962CF4">
      <w:pPr>
        <w:pStyle w:val="REK"/>
      </w:pPr>
    </w:p>
    <w:p w14:paraId="161C4244" w14:textId="77777777" w:rsidR="0032375B" w:rsidRDefault="0032375B" w:rsidP="00962CF4">
      <w:pPr>
        <w:pStyle w:val="REK"/>
      </w:pPr>
    </w:p>
    <w:p w14:paraId="475CD4DF" w14:textId="77777777" w:rsidR="0032375B" w:rsidRDefault="0032375B" w:rsidP="00962CF4">
      <w:pPr>
        <w:pStyle w:val="REK"/>
      </w:pPr>
    </w:p>
    <w:p w14:paraId="0799FCAC" w14:textId="77777777" w:rsidR="0032375B" w:rsidRDefault="0032375B" w:rsidP="00962CF4">
      <w:pPr>
        <w:pStyle w:val="REK"/>
      </w:pPr>
    </w:p>
    <w:p w14:paraId="14F87063" w14:textId="77777777" w:rsidR="0032375B" w:rsidRDefault="0032375B" w:rsidP="00962CF4">
      <w:pPr>
        <w:pStyle w:val="REK"/>
      </w:pPr>
    </w:p>
    <w:p w14:paraId="1B32B65C" w14:textId="77777777" w:rsidR="0032375B" w:rsidRDefault="0032375B" w:rsidP="00962CF4">
      <w:pPr>
        <w:pStyle w:val="REK"/>
      </w:pPr>
    </w:p>
    <w:p w14:paraId="3FDCE834" w14:textId="77777777" w:rsidR="0032375B" w:rsidRDefault="0032375B" w:rsidP="00962CF4">
      <w:pPr>
        <w:pStyle w:val="REK"/>
      </w:pPr>
    </w:p>
    <w:p w14:paraId="52767971" w14:textId="77777777" w:rsidR="0032375B" w:rsidRDefault="0032375B" w:rsidP="00962CF4">
      <w:pPr>
        <w:pStyle w:val="REK"/>
      </w:pPr>
    </w:p>
    <w:p w14:paraId="001E3533" w14:textId="77777777" w:rsidR="0032375B" w:rsidRDefault="0032375B" w:rsidP="00962CF4">
      <w:pPr>
        <w:pStyle w:val="REK"/>
      </w:pPr>
    </w:p>
    <w:p w14:paraId="7EA09242" w14:textId="77777777" w:rsidR="0032375B" w:rsidRDefault="0032375B" w:rsidP="00962CF4">
      <w:pPr>
        <w:pStyle w:val="REK"/>
      </w:pPr>
    </w:p>
    <w:p w14:paraId="6CDCBB02" w14:textId="77777777" w:rsidR="0032375B" w:rsidRDefault="0032375B" w:rsidP="00962CF4">
      <w:pPr>
        <w:pStyle w:val="REK"/>
      </w:pPr>
    </w:p>
    <w:p w14:paraId="6F8AAE36" w14:textId="77777777" w:rsidR="0032375B" w:rsidRDefault="0032375B" w:rsidP="00962CF4">
      <w:pPr>
        <w:pStyle w:val="REK"/>
      </w:pPr>
    </w:p>
    <w:p w14:paraId="51FA0EE3" w14:textId="77777777" w:rsidR="0032375B" w:rsidRDefault="0032375B" w:rsidP="00962CF4">
      <w:pPr>
        <w:pStyle w:val="REK"/>
      </w:pPr>
    </w:p>
    <w:p w14:paraId="42BFBD91" w14:textId="77777777" w:rsidR="0032375B" w:rsidRDefault="0032375B" w:rsidP="00962CF4">
      <w:pPr>
        <w:pStyle w:val="REK"/>
      </w:pPr>
    </w:p>
    <w:p w14:paraId="557A3A29" w14:textId="77777777" w:rsidR="0032375B" w:rsidRDefault="0032375B" w:rsidP="00962CF4">
      <w:pPr>
        <w:pStyle w:val="REK"/>
      </w:pPr>
    </w:p>
    <w:p w14:paraId="434D0223" w14:textId="77777777" w:rsidR="0032375B" w:rsidRDefault="0032375B" w:rsidP="00962CF4">
      <w:pPr>
        <w:pStyle w:val="REK"/>
      </w:pPr>
    </w:p>
    <w:p w14:paraId="411B41A7" w14:textId="7AF08AE4" w:rsidR="004E181F" w:rsidRPr="00A23BCC" w:rsidRDefault="004E181F" w:rsidP="00F41C68">
      <w:pPr>
        <w:pStyle w:val="REK1"/>
        <w:numPr>
          <w:ilvl w:val="0"/>
          <w:numId w:val="1"/>
        </w:numPr>
      </w:pPr>
      <w:bookmarkStart w:id="439" w:name="_Toc180593001"/>
      <w:bookmarkStart w:id="440" w:name="_Toc180593378"/>
      <w:bookmarkStart w:id="441" w:name="_Toc180594013"/>
      <w:bookmarkStart w:id="442" w:name="_Toc180595996"/>
      <w:bookmarkStart w:id="443" w:name="_Toc213675116"/>
      <w:r w:rsidRPr="00A23BCC">
        <w:lastRenderedPageBreak/>
        <w:t>Juhenddokumen</w:t>
      </w:r>
      <w:bookmarkEnd w:id="437"/>
      <w:r w:rsidR="00EE424E" w:rsidRPr="00A23BCC">
        <w:t>did</w:t>
      </w:r>
      <w:bookmarkEnd w:id="439"/>
      <w:bookmarkEnd w:id="440"/>
      <w:bookmarkEnd w:id="441"/>
      <w:bookmarkEnd w:id="442"/>
      <w:bookmarkEnd w:id="443"/>
    </w:p>
    <w:p w14:paraId="4DB26FF2" w14:textId="4CD3984D" w:rsidR="004E181F" w:rsidRPr="00A23BCC" w:rsidRDefault="004E181F" w:rsidP="00962CF4">
      <w:pPr>
        <w:pStyle w:val="REK"/>
      </w:pPr>
      <w:r w:rsidRPr="00A23BCC">
        <w:rPr>
          <w:bCs/>
        </w:rPr>
        <w:t>Käesoleva projekti</w:t>
      </w:r>
      <w:r w:rsidRPr="00A23BCC">
        <w:t xml:space="preserve"> </w:t>
      </w:r>
      <w:bookmarkStart w:id="444" w:name="_Hlk491954712"/>
      <w:r w:rsidRPr="00A23BCC">
        <w:t>koostamisel on lähtutud järgmistest juhend</w:t>
      </w:r>
      <w:r w:rsidR="00EE424E" w:rsidRPr="00A23BCC">
        <w:t>dokumentidest</w:t>
      </w:r>
      <w:r w:rsidRPr="00A23BCC">
        <w:t xml:space="preserve">: </w:t>
      </w:r>
      <w:bookmarkEnd w:id="444"/>
    </w:p>
    <w:p w14:paraId="76DA3538" w14:textId="196C4BF4" w:rsidR="002E70D0" w:rsidRDefault="002E70D0" w:rsidP="00CE6CD9">
      <w:pPr>
        <w:pStyle w:val="REKnimekiri"/>
      </w:pPr>
      <w:bookmarkStart w:id="445" w:name="_Hlk491954732"/>
      <w:r w:rsidRPr="00A23BCC">
        <w:t>Maaparandusseadus</w:t>
      </w:r>
      <w:r w:rsidR="00FB07E3">
        <w:t xml:space="preserve"> (</w:t>
      </w:r>
      <w:r w:rsidRPr="00A23BCC">
        <w:t>vastu võetud 16.05.2018.a</w:t>
      </w:r>
      <w:r w:rsidR="00FB07E3">
        <w:t>)</w:t>
      </w:r>
      <w:r w:rsidRPr="00A23BCC">
        <w:t>.</w:t>
      </w:r>
    </w:p>
    <w:p w14:paraId="172D7D40" w14:textId="05150175" w:rsidR="005602BA" w:rsidRDefault="005602BA" w:rsidP="00CE6CD9">
      <w:pPr>
        <w:pStyle w:val="REKnimekiri"/>
      </w:pPr>
      <w:r>
        <w:t>Veeseadus</w:t>
      </w:r>
      <w:r w:rsidR="00FB07E3">
        <w:t xml:space="preserve"> (v</w:t>
      </w:r>
      <w:r w:rsidR="00FB07E3" w:rsidRPr="00FB07E3">
        <w:t>astu võetud 30.01.2019</w:t>
      </w:r>
      <w:r w:rsidR="00FB07E3">
        <w:t>).</w:t>
      </w:r>
    </w:p>
    <w:p w14:paraId="75A38E4A" w14:textId="11E5A6FF" w:rsidR="005F466B" w:rsidRPr="004D5ABC" w:rsidRDefault="005F466B" w:rsidP="00CE6CD9">
      <w:pPr>
        <w:pStyle w:val="REKnimekiri"/>
        <w:rPr>
          <w:rFonts w:ascii="ArialMT" w:hAnsi="ArialMT"/>
          <w:color w:val="231F20"/>
        </w:rPr>
      </w:pPr>
      <w:bookmarkStart w:id="446" w:name="_Hlk172816875"/>
      <w:r w:rsidRPr="004D5ABC">
        <w:rPr>
          <w:rFonts w:ascii="ArialMT" w:hAnsi="ArialMT"/>
          <w:color w:val="231F20"/>
        </w:rPr>
        <w:t>Looduskaitseseadus (</w:t>
      </w:r>
      <w:r w:rsidRPr="004D5ABC">
        <w:t>vastu võetud 21.04.2004</w:t>
      </w:r>
      <w:r w:rsidRPr="004D5ABC">
        <w:rPr>
          <w:rFonts w:ascii="ArialMT" w:hAnsi="ArialMT"/>
          <w:color w:val="231F20"/>
        </w:rPr>
        <w:t>)</w:t>
      </w:r>
      <w:r w:rsidR="00FB07E3">
        <w:rPr>
          <w:rFonts w:ascii="ArialMT" w:hAnsi="ArialMT"/>
          <w:color w:val="231F20"/>
        </w:rPr>
        <w:t>.</w:t>
      </w:r>
    </w:p>
    <w:bookmarkEnd w:id="446"/>
    <w:p w14:paraId="7E3D9D99" w14:textId="0AFAF562" w:rsidR="00811337" w:rsidRPr="00304A87" w:rsidRDefault="00811337" w:rsidP="00CE6CD9">
      <w:pPr>
        <w:pStyle w:val="REKnimekiri"/>
      </w:pPr>
      <w:r w:rsidRPr="00304A87">
        <w:t>Tee projekteerimise normid (</w:t>
      </w:r>
      <w:r>
        <w:t>Kliimaministri</w:t>
      </w:r>
      <w:r w:rsidRPr="00304A87">
        <w:t xml:space="preserve"> määrus nr </w:t>
      </w:r>
      <w:r>
        <w:t>71</w:t>
      </w:r>
      <w:r w:rsidRPr="00304A87">
        <w:t xml:space="preserve">, vastu võetud </w:t>
      </w:r>
      <w:r>
        <w:t>17</w:t>
      </w:r>
      <w:r w:rsidRPr="00304A87">
        <w:t>.</w:t>
      </w:r>
      <w:r>
        <w:t>11</w:t>
      </w:r>
      <w:r w:rsidRPr="00304A87">
        <w:t>.20</w:t>
      </w:r>
      <w:r>
        <w:t>23</w:t>
      </w:r>
      <w:r w:rsidRPr="00304A87">
        <w:t>)</w:t>
      </w:r>
      <w:r>
        <w:t>.</w:t>
      </w:r>
    </w:p>
    <w:p w14:paraId="5D9D1F5D" w14:textId="620DB0FA" w:rsidR="00811337" w:rsidRPr="00304A87" w:rsidRDefault="00811337" w:rsidP="00CE6CD9">
      <w:pPr>
        <w:pStyle w:val="REKnimekiri"/>
      </w:pPr>
      <w:bookmarkStart w:id="447" w:name="_Hlk151455903"/>
      <w:bookmarkEnd w:id="445"/>
      <w:r w:rsidRPr="00304A87">
        <w:t xml:space="preserve">Tee ehitamise kvaliteedi nõuded (Majandus- ja taristuministri määrus nr 101, vastu võetud 03.08.2015, muudetud </w:t>
      </w:r>
      <w:r>
        <w:t xml:space="preserve">06.04.2016.a. </w:t>
      </w:r>
      <w:r w:rsidRPr="00304A87">
        <w:t xml:space="preserve">määrusega nr </w:t>
      </w:r>
      <w:r>
        <w:t>31 ja 1</w:t>
      </w:r>
      <w:r w:rsidRPr="00304A87">
        <w:t>6.</w:t>
      </w:r>
      <w:r>
        <w:t>11</w:t>
      </w:r>
      <w:r w:rsidRPr="00304A87">
        <w:t>.20</w:t>
      </w:r>
      <w:r>
        <w:t>20</w:t>
      </w:r>
      <w:r w:rsidRPr="00304A87">
        <w:t xml:space="preserve">.a. määrusega nr </w:t>
      </w:r>
      <w:r>
        <w:t>72)</w:t>
      </w:r>
      <w:bookmarkEnd w:id="447"/>
      <w:r>
        <w:t>.</w:t>
      </w:r>
    </w:p>
    <w:p w14:paraId="01E88A71" w14:textId="77777777" w:rsidR="004E181F" w:rsidRPr="00A23BCC" w:rsidRDefault="004E181F" w:rsidP="00CE6CD9">
      <w:pPr>
        <w:pStyle w:val="REKnimekiri"/>
      </w:pPr>
      <w:r w:rsidRPr="00A23BCC">
        <w:t>Metsatee seisundi kohta esitatavad nõuded (Keskkonnaministri 11.06.2015. määrus nr 34).</w:t>
      </w:r>
    </w:p>
    <w:p w14:paraId="458C78A5" w14:textId="094C1048" w:rsidR="00A05C30" w:rsidRPr="00A23BCC" w:rsidRDefault="00A05C30" w:rsidP="00CE6CD9">
      <w:pPr>
        <w:pStyle w:val="REKnimekiri"/>
      </w:pPr>
      <w:r w:rsidRPr="00A23BCC">
        <w:t>Maaeluministri</w:t>
      </w:r>
      <w:r w:rsidR="004E181F" w:rsidRPr="00A23BCC">
        <w:t xml:space="preserve"> </w:t>
      </w:r>
      <w:r w:rsidR="00712BCA" w:rsidRPr="00A23BCC">
        <w:t>06</w:t>
      </w:r>
      <w:r w:rsidR="004E181F" w:rsidRPr="00A23BCC">
        <w:t>.0</w:t>
      </w:r>
      <w:r w:rsidR="00712BCA" w:rsidRPr="00A23BCC">
        <w:t>5</w:t>
      </w:r>
      <w:r w:rsidR="004E181F" w:rsidRPr="00A23BCC">
        <w:t>.20</w:t>
      </w:r>
      <w:r w:rsidR="00712BCA" w:rsidRPr="00A23BCC">
        <w:t>19</w:t>
      </w:r>
      <w:r w:rsidR="004E181F" w:rsidRPr="00A23BCC">
        <w:t>.a. määrus nr</w:t>
      </w:r>
      <w:r w:rsidR="00712BCA" w:rsidRPr="00A23BCC">
        <w:t xml:space="preserve"> 45</w:t>
      </w:r>
      <w:r w:rsidR="004E181F" w:rsidRPr="00A23BCC">
        <w:t xml:space="preserve"> “Maaparandussüsteemi projekteerimisnormid”. </w:t>
      </w:r>
    </w:p>
    <w:p w14:paraId="461955CD" w14:textId="36DAE286" w:rsidR="00BF2EA4" w:rsidRPr="00A23BCC" w:rsidRDefault="00BF2EA4" w:rsidP="00CE6CD9">
      <w:pPr>
        <w:pStyle w:val="REKnimekiri"/>
      </w:pPr>
      <w:r w:rsidRPr="00A23BCC">
        <w:t>Maaeluministri 25.02.2019.a. määrus nr 14 „Maaparandussüsteemi ehitusprojekti nõuded“</w:t>
      </w:r>
    </w:p>
    <w:p w14:paraId="2DE86BF8" w14:textId="2577F85E" w:rsidR="00A05C30" w:rsidRPr="00A23BCC" w:rsidRDefault="00A05C30" w:rsidP="00CE6CD9">
      <w:pPr>
        <w:pStyle w:val="REKnimekiri"/>
      </w:pPr>
      <w:r w:rsidRPr="00A23BCC">
        <w:t>Maaeluministri 20.12.2018.a. määrus nr 77 „Maaparanduse uurimistöö nõuded“.</w:t>
      </w:r>
    </w:p>
    <w:p w14:paraId="6DFB9C1A" w14:textId="30A15DBF" w:rsidR="00A05C30" w:rsidRPr="00A23BCC" w:rsidRDefault="00A05C30" w:rsidP="00CE6CD9">
      <w:pPr>
        <w:pStyle w:val="REKnimekiri"/>
      </w:pPr>
      <w:r w:rsidRPr="00A23BCC">
        <w:t xml:space="preserve">Maaeluministri 28.03.2019.a. määrus nr 38 “Maaparandussüsteemi ehitamise täpsemad nõuded”. </w:t>
      </w:r>
    </w:p>
    <w:p w14:paraId="61833E0D" w14:textId="5BFA1EAF" w:rsidR="00A05C30" w:rsidRPr="00A23BCC" w:rsidRDefault="00A05C30" w:rsidP="00CE6CD9">
      <w:pPr>
        <w:pStyle w:val="REKnimekiri"/>
      </w:pPr>
      <w:r w:rsidRPr="00A23BCC">
        <w:t>Maaeluministri 19.12.2018.a. määrus nr 75 „Maaparandushoiutööde nõuded“.</w:t>
      </w:r>
    </w:p>
    <w:p w14:paraId="1943D33F" w14:textId="77777777" w:rsidR="004E181F" w:rsidRPr="00A23BCC" w:rsidRDefault="004E181F" w:rsidP="00CE6CD9">
      <w:pPr>
        <w:pStyle w:val="REKnimekiri"/>
      </w:pPr>
      <w:r w:rsidRPr="00A23BCC">
        <w:t>Maaparandussüsteemide ehitus- ja hoiukulud ning kalkulatiivsed ühikumaksumused meetme 3.4 rakendamisel, Maaparanduse Ehitusjärelevalve- ja Ekspertiisibüroo, Tallinn 2005.</w:t>
      </w:r>
    </w:p>
    <w:p w14:paraId="5A0BD387" w14:textId="7131F0E0" w:rsidR="004E181F" w:rsidRPr="00A23BCC" w:rsidRDefault="004E181F" w:rsidP="00CE6CD9">
      <w:pPr>
        <w:pStyle w:val="REKnimekiri"/>
      </w:pPr>
      <w:r w:rsidRPr="00A23BCC">
        <w:t>Metsakuivenduse ja –teede ehitusprojekti näidiskoosseis. (</w:t>
      </w:r>
      <w:r w:rsidR="00D0045F" w:rsidRPr="00A23BCC">
        <w:t>RMK, T</w:t>
      </w:r>
      <w:r w:rsidR="00D0045F">
        <w:t>artu</w:t>
      </w:r>
      <w:r w:rsidR="00D0045F" w:rsidRPr="00A23BCC">
        <w:t xml:space="preserve"> 2020</w:t>
      </w:r>
      <w:r w:rsidR="00D0045F">
        <w:t>, muudetud 03.2023</w:t>
      </w:r>
      <w:r w:rsidRPr="00A23BCC">
        <w:t>)</w:t>
      </w:r>
      <w:r w:rsidR="00D0045F">
        <w:t>.</w:t>
      </w:r>
    </w:p>
    <w:p w14:paraId="12BED25D" w14:textId="00F4C884" w:rsidR="004E181F" w:rsidRPr="00A23BCC" w:rsidRDefault="004E181F" w:rsidP="00CE6CD9">
      <w:pPr>
        <w:pStyle w:val="REKnimekiri"/>
      </w:pPr>
      <w:r w:rsidRPr="00A23BCC">
        <w:t>Kogumik Maaparandusrajatiste tüüpjoonised (Põllumajandusministeerium, Tallinn 20</w:t>
      </w:r>
      <w:r w:rsidR="00807042">
        <w:t>24</w:t>
      </w:r>
      <w:r w:rsidRPr="00A23BCC">
        <w:t>.a.).</w:t>
      </w:r>
    </w:p>
    <w:p w14:paraId="3FA9DE52" w14:textId="06961FA7" w:rsidR="008E214A" w:rsidRDefault="004E181F" w:rsidP="00CE6CD9">
      <w:pPr>
        <w:pStyle w:val="REKnimekiri"/>
      </w:pPr>
      <w:r w:rsidRPr="00A23BCC">
        <w:t xml:space="preserve">RMK metsateede katendite projekteerimise, ehitamise ja hooldamise juhend. </w:t>
      </w:r>
      <w:bookmarkStart w:id="448" w:name="_Hlk83367390"/>
      <w:r w:rsidR="00014DBE" w:rsidRPr="00A23BCC">
        <w:t>Versioon 2.</w:t>
      </w:r>
      <w:r w:rsidR="00CA562C">
        <w:t>1</w:t>
      </w:r>
      <w:r w:rsidR="00014DBE" w:rsidRPr="00A23BCC">
        <w:t>“ (Tallinn 202</w:t>
      </w:r>
      <w:r w:rsidR="00CA562C">
        <w:t>2</w:t>
      </w:r>
      <w:r w:rsidR="00014DBE" w:rsidRPr="00A23BCC">
        <w:t>).</w:t>
      </w:r>
      <w:bookmarkEnd w:id="448"/>
      <w:r w:rsidRPr="00A23BCC">
        <w:t xml:space="preserve"> Tallinna Tehnikakõrgkool.</w:t>
      </w:r>
    </w:p>
    <w:p w14:paraId="6F8CF398" w14:textId="3BACF077" w:rsidR="00FD049C" w:rsidRPr="00BA4F7D" w:rsidRDefault="00FD049C" w:rsidP="00CE6CD9">
      <w:pPr>
        <w:pStyle w:val="REKnimekiri"/>
      </w:pPr>
      <w:r w:rsidRPr="00305EDD">
        <w:t>Ehitusseadustik (</w:t>
      </w:r>
      <w:bookmarkStart w:id="449" w:name="_Hlk185241146"/>
      <w:r w:rsidRPr="00305EDD">
        <w:t xml:space="preserve">RT I, </w:t>
      </w:r>
      <w:r>
        <w:t>08</w:t>
      </w:r>
      <w:r w:rsidRPr="00305EDD">
        <w:t>.</w:t>
      </w:r>
      <w:r>
        <w:t>10</w:t>
      </w:r>
      <w:r w:rsidRPr="00305EDD">
        <w:t>.202</w:t>
      </w:r>
      <w:r>
        <w:t>4</w:t>
      </w:r>
      <w:r w:rsidRPr="00305EDD">
        <w:t xml:space="preserve">, </w:t>
      </w:r>
      <w:r>
        <w:t>1</w:t>
      </w:r>
      <w:r w:rsidRPr="00305EDD">
        <w:t>. Vastu võetud 11.02.2015</w:t>
      </w:r>
      <w:bookmarkEnd w:id="449"/>
      <w:r w:rsidRPr="00305EDD">
        <w:t>)</w:t>
      </w:r>
      <w:r>
        <w:t>.</w:t>
      </w:r>
    </w:p>
    <w:p w14:paraId="79A3EFD0" w14:textId="73D45D6E" w:rsidR="00D043CC" w:rsidRPr="00A23BCC" w:rsidRDefault="00D043CC" w:rsidP="00D043CC">
      <w:pPr>
        <w:rPr>
          <w:rFonts w:cs="Arial"/>
        </w:rPr>
      </w:pPr>
    </w:p>
    <w:p w14:paraId="35112A0A" w14:textId="1B8765EA" w:rsidR="00D043CC" w:rsidRPr="00A23BCC" w:rsidRDefault="00D043CC" w:rsidP="00D043CC">
      <w:pPr>
        <w:rPr>
          <w:rFonts w:cs="Arial"/>
        </w:rPr>
      </w:pPr>
    </w:p>
    <w:p w14:paraId="345D709D" w14:textId="2E9D09D8" w:rsidR="00D043CC" w:rsidRPr="00A23BCC" w:rsidRDefault="00D043CC" w:rsidP="00D043CC">
      <w:pPr>
        <w:rPr>
          <w:rFonts w:cs="Arial"/>
        </w:rPr>
      </w:pPr>
    </w:p>
    <w:p w14:paraId="598F6DF2" w14:textId="20D708FA" w:rsidR="00D043CC" w:rsidRPr="00A23BCC" w:rsidRDefault="00D043CC" w:rsidP="00D043CC">
      <w:pPr>
        <w:rPr>
          <w:rFonts w:cs="Arial"/>
        </w:rPr>
      </w:pPr>
    </w:p>
    <w:p w14:paraId="7480222E" w14:textId="0AD521E4" w:rsidR="005009F5" w:rsidRPr="00A23BCC" w:rsidRDefault="005009F5" w:rsidP="00D043CC">
      <w:pPr>
        <w:rPr>
          <w:rFonts w:cs="Arial"/>
        </w:rPr>
      </w:pPr>
    </w:p>
    <w:p w14:paraId="2D81E0A0" w14:textId="6A9327D3" w:rsidR="005009F5" w:rsidRPr="00A23BCC" w:rsidRDefault="005009F5" w:rsidP="00D043CC">
      <w:pPr>
        <w:rPr>
          <w:rFonts w:cs="Arial"/>
        </w:rPr>
      </w:pPr>
    </w:p>
    <w:p w14:paraId="2A6BB15B" w14:textId="007FB286" w:rsidR="005009F5" w:rsidRPr="00A23BCC" w:rsidRDefault="005009F5" w:rsidP="00D043CC">
      <w:pPr>
        <w:rPr>
          <w:rFonts w:cs="Arial"/>
        </w:rPr>
      </w:pPr>
    </w:p>
    <w:p w14:paraId="3DF07694" w14:textId="4D01D293" w:rsidR="005009F5" w:rsidRPr="00A23BCC" w:rsidRDefault="005009F5" w:rsidP="00D043CC">
      <w:pPr>
        <w:rPr>
          <w:rFonts w:cs="Arial"/>
        </w:rPr>
      </w:pPr>
    </w:p>
    <w:p w14:paraId="59F8294B" w14:textId="2054FE8F" w:rsidR="005009F5" w:rsidRPr="00A23BCC" w:rsidRDefault="005009F5" w:rsidP="00D043CC">
      <w:pPr>
        <w:rPr>
          <w:rFonts w:cs="Arial"/>
        </w:rPr>
      </w:pPr>
    </w:p>
    <w:p w14:paraId="77B68565" w14:textId="30285E8A" w:rsidR="005009F5" w:rsidRPr="00A23BCC" w:rsidRDefault="005009F5" w:rsidP="00D043CC">
      <w:pPr>
        <w:rPr>
          <w:rFonts w:cs="Arial"/>
        </w:rPr>
      </w:pPr>
    </w:p>
    <w:p w14:paraId="17BFAEE0" w14:textId="2FA47994" w:rsidR="005009F5" w:rsidRPr="00A23BCC" w:rsidRDefault="005009F5" w:rsidP="00D043CC">
      <w:pPr>
        <w:rPr>
          <w:rFonts w:cs="Arial"/>
        </w:rPr>
      </w:pPr>
    </w:p>
    <w:p w14:paraId="53D8F111" w14:textId="44A4EBE6" w:rsidR="005009F5" w:rsidRPr="00A23BCC" w:rsidRDefault="005009F5" w:rsidP="00D043CC">
      <w:pPr>
        <w:rPr>
          <w:rFonts w:cs="Arial"/>
        </w:rPr>
      </w:pPr>
    </w:p>
    <w:p w14:paraId="05FA9E6A" w14:textId="7A9C0366" w:rsidR="005009F5" w:rsidRPr="00A23BCC" w:rsidRDefault="005009F5" w:rsidP="00D043CC">
      <w:pPr>
        <w:rPr>
          <w:rFonts w:cs="Arial"/>
        </w:rPr>
      </w:pPr>
    </w:p>
    <w:p w14:paraId="4E3B576A" w14:textId="559564FC" w:rsidR="005009F5" w:rsidRPr="00A23BCC" w:rsidRDefault="005009F5" w:rsidP="00D043CC">
      <w:pPr>
        <w:rPr>
          <w:rFonts w:cs="Arial"/>
        </w:rPr>
      </w:pPr>
    </w:p>
    <w:p w14:paraId="5F4FEB77" w14:textId="18091EDB" w:rsidR="005009F5" w:rsidRPr="00A23BCC" w:rsidRDefault="005009F5" w:rsidP="00D043CC">
      <w:pPr>
        <w:rPr>
          <w:rFonts w:cs="Arial"/>
        </w:rPr>
      </w:pPr>
    </w:p>
    <w:p w14:paraId="30F17D3E" w14:textId="3B5E8A84" w:rsidR="005009F5" w:rsidRPr="00A23BCC" w:rsidRDefault="005009F5" w:rsidP="00D043CC">
      <w:pPr>
        <w:rPr>
          <w:rFonts w:cs="Arial"/>
        </w:rPr>
      </w:pPr>
    </w:p>
    <w:p w14:paraId="34F4BF5F" w14:textId="2C5E7C0D" w:rsidR="005009F5" w:rsidRPr="00A23BCC" w:rsidRDefault="005009F5" w:rsidP="00D043CC">
      <w:pPr>
        <w:rPr>
          <w:rFonts w:cs="Arial"/>
        </w:rPr>
      </w:pPr>
    </w:p>
    <w:p w14:paraId="3FC9BEB6" w14:textId="39A62A9A" w:rsidR="005009F5" w:rsidRPr="00A23BCC" w:rsidRDefault="005009F5" w:rsidP="00D043CC">
      <w:pPr>
        <w:rPr>
          <w:rFonts w:cs="Arial"/>
        </w:rPr>
      </w:pPr>
    </w:p>
    <w:p w14:paraId="36BD31A9" w14:textId="1326E076" w:rsidR="005009F5" w:rsidRPr="00A23BCC" w:rsidRDefault="005009F5" w:rsidP="00D043CC">
      <w:pPr>
        <w:rPr>
          <w:rFonts w:cs="Arial"/>
        </w:rPr>
      </w:pPr>
    </w:p>
    <w:p w14:paraId="557DCDF5" w14:textId="56530798" w:rsidR="005009F5" w:rsidRPr="00A23BCC" w:rsidRDefault="005009F5" w:rsidP="00D043CC">
      <w:pPr>
        <w:rPr>
          <w:rFonts w:cs="Arial"/>
        </w:rPr>
      </w:pPr>
    </w:p>
    <w:p w14:paraId="0617F105" w14:textId="7F6A0BE1" w:rsidR="00D043CC" w:rsidRPr="00A23BCC" w:rsidRDefault="00D043CC" w:rsidP="00D043CC">
      <w:pPr>
        <w:rPr>
          <w:rFonts w:cs="Arial"/>
        </w:rPr>
      </w:pPr>
    </w:p>
    <w:p w14:paraId="2256AB07" w14:textId="49084638" w:rsidR="005437DE" w:rsidRDefault="005437DE" w:rsidP="00D043CC">
      <w:pPr>
        <w:rPr>
          <w:rFonts w:cs="Arial"/>
        </w:rPr>
      </w:pPr>
    </w:p>
    <w:p w14:paraId="57582299" w14:textId="4715417B" w:rsidR="002C4E68" w:rsidRPr="00A23BCC" w:rsidRDefault="002C4E68" w:rsidP="00F41C68">
      <w:pPr>
        <w:pStyle w:val="REK1"/>
        <w:numPr>
          <w:ilvl w:val="0"/>
          <w:numId w:val="1"/>
        </w:numPr>
      </w:pPr>
      <w:bookmarkStart w:id="450" w:name="_Toc180593002"/>
      <w:bookmarkStart w:id="451" w:name="_Toc180593379"/>
      <w:bookmarkStart w:id="452" w:name="_Toc180594014"/>
      <w:bookmarkStart w:id="453" w:name="_Toc180595997"/>
      <w:bookmarkStart w:id="454" w:name="_Toc213675117"/>
      <w:r w:rsidRPr="00A23BCC">
        <w:t>Töömahtude tabelid</w:t>
      </w:r>
      <w:bookmarkEnd w:id="450"/>
      <w:bookmarkEnd w:id="451"/>
      <w:bookmarkEnd w:id="452"/>
      <w:bookmarkEnd w:id="453"/>
      <w:bookmarkEnd w:id="454"/>
    </w:p>
    <w:p w14:paraId="6B343D24" w14:textId="77777777" w:rsidR="002C4E68" w:rsidRPr="00A23BCC" w:rsidRDefault="002C4E68" w:rsidP="00F41C68">
      <w:pPr>
        <w:pStyle w:val="REK1"/>
        <w:sectPr w:rsidR="002C4E68" w:rsidRPr="00A23BCC" w:rsidSect="00790EB7">
          <w:footerReference w:type="even" r:id="rId58"/>
          <w:footerReference w:type="default" r:id="rId59"/>
          <w:headerReference w:type="first" r:id="rId60"/>
          <w:footerReference w:type="first" r:id="rId61"/>
          <w:pgSz w:w="11907" w:h="16840" w:code="9"/>
          <w:pgMar w:top="1134" w:right="1134" w:bottom="1701" w:left="1701" w:header="283" w:footer="283" w:gutter="0"/>
          <w:cols w:space="708"/>
          <w:docGrid w:linePitch="360"/>
        </w:sectPr>
      </w:pPr>
    </w:p>
    <w:p w14:paraId="6B13E696" w14:textId="601BBB16" w:rsidR="004363F0" w:rsidRPr="00A23BCC" w:rsidRDefault="009A7BAE" w:rsidP="006A4ED2">
      <w:pPr>
        <w:pStyle w:val="REK2"/>
      </w:pPr>
      <w:bookmarkStart w:id="455" w:name="_Toc180593003"/>
      <w:bookmarkStart w:id="456" w:name="_Toc180593380"/>
      <w:bookmarkStart w:id="457" w:name="_Toc180594015"/>
      <w:bookmarkStart w:id="458" w:name="_Toc180595998"/>
      <w:bookmarkStart w:id="459" w:name="_Toc213675118"/>
      <w:r w:rsidRPr="00A23BCC">
        <w:lastRenderedPageBreak/>
        <w:t>Tabel</w:t>
      </w:r>
      <w:r w:rsidR="00E725F4" w:rsidRPr="00A23BCC">
        <w:t xml:space="preserve"> </w:t>
      </w:r>
      <w:r w:rsidR="00EE424E" w:rsidRPr="00A23BCC">
        <w:t>8</w:t>
      </w:r>
      <w:r w:rsidRPr="00A23BCC">
        <w:t xml:space="preserve">. </w:t>
      </w:r>
      <w:r w:rsidR="00EE424E" w:rsidRPr="00A23BCC">
        <w:t>Kultuurtehniliste tööde ja veejuhtme kaevetööde mahud</w:t>
      </w:r>
      <w:bookmarkEnd w:id="455"/>
      <w:bookmarkEnd w:id="456"/>
      <w:bookmarkEnd w:id="457"/>
      <w:bookmarkEnd w:id="458"/>
      <w:bookmarkEnd w:id="459"/>
    </w:p>
    <w:p w14:paraId="6192BAB3" w14:textId="47A57B41" w:rsidR="00230588" w:rsidRPr="00A23BCC" w:rsidRDefault="00CB14AD" w:rsidP="00962CF4">
      <w:pPr>
        <w:pStyle w:val="REK"/>
      </w:pPr>
      <w:r w:rsidRPr="00CB14AD">
        <w:rPr>
          <w:noProof/>
        </w:rPr>
        <w:drawing>
          <wp:inline distT="0" distB="0" distL="0" distR="0" wp14:anchorId="03BD25FF" wp14:editId="04535984">
            <wp:extent cx="13321665" cy="3987800"/>
            <wp:effectExtent l="0" t="0" r="0" b="0"/>
            <wp:docPr id="157517859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3321665" cy="3987800"/>
                    </a:xfrm>
                    <a:prstGeom prst="rect">
                      <a:avLst/>
                    </a:prstGeom>
                    <a:noFill/>
                    <a:ln>
                      <a:noFill/>
                    </a:ln>
                  </pic:spPr>
                </pic:pic>
              </a:graphicData>
            </a:graphic>
          </wp:inline>
        </w:drawing>
      </w:r>
    </w:p>
    <w:p w14:paraId="58F75C84" w14:textId="77777777" w:rsidR="00970EB2" w:rsidRDefault="00970EB2" w:rsidP="00970EB2">
      <w:pPr>
        <w:pStyle w:val="REK"/>
      </w:pPr>
      <w:bookmarkStart w:id="460" w:name="_Toc180593004"/>
      <w:bookmarkStart w:id="461" w:name="_Toc180593381"/>
      <w:bookmarkStart w:id="462" w:name="_Toc180594016"/>
      <w:bookmarkStart w:id="463" w:name="_Toc180595999"/>
    </w:p>
    <w:p w14:paraId="6BDE041B" w14:textId="77777777" w:rsidR="00970EB2" w:rsidRDefault="00970EB2" w:rsidP="00970EB2">
      <w:pPr>
        <w:pStyle w:val="REK"/>
      </w:pPr>
    </w:p>
    <w:p w14:paraId="0E65A39A" w14:textId="77777777" w:rsidR="00970EB2" w:rsidRDefault="00970EB2" w:rsidP="00970EB2">
      <w:pPr>
        <w:pStyle w:val="REK"/>
      </w:pPr>
    </w:p>
    <w:p w14:paraId="3AE9E57C" w14:textId="77777777" w:rsidR="00970EB2" w:rsidRDefault="00970EB2" w:rsidP="00970EB2">
      <w:pPr>
        <w:pStyle w:val="REK"/>
      </w:pPr>
    </w:p>
    <w:p w14:paraId="6EDA1A4F" w14:textId="77777777" w:rsidR="00970EB2" w:rsidRDefault="00970EB2" w:rsidP="00970EB2">
      <w:pPr>
        <w:pStyle w:val="REK"/>
      </w:pPr>
    </w:p>
    <w:p w14:paraId="17C87353" w14:textId="77777777" w:rsidR="00970EB2" w:rsidRDefault="00970EB2" w:rsidP="00970EB2">
      <w:pPr>
        <w:pStyle w:val="REK"/>
      </w:pPr>
    </w:p>
    <w:p w14:paraId="6989E5CF" w14:textId="77777777" w:rsidR="00970EB2" w:rsidRDefault="00970EB2" w:rsidP="00970EB2">
      <w:pPr>
        <w:pStyle w:val="REK"/>
      </w:pPr>
    </w:p>
    <w:p w14:paraId="0664FF2B" w14:textId="77777777" w:rsidR="00970EB2" w:rsidRDefault="00970EB2" w:rsidP="00970EB2">
      <w:pPr>
        <w:pStyle w:val="REK"/>
      </w:pPr>
    </w:p>
    <w:p w14:paraId="550FDD95" w14:textId="77777777" w:rsidR="00970EB2" w:rsidRDefault="00970EB2" w:rsidP="006A4ED2">
      <w:pPr>
        <w:pStyle w:val="REK2"/>
        <w:sectPr w:rsidR="00970EB2" w:rsidSect="00790EB7">
          <w:footerReference w:type="default" r:id="rId63"/>
          <w:pgSz w:w="23814" w:h="16840" w:orient="landscape" w:code="8"/>
          <w:pgMar w:top="1134" w:right="1134" w:bottom="1701" w:left="1701" w:header="283" w:footer="283" w:gutter="0"/>
          <w:cols w:space="708"/>
          <w:docGrid w:linePitch="360"/>
        </w:sectPr>
      </w:pPr>
    </w:p>
    <w:p w14:paraId="586D9508" w14:textId="6A4223D1" w:rsidR="001756E9" w:rsidRPr="00A23BCC" w:rsidRDefault="000B5203" w:rsidP="006A4ED2">
      <w:pPr>
        <w:pStyle w:val="REK2"/>
      </w:pPr>
      <w:bookmarkStart w:id="464" w:name="_Toc213675119"/>
      <w:r w:rsidRPr="00A23BCC">
        <w:lastRenderedPageBreak/>
        <w:t xml:space="preserve">Tabel 9. </w:t>
      </w:r>
      <w:r w:rsidR="000C2B86" w:rsidRPr="00A23BCC">
        <w:t xml:space="preserve">ehitatavate ja </w:t>
      </w:r>
      <w:r w:rsidR="00CB14AD">
        <w:t>olemasolevate</w:t>
      </w:r>
      <w:r w:rsidR="000C2B86" w:rsidRPr="00A23BCC">
        <w:t xml:space="preserve"> truupide tööde mahud</w:t>
      </w:r>
      <w:bookmarkEnd w:id="460"/>
      <w:bookmarkEnd w:id="461"/>
      <w:bookmarkEnd w:id="462"/>
      <w:bookmarkEnd w:id="463"/>
      <w:bookmarkEnd w:id="464"/>
    </w:p>
    <w:p w14:paraId="5BDDBF0F" w14:textId="459076A3" w:rsidR="002C6585" w:rsidRDefault="00970EB2" w:rsidP="00962CF4">
      <w:pPr>
        <w:pStyle w:val="REK"/>
      </w:pPr>
      <w:r w:rsidRPr="00970EB2">
        <w:rPr>
          <w:noProof/>
        </w:rPr>
        <w:drawing>
          <wp:inline distT="0" distB="0" distL="0" distR="0" wp14:anchorId="22B68E97" wp14:editId="1D71979C">
            <wp:extent cx="9207867" cy="2204989"/>
            <wp:effectExtent l="0" t="0" r="0" b="5080"/>
            <wp:docPr id="1047810981"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9315790" cy="2230833"/>
                    </a:xfrm>
                    <a:prstGeom prst="rect">
                      <a:avLst/>
                    </a:prstGeom>
                    <a:noFill/>
                    <a:ln>
                      <a:noFill/>
                    </a:ln>
                  </pic:spPr>
                </pic:pic>
              </a:graphicData>
            </a:graphic>
          </wp:inline>
        </w:drawing>
      </w:r>
    </w:p>
    <w:p w14:paraId="5CB46E33" w14:textId="77777777" w:rsidR="00970EB2" w:rsidRDefault="00970EB2" w:rsidP="00962CF4">
      <w:pPr>
        <w:pStyle w:val="REK"/>
        <w:sectPr w:rsidR="00970EB2" w:rsidSect="00970EB2">
          <w:pgSz w:w="16840" w:h="11907" w:orient="landscape" w:code="9"/>
          <w:pgMar w:top="1134" w:right="1134" w:bottom="1701" w:left="1701" w:header="284" w:footer="284" w:gutter="0"/>
          <w:cols w:space="708"/>
          <w:docGrid w:linePitch="360"/>
        </w:sectPr>
      </w:pPr>
      <w:r w:rsidRPr="00970EB2">
        <w:rPr>
          <w:noProof/>
        </w:rPr>
        <w:drawing>
          <wp:inline distT="0" distB="0" distL="0" distR="0" wp14:anchorId="54B85A39" wp14:editId="23320486">
            <wp:extent cx="3305175" cy="1836207"/>
            <wp:effectExtent l="0" t="0" r="0" b="0"/>
            <wp:docPr id="375949705"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334961" cy="1852755"/>
                    </a:xfrm>
                    <a:prstGeom prst="rect">
                      <a:avLst/>
                    </a:prstGeom>
                    <a:noFill/>
                    <a:ln>
                      <a:noFill/>
                    </a:ln>
                  </pic:spPr>
                </pic:pic>
              </a:graphicData>
            </a:graphic>
          </wp:inline>
        </w:drawing>
      </w:r>
    </w:p>
    <w:p w14:paraId="0F6CD4E1" w14:textId="66572CE1" w:rsidR="00085D88" w:rsidRPr="00A23BCC" w:rsidRDefault="008E29C4" w:rsidP="00536C84">
      <w:pPr>
        <w:pStyle w:val="REK2"/>
      </w:pPr>
      <w:bookmarkStart w:id="465" w:name="_Toc180593005"/>
      <w:bookmarkStart w:id="466" w:name="_Toc180593382"/>
      <w:bookmarkStart w:id="467" w:name="_Toc180594017"/>
      <w:bookmarkStart w:id="468" w:name="_Toc180596000"/>
      <w:bookmarkStart w:id="469" w:name="_Toc213675120"/>
      <w:r w:rsidRPr="00A23BCC">
        <w:lastRenderedPageBreak/>
        <w:t>T</w:t>
      </w:r>
      <w:r w:rsidR="00730B93">
        <w:t>abel</w:t>
      </w:r>
      <w:r w:rsidRPr="00A23BCC">
        <w:t xml:space="preserve"> 10. </w:t>
      </w:r>
      <w:r w:rsidR="00C06415" w:rsidRPr="00A23BCC">
        <w:t xml:space="preserve">Truupide koguste ja </w:t>
      </w:r>
      <w:r w:rsidR="000B5203" w:rsidRPr="00A23BCC">
        <w:t>ehitus</w:t>
      </w:r>
      <w:r w:rsidR="00C06415" w:rsidRPr="00A23BCC">
        <w:t xml:space="preserve">materjalide </w:t>
      </w:r>
      <w:r w:rsidR="000B5203" w:rsidRPr="00A23BCC">
        <w:t>kogused</w:t>
      </w:r>
      <w:bookmarkEnd w:id="465"/>
      <w:bookmarkEnd w:id="466"/>
      <w:bookmarkEnd w:id="467"/>
      <w:bookmarkEnd w:id="468"/>
      <w:bookmarkEnd w:id="469"/>
    </w:p>
    <w:p w14:paraId="0A56FB0C" w14:textId="0CAEE722" w:rsidR="00536C84" w:rsidRDefault="00536C84" w:rsidP="008E29C4">
      <w:pPr>
        <w:rPr>
          <w:rFonts w:ascii="Arial" w:hAnsi="Arial" w:cs="Arial"/>
        </w:rPr>
      </w:pPr>
      <w:r w:rsidRPr="00536C84">
        <w:rPr>
          <w:noProof/>
        </w:rPr>
        <w:drawing>
          <wp:inline distT="0" distB="0" distL="0" distR="0" wp14:anchorId="32415156" wp14:editId="72F3C3E4">
            <wp:extent cx="4619625" cy="2921561"/>
            <wp:effectExtent l="0" t="0" r="0" b="0"/>
            <wp:docPr id="198170694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636862" cy="2932462"/>
                    </a:xfrm>
                    <a:prstGeom prst="rect">
                      <a:avLst/>
                    </a:prstGeom>
                    <a:noFill/>
                    <a:ln>
                      <a:noFill/>
                    </a:ln>
                  </pic:spPr>
                </pic:pic>
              </a:graphicData>
            </a:graphic>
          </wp:inline>
        </w:drawing>
      </w:r>
    </w:p>
    <w:p w14:paraId="0D790D56" w14:textId="0C083B51" w:rsidR="00536C84" w:rsidRPr="00A23BCC" w:rsidRDefault="00536C84" w:rsidP="00536C84">
      <w:pPr>
        <w:pStyle w:val="REK"/>
        <w:sectPr w:rsidR="00536C84" w:rsidRPr="00A23BCC" w:rsidSect="00970EB2">
          <w:footerReference w:type="default" r:id="rId67"/>
          <w:pgSz w:w="16840" w:h="11907" w:orient="landscape" w:code="9"/>
          <w:pgMar w:top="1134" w:right="1106" w:bottom="1701" w:left="1701" w:header="284" w:footer="284" w:gutter="0"/>
          <w:cols w:space="708"/>
          <w:docGrid w:linePitch="360"/>
        </w:sectPr>
      </w:pPr>
      <w:r w:rsidRPr="00536C84">
        <w:rPr>
          <w:noProof/>
        </w:rPr>
        <w:drawing>
          <wp:inline distT="0" distB="0" distL="0" distR="0" wp14:anchorId="42D61E0F" wp14:editId="33FBE619">
            <wp:extent cx="9010650" cy="1337503"/>
            <wp:effectExtent l="0" t="0" r="0" b="0"/>
            <wp:docPr id="1445251109"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9034152" cy="1340992"/>
                    </a:xfrm>
                    <a:prstGeom prst="rect">
                      <a:avLst/>
                    </a:prstGeom>
                    <a:noFill/>
                    <a:ln>
                      <a:noFill/>
                    </a:ln>
                  </pic:spPr>
                </pic:pic>
              </a:graphicData>
            </a:graphic>
          </wp:inline>
        </w:drawing>
      </w:r>
    </w:p>
    <w:p w14:paraId="3099B138" w14:textId="66EF6260" w:rsidR="007D3008" w:rsidRDefault="00B73719" w:rsidP="004C76A4">
      <w:pPr>
        <w:pStyle w:val="REK2"/>
      </w:pPr>
      <w:bookmarkStart w:id="470" w:name="_Toc180593006"/>
      <w:bookmarkStart w:id="471" w:name="_Toc180593383"/>
      <w:bookmarkStart w:id="472" w:name="_Toc180594018"/>
      <w:bookmarkStart w:id="473" w:name="_Toc180596001"/>
      <w:bookmarkStart w:id="474" w:name="_Toc213675121"/>
      <w:r w:rsidRPr="00A23BCC">
        <w:lastRenderedPageBreak/>
        <w:t>T</w:t>
      </w:r>
      <w:r w:rsidR="00730B93">
        <w:t>abel</w:t>
      </w:r>
      <w:r w:rsidRPr="00A23BCC">
        <w:t xml:space="preserve"> 1</w:t>
      </w:r>
      <w:r w:rsidR="007A2BE1" w:rsidRPr="00A23BCC">
        <w:t>1</w:t>
      </w:r>
      <w:r w:rsidRPr="00A23BCC">
        <w:t xml:space="preserve">. </w:t>
      </w:r>
      <w:bookmarkEnd w:id="470"/>
      <w:bookmarkEnd w:id="471"/>
      <w:bookmarkEnd w:id="472"/>
      <w:bookmarkEnd w:id="473"/>
      <w:r w:rsidR="00536C84" w:rsidRPr="00536C84">
        <w:t>Ehitatava tee katendi mahud ristprofiilide lõikes</w:t>
      </w:r>
      <w:bookmarkEnd w:id="474"/>
    </w:p>
    <w:p w14:paraId="6825B2FC" w14:textId="77777777" w:rsidR="00536C84" w:rsidRDefault="004C76A4" w:rsidP="00962CF4">
      <w:pPr>
        <w:pStyle w:val="REK"/>
      </w:pPr>
      <w:r w:rsidRPr="004C76A4">
        <w:rPr>
          <w:noProof/>
        </w:rPr>
        <w:drawing>
          <wp:inline distT="0" distB="0" distL="0" distR="0" wp14:anchorId="67AC9475" wp14:editId="256130E6">
            <wp:extent cx="6279187" cy="5248275"/>
            <wp:effectExtent l="0" t="0" r="7620" b="0"/>
            <wp:docPr id="672665798"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290720" cy="5257914"/>
                    </a:xfrm>
                    <a:prstGeom prst="rect">
                      <a:avLst/>
                    </a:prstGeom>
                    <a:noFill/>
                    <a:ln>
                      <a:noFill/>
                    </a:ln>
                  </pic:spPr>
                </pic:pic>
              </a:graphicData>
            </a:graphic>
          </wp:inline>
        </w:drawing>
      </w:r>
    </w:p>
    <w:p w14:paraId="453837E9" w14:textId="77777777" w:rsidR="004C76A4" w:rsidRDefault="004C76A4" w:rsidP="00962CF4">
      <w:pPr>
        <w:pStyle w:val="REK"/>
      </w:pPr>
    </w:p>
    <w:p w14:paraId="5875710A" w14:textId="6BC5B14D" w:rsidR="004C76A4" w:rsidRPr="00A23BCC" w:rsidRDefault="004C76A4" w:rsidP="00962CF4">
      <w:pPr>
        <w:pStyle w:val="REK"/>
        <w:sectPr w:rsidR="004C76A4" w:rsidRPr="00A23BCC" w:rsidSect="004C76A4">
          <w:footerReference w:type="default" r:id="rId70"/>
          <w:pgSz w:w="11907" w:h="16840" w:code="9"/>
          <w:pgMar w:top="1134" w:right="1701" w:bottom="1276" w:left="1134" w:header="709" w:footer="142" w:gutter="0"/>
          <w:cols w:space="708"/>
          <w:docGrid w:linePitch="360"/>
        </w:sectPr>
      </w:pPr>
    </w:p>
    <w:p w14:paraId="47608295" w14:textId="061A3BDC" w:rsidR="004C76A4" w:rsidRDefault="008B2FF8" w:rsidP="006A4ED2">
      <w:pPr>
        <w:pStyle w:val="REK2"/>
      </w:pPr>
      <w:bookmarkStart w:id="475" w:name="_Toc180593008"/>
      <w:bookmarkStart w:id="476" w:name="_Toc180593385"/>
      <w:bookmarkStart w:id="477" w:name="_Toc180594020"/>
      <w:bookmarkStart w:id="478" w:name="_Toc180596003"/>
      <w:bookmarkStart w:id="479" w:name="_Toc213675122"/>
      <w:r w:rsidRPr="00A23BCC">
        <w:lastRenderedPageBreak/>
        <w:t>T</w:t>
      </w:r>
      <w:r w:rsidR="00730B93">
        <w:t>abel</w:t>
      </w:r>
      <w:r w:rsidRPr="00A23BCC">
        <w:t xml:space="preserve"> 1</w:t>
      </w:r>
      <w:r w:rsidR="00C075B4">
        <w:t>5</w:t>
      </w:r>
      <w:r w:rsidRPr="00A23BCC">
        <w:t>a. Kuivendussüsteemi rekonstrueerimise- ja ehitustööde ligikaudne maksumus</w:t>
      </w:r>
      <w:bookmarkEnd w:id="475"/>
      <w:bookmarkEnd w:id="476"/>
      <w:bookmarkEnd w:id="477"/>
      <w:bookmarkEnd w:id="478"/>
      <w:bookmarkEnd w:id="479"/>
    </w:p>
    <w:p w14:paraId="59CDD915" w14:textId="44798CC5" w:rsidR="004C76A4" w:rsidRDefault="003F08F5" w:rsidP="004C76A4">
      <w:pPr>
        <w:pStyle w:val="REK"/>
        <w:sectPr w:rsidR="004C76A4" w:rsidSect="003F08F5">
          <w:footerReference w:type="default" r:id="rId71"/>
          <w:pgSz w:w="11907" w:h="16840" w:code="9"/>
          <w:pgMar w:top="1134" w:right="1701" w:bottom="1701" w:left="1134" w:header="709" w:footer="142" w:gutter="0"/>
          <w:cols w:space="708"/>
          <w:docGrid w:linePitch="360"/>
        </w:sectPr>
      </w:pPr>
      <w:r w:rsidRPr="003F08F5">
        <w:rPr>
          <w:noProof/>
        </w:rPr>
        <w:drawing>
          <wp:inline distT="0" distB="0" distL="0" distR="0" wp14:anchorId="0D941D3A" wp14:editId="506C0ADC">
            <wp:extent cx="6410325" cy="7036841"/>
            <wp:effectExtent l="0" t="0" r="0" b="0"/>
            <wp:docPr id="1560870518"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6422961" cy="7050712"/>
                    </a:xfrm>
                    <a:prstGeom prst="rect">
                      <a:avLst/>
                    </a:prstGeom>
                    <a:noFill/>
                    <a:ln>
                      <a:noFill/>
                    </a:ln>
                  </pic:spPr>
                </pic:pic>
              </a:graphicData>
            </a:graphic>
          </wp:inline>
        </w:drawing>
      </w:r>
    </w:p>
    <w:p w14:paraId="2074336B" w14:textId="68960B8B" w:rsidR="00C24681" w:rsidRDefault="008B2FF8" w:rsidP="003F08F5">
      <w:pPr>
        <w:pStyle w:val="REK2"/>
      </w:pPr>
      <w:bookmarkStart w:id="480" w:name="_Toc180593009"/>
      <w:bookmarkStart w:id="481" w:name="_Toc180593386"/>
      <w:bookmarkStart w:id="482" w:name="_Toc180594021"/>
      <w:bookmarkStart w:id="483" w:name="_Toc180596004"/>
      <w:bookmarkStart w:id="484" w:name="_Toc213675123"/>
      <w:r w:rsidRPr="00A23BCC">
        <w:lastRenderedPageBreak/>
        <w:t>T</w:t>
      </w:r>
      <w:r w:rsidR="00730B93">
        <w:t>abel</w:t>
      </w:r>
      <w:r w:rsidRPr="00A23BCC">
        <w:t xml:space="preserve"> 1</w:t>
      </w:r>
      <w:r w:rsidR="00C075B4">
        <w:t>5</w:t>
      </w:r>
      <w:r w:rsidRPr="00A23BCC">
        <w:t xml:space="preserve">b. Tee </w:t>
      </w:r>
      <w:r w:rsidR="003F08F5">
        <w:t>remondi</w:t>
      </w:r>
      <w:r w:rsidRPr="00A23BCC">
        <w:t>- ja ehitustööde ligikaudne maksum</w:t>
      </w:r>
      <w:bookmarkEnd w:id="0"/>
      <w:bookmarkEnd w:id="480"/>
      <w:bookmarkEnd w:id="481"/>
      <w:bookmarkEnd w:id="482"/>
      <w:bookmarkEnd w:id="483"/>
      <w:r w:rsidR="003F08F5">
        <w:t>us</w:t>
      </w:r>
      <w:bookmarkEnd w:id="484"/>
    </w:p>
    <w:p w14:paraId="0F49A1E1" w14:textId="2FA35656" w:rsidR="003F08F5" w:rsidRPr="00A23BCC" w:rsidRDefault="00896EC5" w:rsidP="003F08F5">
      <w:pPr>
        <w:pStyle w:val="REK"/>
      </w:pPr>
      <w:r w:rsidRPr="00896EC5">
        <w:rPr>
          <w:noProof/>
        </w:rPr>
        <w:drawing>
          <wp:inline distT="0" distB="0" distL="0" distR="0" wp14:anchorId="32C1178A" wp14:editId="7838C32B">
            <wp:extent cx="6257925" cy="6313799"/>
            <wp:effectExtent l="0" t="0" r="0" b="0"/>
            <wp:docPr id="1600668179"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6259805" cy="6315696"/>
                    </a:xfrm>
                    <a:prstGeom prst="rect">
                      <a:avLst/>
                    </a:prstGeom>
                    <a:noFill/>
                    <a:ln>
                      <a:noFill/>
                    </a:ln>
                  </pic:spPr>
                </pic:pic>
              </a:graphicData>
            </a:graphic>
          </wp:inline>
        </w:drawing>
      </w:r>
    </w:p>
    <w:sectPr w:rsidR="003F08F5" w:rsidRPr="00A23BCC" w:rsidSect="003F08F5">
      <w:footerReference w:type="default" r:id="rId74"/>
      <w:pgSz w:w="11907" w:h="16840" w:code="9"/>
      <w:pgMar w:top="1134" w:right="1701" w:bottom="1701" w:left="1134" w:header="709" w:footer="14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5A1FFC0" w14:textId="77777777" w:rsidR="00D871D7" w:rsidRDefault="00D871D7" w:rsidP="0022472A">
      <w:r>
        <w:separator/>
      </w:r>
    </w:p>
    <w:p w14:paraId="72DD3FBD" w14:textId="77777777" w:rsidR="00D871D7" w:rsidRDefault="00D871D7"/>
  </w:endnote>
  <w:endnote w:type="continuationSeparator" w:id="0">
    <w:p w14:paraId="22EC9897" w14:textId="77777777" w:rsidR="00D871D7" w:rsidRDefault="00D871D7" w:rsidP="0022472A">
      <w:r>
        <w:continuationSeparator/>
      </w:r>
    </w:p>
    <w:p w14:paraId="69A698D8" w14:textId="77777777" w:rsidR="00D871D7" w:rsidRDefault="00D871D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imesNewRomanPS-BoldMT">
    <w:altName w:val="Times New Roman"/>
    <w:panose1 w:val="00000000000000000000"/>
    <w:charset w:val="00"/>
    <w:family w:val="roman"/>
    <w:notTrueType/>
    <w:pitch w:val="default"/>
  </w:font>
  <w:font w:name="Times-Bold">
    <w:altName w:val="Times New Roman"/>
    <w:panose1 w:val="00000000000000000000"/>
    <w:charset w:val="00"/>
    <w:family w:val="roman"/>
    <w:notTrueType/>
    <w:pitch w:val="default"/>
  </w:font>
  <w:font w:name="ArialMT">
    <w:altName w:val="Arial"/>
    <w:panose1 w:val="00000000000000000000"/>
    <w:charset w:val="00"/>
    <w:family w:val="roman"/>
    <w:notTrueType/>
    <w:pitch w:val="default"/>
  </w:font>
  <w:font w:name="CIDFont+F3">
    <w:altName w:val="Yu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jc w:val="right"/>
      <w:tblCellMar>
        <w:top w:w="115" w:type="dxa"/>
        <w:left w:w="115" w:type="dxa"/>
        <w:bottom w:w="115" w:type="dxa"/>
        <w:right w:w="115" w:type="dxa"/>
      </w:tblCellMar>
      <w:tblLook w:val="04A0" w:firstRow="1" w:lastRow="0" w:firstColumn="1" w:lastColumn="0" w:noHBand="0" w:noVBand="1"/>
    </w:tblPr>
    <w:tblGrid>
      <w:gridCol w:w="8752"/>
      <w:gridCol w:w="461"/>
    </w:tblGrid>
    <w:tr w:rsidR="00DA29DC" w14:paraId="4894A805" w14:textId="77777777">
      <w:trPr>
        <w:jc w:val="right"/>
      </w:trPr>
      <w:tc>
        <w:tcPr>
          <w:tcW w:w="4795" w:type="dxa"/>
          <w:vAlign w:val="center"/>
        </w:tcPr>
        <w:sdt>
          <w:sdtPr>
            <w:rPr>
              <w:caps/>
              <w:color w:val="000000" w:themeColor="text1"/>
            </w:rPr>
            <w:alias w:val="Автор"/>
            <w:tag w:val=""/>
            <w:id w:val="1534539408"/>
            <w:placeholder>
              <w:docPart w:val="06AE0EFD68D04B71B9FFB90AB0636995"/>
            </w:placeholder>
            <w:dataBinding w:prefixMappings="xmlns:ns0='http://purl.org/dc/elements/1.1/' xmlns:ns1='http://schemas.openxmlformats.org/package/2006/metadata/core-properties' " w:xpath="/ns1:coreProperties[1]/ns0:creator[1]" w:storeItemID="{6C3C8BC8-F283-45AE-878A-BAB7291924A1}"/>
            <w:text/>
          </w:sdtPr>
          <w:sdtContent>
            <w:p w14:paraId="23EA3393" w14:textId="62B4062F" w:rsidR="00DA29DC" w:rsidRDefault="00DA29DC">
              <w:pPr>
                <w:pStyle w:val="a8"/>
                <w:jc w:val="right"/>
                <w:rPr>
                  <w:caps/>
                  <w:color w:val="000000" w:themeColor="text1"/>
                </w:rPr>
              </w:pPr>
              <w:r>
                <w:rPr>
                  <w:caps/>
                  <w:color w:val="000000" w:themeColor="text1"/>
                </w:rPr>
                <w:t>Objekti asukoht: Tartu maakond</w:t>
              </w:r>
              <w:r w:rsidR="00733007">
                <w:rPr>
                  <w:caps/>
                  <w:color w:val="000000" w:themeColor="text1"/>
                </w:rPr>
                <w:t>,</w:t>
              </w:r>
              <w:r>
                <w:rPr>
                  <w:caps/>
                  <w:color w:val="000000" w:themeColor="text1"/>
                </w:rPr>
                <w:t xml:space="preserve"> </w:t>
              </w:r>
              <w:r w:rsidR="00733007">
                <w:rPr>
                  <w:caps/>
                  <w:color w:val="000000" w:themeColor="text1"/>
                </w:rPr>
                <w:t>tartu</w:t>
              </w:r>
              <w:r>
                <w:rPr>
                  <w:caps/>
                  <w:color w:val="000000" w:themeColor="text1"/>
                </w:rPr>
                <w:t xml:space="preserve"> vald</w:t>
              </w:r>
            </w:p>
          </w:sdtContent>
        </w:sdt>
      </w:tc>
      <w:tc>
        <w:tcPr>
          <w:tcW w:w="250" w:type="pct"/>
          <w:shd w:val="clear" w:color="auto" w:fill="C0504D" w:themeFill="accent2"/>
          <w:vAlign w:val="center"/>
        </w:tcPr>
        <w:p w14:paraId="6AC9537C" w14:textId="77777777" w:rsidR="00DA29DC" w:rsidRDefault="00DA29DC">
          <w:pPr>
            <w:pStyle w:val="af0"/>
            <w:jc w:val="center"/>
            <w:rPr>
              <w:color w:val="FFFFFF" w:themeColor="background1"/>
            </w:rPr>
          </w:pPr>
          <w:r>
            <w:rPr>
              <w:color w:val="FFFFFF" w:themeColor="background1"/>
            </w:rPr>
            <w:fldChar w:fldCharType="begin"/>
          </w:r>
          <w:r>
            <w:rPr>
              <w:color w:val="FFFFFF" w:themeColor="background1"/>
            </w:rPr>
            <w:instrText>PAGE   \* MERGEFORMAT</w:instrText>
          </w:r>
          <w:r>
            <w:rPr>
              <w:color w:val="FFFFFF" w:themeColor="background1"/>
            </w:rPr>
            <w:fldChar w:fldCharType="separate"/>
          </w:r>
          <w:r>
            <w:rPr>
              <w:color w:val="FFFFFF" w:themeColor="background1"/>
              <w:lang w:val="ru-RU"/>
            </w:rPr>
            <w:t>2</w:t>
          </w:r>
          <w:r>
            <w:rPr>
              <w:color w:val="FFFFFF" w:themeColor="background1"/>
            </w:rPr>
            <w:fldChar w:fldCharType="end"/>
          </w:r>
        </w:p>
      </w:tc>
    </w:tr>
  </w:tbl>
  <w:p w14:paraId="3B7C6074" w14:textId="77777777" w:rsidR="00DA29DC" w:rsidRDefault="00DA29DC">
    <w:pPr>
      <w:pStyle w:val="af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jc w:val="right"/>
      <w:tblCellMar>
        <w:top w:w="115" w:type="dxa"/>
        <w:left w:w="115" w:type="dxa"/>
        <w:bottom w:w="115" w:type="dxa"/>
        <w:right w:w="115" w:type="dxa"/>
      </w:tblCellMar>
      <w:tblLook w:val="04A0" w:firstRow="1" w:lastRow="0" w:firstColumn="1" w:lastColumn="0" w:noHBand="0" w:noVBand="1"/>
    </w:tblPr>
    <w:tblGrid>
      <w:gridCol w:w="8618"/>
      <w:gridCol w:w="454"/>
    </w:tblGrid>
    <w:tr w:rsidR="00DA29DC" w14:paraId="2F204327" w14:textId="77777777">
      <w:trPr>
        <w:jc w:val="right"/>
      </w:trPr>
      <w:tc>
        <w:tcPr>
          <w:tcW w:w="4795" w:type="dxa"/>
          <w:vAlign w:val="center"/>
        </w:tcPr>
        <w:sdt>
          <w:sdtPr>
            <w:rPr>
              <w:caps/>
              <w:color w:val="000000" w:themeColor="text1"/>
            </w:rPr>
            <w:alias w:val="Автор"/>
            <w:tag w:val=""/>
            <w:id w:val="283770631"/>
            <w:placeholder>
              <w:docPart w:val="6142CA2A48214873907935894054F2BA"/>
            </w:placeholder>
            <w:dataBinding w:prefixMappings="xmlns:ns0='http://purl.org/dc/elements/1.1/' xmlns:ns1='http://schemas.openxmlformats.org/package/2006/metadata/core-properties' " w:xpath="/ns1:coreProperties[1]/ns0:creator[1]" w:storeItemID="{6C3C8BC8-F283-45AE-878A-BAB7291924A1}"/>
            <w:text/>
          </w:sdtPr>
          <w:sdtContent>
            <w:p w14:paraId="0AFA2820" w14:textId="437EC71D" w:rsidR="00DA29DC" w:rsidRDefault="00C70A28">
              <w:pPr>
                <w:pStyle w:val="a8"/>
                <w:jc w:val="right"/>
                <w:rPr>
                  <w:caps/>
                  <w:color w:val="000000" w:themeColor="text1"/>
                </w:rPr>
              </w:pPr>
              <w:r>
                <w:rPr>
                  <w:caps/>
                  <w:color w:val="000000" w:themeColor="text1"/>
                </w:rPr>
                <w:t>Objekti asukoht: Tartu maakond, tartu vald</w:t>
              </w:r>
            </w:p>
          </w:sdtContent>
        </w:sdt>
      </w:tc>
      <w:tc>
        <w:tcPr>
          <w:tcW w:w="250" w:type="pct"/>
          <w:shd w:val="clear" w:color="auto" w:fill="C0504D" w:themeFill="accent2"/>
          <w:vAlign w:val="center"/>
        </w:tcPr>
        <w:p w14:paraId="39E20681" w14:textId="77777777" w:rsidR="00DA29DC" w:rsidRDefault="00DA29DC">
          <w:pPr>
            <w:pStyle w:val="af0"/>
            <w:jc w:val="center"/>
            <w:rPr>
              <w:color w:val="FFFFFF" w:themeColor="background1"/>
            </w:rPr>
          </w:pPr>
          <w:r>
            <w:rPr>
              <w:color w:val="FFFFFF" w:themeColor="background1"/>
            </w:rPr>
            <w:fldChar w:fldCharType="begin"/>
          </w:r>
          <w:r>
            <w:rPr>
              <w:color w:val="FFFFFF" w:themeColor="background1"/>
            </w:rPr>
            <w:instrText>PAGE   \* MERGEFORMAT</w:instrText>
          </w:r>
          <w:r>
            <w:rPr>
              <w:color w:val="FFFFFF" w:themeColor="background1"/>
            </w:rPr>
            <w:fldChar w:fldCharType="separate"/>
          </w:r>
          <w:r>
            <w:rPr>
              <w:color w:val="FFFFFF" w:themeColor="background1"/>
              <w:lang w:val="ru-RU"/>
            </w:rPr>
            <w:t>2</w:t>
          </w:r>
          <w:r>
            <w:rPr>
              <w:color w:val="FFFFFF" w:themeColor="background1"/>
            </w:rPr>
            <w:fldChar w:fldCharType="end"/>
          </w:r>
        </w:p>
      </w:tc>
    </w:tr>
  </w:tbl>
  <w:p w14:paraId="03BD032B" w14:textId="77777777" w:rsidR="00DA29DC" w:rsidRDefault="00DA29DC">
    <w:pPr>
      <w:pStyle w:val="af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3256" w:type="pct"/>
      <w:tblCellMar>
        <w:left w:w="0" w:type="dxa"/>
        <w:right w:w="0" w:type="dxa"/>
      </w:tblCellMar>
      <w:tblLook w:val="04A0" w:firstRow="1" w:lastRow="0" w:firstColumn="1" w:lastColumn="0" w:noHBand="0" w:noVBand="1"/>
    </w:tblPr>
    <w:tblGrid>
      <w:gridCol w:w="2839"/>
      <w:gridCol w:w="236"/>
      <w:gridCol w:w="2833"/>
    </w:tblGrid>
    <w:tr w:rsidR="00890036" w14:paraId="27FE19A3" w14:textId="77777777" w:rsidTr="0080727B">
      <w:tc>
        <w:tcPr>
          <w:tcW w:w="2402" w:type="pct"/>
        </w:tcPr>
        <w:p w14:paraId="27458B14" w14:textId="6D8C82B2" w:rsidR="00890036" w:rsidRDefault="00000000" w:rsidP="0080727B">
          <w:pPr>
            <w:pStyle w:val="af0"/>
            <w:rPr>
              <w:caps/>
              <w:color w:val="4F81BD" w:themeColor="accent1"/>
              <w:sz w:val="18"/>
              <w:szCs w:val="18"/>
            </w:rPr>
          </w:pPr>
          <w:sdt>
            <w:sdtPr>
              <w:rPr>
                <w:rFonts w:cs="Calibri"/>
                <w:bCs/>
                <w:color w:val="000000" w:themeColor="text1"/>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Pealkiri"/>
              <w:tag w:val=""/>
              <w:id w:val="-1931264978"/>
              <w:placeholder>
                <w:docPart w:val="08AE8B39A89B4B969F81605CECB19730"/>
              </w:placeholder>
              <w:dataBinding w:prefixMappings="xmlns:ns0='http://purl.org/dc/elements/1.1/' xmlns:ns1='http://schemas.openxmlformats.org/package/2006/metadata/core-properties' " w:xpath="/ns1:coreProperties[1]/ns0:title[1]" w:storeItemID="{6C3C8BC8-F283-45AE-878A-BAB7291924A1}"/>
              <w:text/>
            </w:sdtPr>
            <w:sdtContent>
              <w:r w:rsidR="00733007">
                <w:rPr>
                  <w:rFonts w:cs="Calibri"/>
                  <w:bCs/>
                  <w:color w:val="000000" w:themeColor="text1"/>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Töö nr 25-12</w:t>
              </w:r>
            </w:sdtContent>
          </w:sdt>
        </w:p>
      </w:tc>
      <w:tc>
        <w:tcPr>
          <w:tcW w:w="200" w:type="pct"/>
        </w:tcPr>
        <w:p w14:paraId="31F548BF" w14:textId="77777777" w:rsidR="00890036" w:rsidRDefault="00890036" w:rsidP="0080727B">
          <w:pPr>
            <w:pStyle w:val="af0"/>
            <w:rPr>
              <w:caps/>
              <w:color w:val="4F81BD" w:themeColor="accent1"/>
              <w:sz w:val="18"/>
              <w:szCs w:val="18"/>
            </w:rPr>
          </w:pPr>
        </w:p>
      </w:tc>
      <w:tc>
        <w:tcPr>
          <w:tcW w:w="2399" w:type="pct"/>
        </w:tcPr>
        <w:sdt>
          <w:sdtPr>
            <w:rPr>
              <w:rFonts w:cs="Calibri"/>
              <w:bCs/>
              <w:color w:val="000000" w:themeColor="text1"/>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Autor"/>
            <w:tag w:val=""/>
            <w:id w:val="-19398069"/>
            <w:placeholder>
              <w:docPart w:val="76A358C186C447FAB9509287337AB17F"/>
            </w:placeholder>
            <w:dataBinding w:prefixMappings="xmlns:ns0='http://purl.org/dc/elements/1.1/' xmlns:ns1='http://schemas.openxmlformats.org/package/2006/metadata/core-properties' " w:xpath="/ns1:coreProperties[1]/ns0:creator[1]" w:storeItemID="{6C3C8BC8-F283-45AE-878A-BAB7291924A1}"/>
            <w:text/>
          </w:sdtPr>
          <w:sdtContent>
            <w:p w14:paraId="29F49B7F" w14:textId="32C7441E" w:rsidR="00890036" w:rsidRDefault="00C70A28" w:rsidP="0080727B">
              <w:pPr>
                <w:pStyle w:val="af0"/>
                <w:jc w:val="right"/>
                <w:rPr>
                  <w:caps/>
                  <w:color w:val="4F81BD" w:themeColor="accent1"/>
                  <w:sz w:val="18"/>
                  <w:szCs w:val="18"/>
                </w:rPr>
              </w:pPr>
              <w:r>
                <w:rPr>
                  <w:rFonts w:cs="Calibri"/>
                  <w:bCs/>
                  <w:color w:val="000000" w:themeColor="text1"/>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Objekti asukoht: Tartu maakond, tartu vald</w:t>
              </w:r>
            </w:p>
          </w:sdtContent>
        </w:sdt>
      </w:tc>
    </w:tr>
  </w:tbl>
  <w:p w14:paraId="6ED7FD63" w14:textId="77777777" w:rsidR="00890036" w:rsidRDefault="00890036" w:rsidP="000834B9">
    <w:pPr>
      <w:pStyle w:val="af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jc w:val="right"/>
      <w:tblCellMar>
        <w:top w:w="115" w:type="dxa"/>
        <w:left w:w="115" w:type="dxa"/>
        <w:bottom w:w="115" w:type="dxa"/>
        <w:right w:w="115" w:type="dxa"/>
      </w:tblCellMar>
      <w:tblLook w:val="04A0" w:firstRow="1" w:lastRow="0" w:firstColumn="1" w:lastColumn="0" w:noHBand="0" w:noVBand="1"/>
    </w:tblPr>
    <w:tblGrid>
      <w:gridCol w:w="8618"/>
      <w:gridCol w:w="454"/>
    </w:tblGrid>
    <w:tr w:rsidR="00DA29DC" w14:paraId="158B1D51" w14:textId="77777777">
      <w:trPr>
        <w:jc w:val="right"/>
      </w:trPr>
      <w:tc>
        <w:tcPr>
          <w:tcW w:w="4795" w:type="dxa"/>
          <w:vAlign w:val="center"/>
        </w:tcPr>
        <w:sdt>
          <w:sdtPr>
            <w:rPr>
              <w:caps/>
              <w:color w:val="000000" w:themeColor="text1"/>
            </w:rPr>
            <w:alias w:val="Автор"/>
            <w:tag w:val=""/>
            <w:id w:val="-698933286"/>
            <w:placeholder>
              <w:docPart w:val="064895E7A376400B9B1FEE465849ADA7"/>
            </w:placeholder>
            <w:dataBinding w:prefixMappings="xmlns:ns0='http://purl.org/dc/elements/1.1/' xmlns:ns1='http://schemas.openxmlformats.org/package/2006/metadata/core-properties' " w:xpath="/ns1:coreProperties[1]/ns0:creator[1]" w:storeItemID="{6C3C8BC8-F283-45AE-878A-BAB7291924A1}"/>
            <w:text/>
          </w:sdtPr>
          <w:sdtContent>
            <w:p w14:paraId="167B14C0" w14:textId="3854612E" w:rsidR="00DA29DC" w:rsidRDefault="00C70A28">
              <w:pPr>
                <w:pStyle w:val="a8"/>
                <w:jc w:val="right"/>
                <w:rPr>
                  <w:caps/>
                  <w:color w:val="000000" w:themeColor="text1"/>
                </w:rPr>
              </w:pPr>
              <w:r>
                <w:rPr>
                  <w:caps/>
                  <w:color w:val="000000" w:themeColor="text1"/>
                </w:rPr>
                <w:t>Objekti asukoht: Tartu maakond, tartu vald</w:t>
              </w:r>
            </w:p>
          </w:sdtContent>
        </w:sdt>
      </w:tc>
      <w:tc>
        <w:tcPr>
          <w:tcW w:w="250" w:type="pct"/>
          <w:shd w:val="clear" w:color="auto" w:fill="C0504D" w:themeFill="accent2"/>
          <w:vAlign w:val="center"/>
        </w:tcPr>
        <w:p w14:paraId="0AD7D821" w14:textId="77777777" w:rsidR="00DA29DC" w:rsidRDefault="00DA29DC">
          <w:pPr>
            <w:pStyle w:val="af0"/>
            <w:jc w:val="center"/>
            <w:rPr>
              <w:color w:val="FFFFFF" w:themeColor="background1"/>
            </w:rPr>
          </w:pPr>
          <w:r>
            <w:rPr>
              <w:color w:val="FFFFFF" w:themeColor="background1"/>
            </w:rPr>
            <w:fldChar w:fldCharType="begin"/>
          </w:r>
          <w:r>
            <w:rPr>
              <w:color w:val="FFFFFF" w:themeColor="background1"/>
            </w:rPr>
            <w:instrText>PAGE   \* MERGEFORMAT</w:instrText>
          </w:r>
          <w:r>
            <w:rPr>
              <w:color w:val="FFFFFF" w:themeColor="background1"/>
            </w:rPr>
            <w:fldChar w:fldCharType="separate"/>
          </w:r>
          <w:r>
            <w:rPr>
              <w:color w:val="FFFFFF" w:themeColor="background1"/>
              <w:lang w:val="ru-RU"/>
            </w:rPr>
            <w:t>2</w:t>
          </w:r>
          <w:r>
            <w:rPr>
              <w:color w:val="FFFFFF" w:themeColor="background1"/>
            </w:rPr>
            <w:fldChar w:fldCharType="end"/>
          </w:r>
        </w:p>
      </w:tc>
    </w:tr>
  </w:tbl>
  <w:p w14:paraId="14F0702A" w14:textId="77777777" w:rsidR="00DA29DC" w:rsidRDefault="00DA29DC">
    <w:pPr>
      <w:pStyle w:val="af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42A36C" w14:textId="77777777" w:rsidR="00890036" w:rsidRDefault="00890036" w:rsidP="000834B9">
    <w:pPr>
      <w:pStyle w:val="af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jc w:val="right"/>
      <w:tblCellMar>
        <w:top w:w="115" w:type="dxa"/>
        <w:left w:w="115" w:type="dxa"/>
        <w:bottom w:w="115" w:type="dxa"/>
        <w:right w:w="115" w:type="dxa"/>
      </w:tblCellMar>
      <w:tblLook w:val="04A0" w:firstRow="1" w:lastRow="0" w:firstColumn="1" w:lastColumn="0" w:noHBand="0" w:noVBand="1"/>
    </w:tblPr>
    <w:tblGrid>
      <w:gridCol w:w="8527"/>
      <w:gridCol w:w="449"/>
    </w:tblGrid>
    <w:tr w:rsidR="00DA29DC" w14:paraId="4522679A" w14:textId="77777777">
      <w:trPr>
        <w:jc w:val="right"/>
      </w:trPr>
      <w:tc>
        <w:tcPr>
          <w:tcW w:w="4795" w:type="dxa"/>
          <w:vAlign w:val="center"/>
        </w:tcPr>
        <w:sdt>
          <w:sdtPr>
            <w:rPr>
              <w:caps/>
              <w:color w:val="000000" w:themeColor="text1"/>
            </w:rPr>
            <w:alias w:val="Автор"/>
            <w:tag w:val=""/>
            <w:id w:val="-689526128"/>
            <w:placeholder>
              <w:docPart w:val="3CCACD45F13A44CF8DB914070CE90C77"/>
            </w:placeholder>
            <w:dataBinding w:prefixMappings="xmlns:ns0='http://purl.org/dc/elements/1.1/' xmlns:ns1='http://schemas.openxmlformats.org/package/2006/metadata/core-properties' " w:xpath="/ns1:coreProperties[1]/ns0:creator[1]" w:storeItemID="{6C3C8BC8-F283-45AE-878A-BAB7291924A1}"/>
            <w:text/>
          </w:sdtPr>
          <w:sdtContent>
            <w:p w14:paraId="54FDBBD8" w14:textId="45F18FCA" w:rsidR="00DA29DC" w:rsidRDefault="00C70A28">
              <w:pPr>
                <w:pStyle w:val="a8"/>
                <w:jc w:val="right"/>
                <w:rPr>
                  <w:caps/>
                  <w:color w:val="000000" w:themeColor="text1"/>
                </w:rPr>
              </w:pPr>
              <w:r>
                <w:rPr>
                  <w:caps/>
                  <w:color w:val="000000" w:themeColor="text1"/>
                </w:rPr>
                <w:t>Objekti asukoht: Tartu maakond, tartu vald</w:t>
              </w:r>
            </w:p>
          </w:sdtContent>
        </w:sdt>
      </w:tc>
      <w:tc>
        <w:tcPr>
          <w:tcW w:w="250" w:type="pct"/>
          <w:shd w:val="clear" w:color="auto" w:fill="C0504D" w:themeFill="accent2"/>
          <w:vAlign w:val="center"/>
        </w:tcPr>
        <w:p w14:paraId="251C2E21" w14:textId="77777777" w:rsidR="00DA29DC" w:rsidRDefault="00DA29DC">
          <w:pPr>
            <w:pStyle w:val="af0"/>
            <w:jc w:val="center"/>
            <w:rPr>
              <w:color w:val="FFFFFF" w:themeColor="background1"/>
            </w:rPr>
          </w:pPr>
          <w:r>
            <w:rPr>
              <w:color w:val="FFFFFF" w:themeColor="background1"/>
            </w:rPr>
            <w:fldChar w:fldCharType="begin"/>
          </w:r>
          <w:r>
            <w:rPr>
              <w:color w:val="FFFFFF" w:themeColor="background1"/>
            </w:rPr>
            <w:instrText>PAGE   \* MERGEFORMAT</w:instrText>
          </w:r>
          <w:r>
            <w:rPr>
              <w:color w:val="FFFFFF" w:themeColor="background1"/>
            </w:rPr>
            <w:fldChar w:fldCharType="separate"/>
          </w:r>
          <w:r>
            <w:rPr>
              <w:color w:val="FFFFFF" w:themeColor="background1"/>
              <w:lang w:val="ru-RU"/>
            </w:rPr>
            <w:t>2</w:t>
          </w:r>
          <w:r>
            <w:rPr>
              <w:color w:val="FFFFFF" w:themeColor="background1"/>
            </w:rPr>
            <w:fldChar w:fldCharType="end"/>
          </w:r>
        </w:p>
      </w:tc>
    </w:tr>
  </w:tbl>
  <w:p w14:paraId="53ED60F3" w14:textId="77777777" w:rsidR="00DA29DC" w:rsidRDefault="00DA29DC">
    <w:pPr>
      <w:pStyle w:val="af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89295E" w14:textId="77777777" w:rsidR="00CB7443" w:rsidRDefault="00CB7443" w:rsidP="000834B9">
    <w:pPr>
      <w:pStyle w:val="af0"/>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jc w:val="right"/>
      <w:tblCellMar>
        <w:top w:w="115" w:type="dxa"/>
        <w:left w:w="115" w:type="dxa"/>
        <w:bottom w:w="115" w:type="dxa"/>
        <w:right w:w="115" w:type="dxa"/>
      </w:tblCellMar>
      <w:tblLook w:val="04A0" w:firstRow="1" w:lastRow="0" w:firstColumn="1" w:lastColumn="0" w:noHBand="0" w:noVBand="1"/>
    </w:tblPr>
    <w:tblGrid>
      <w:gridCol w:w="8618"/>
      <w:gridCol w:w="454"/>
    </w:tblGrid>
    <w:tr w:rsidR="00DA29DC" w14:paraId="19DD1DD8" w14:textId="77777777">
      <w:trPr>
        <w:jc w:val="right"/>
      </w:trPr>
      <w:tc>
        <w:tcPr>
          <w:tcW w:w="4795" w:type="dxa"/>
          <w:vAlign w:val="center"/>
        </w:tcPr>
        <w:sdt>
          <w:sdtPr>
            <w:rPr>
              <w:caps/>
              <w:color w:val="000000" w:themeColor="text1"/>
            </w:rPr>
            <w:alias w:val="Автор"/>
            <w:tag w:val=""/>
            <w:id w:val="8033215"/>
            <w:placeholder>
              <w:docPart w:val="C9FD07A4AE5B4E10B695F2B96F77BFD8"/>
            </w:placeholder>
            <w:dataBinding w:prefixMappings="xmlns:ns0='http://purl.org/dc/elements/1.1/' xmlns:ns1='http://schemas.openxmlformats.org/package/2006/metadata/core-properties' " w:xpath="/ns1:coreProperties[1]/ns0:creator[1]" w:storeItemID="{6C3C8BC8-F283-45AE-878A-BAB7291924A1}"/>
            <w:text/>
          </w:sdtPr>
          <w:sdtContent>
            <w:p w14:paraId="3645ED78" w14:textId="524B29BE" w:rsidR="00DA29DC" w:rsidRDefault="00C70A28">
              <w:pPr>
                <w:pStyle w:val="a8"/>
                <w:jc w:val="right"/>
                <w:rPr>
                  <w:caps/>
                  <w:color w:val="000000" w:themeColor="text1"/>
                </w:rPr>
              </w:pPr>
              <w:r>
                <w:rPr>
                  <w:caps/>
                  <w:color w:val="000000" w:themeColor="text1"/>
                </w:rPr>
                <w:t>Objekti asukoht: Tartu maakond, tartu vald</w:t>
              </w:r>
            </w:p>
          </w:sdtContent>
        </w:sdt>
      </w:tc>
      <w:tc>
        <w:tcPr>
          <w:tcW w:w="250" w:type="pct"/>
          <w:shd w:val="clear" w:color="auto" w:fill="C0504D" w:themeFill="accent2"/>
          <w:vAlign w:val="center"/>
        </w:tcPr>
        <w:p w14:paraId="33B3F57A" w14:textId="77777777" w:rsidR="00DA29DC" w:rsidRDefault="00DA29DC">
          <w:pPr>
            <w:pStyle w:val="af0"/>
            <w:jc w:val="center"/>
            <w:rPr>
              <w:color w:val="FFFFFF" w:themeColor="background1"/>
            </w:rPr>
          </w:pPr>
          <w:r>
            <w:rPr>
              <w:color w:val="FFFFFF" w:themeColor="background1"/>
            </w:rPr>
            <w:fldChar w:fldCharType="begin"/>
          </w:r>
          <w:r>
            <w:rPr>
              <w:color w:val="FFFFFF" w:themeColor="background1"/>
            </w:rPr>
            <w:instrText>PAGE   \* MERGEFORMAT</w:instrText>
          </w:r>
          <w:r>
            <w:rPr>
              <w:color w:val="FFFFFF" w:themeColor="background1"/>
            </w:rPr>
            <w:fldChar w:fldCharType="separate"/>
          </w:r>
          <w:r>
            <w:rPr>
              <w:color w:val="FFFFFF" w:themeColor="background1"/>
              <w:lang w:val="ru-RU"/>
            </w:rPr>
            <w:t>2</w:t>
          </w:r>
          <w:r>
            <w:rPr>
              <w:color w:val="FFFFFF" w:themeColor="background1"/>
            </w:rPr>
            <w:fldChar w:fldCharType="end"/>
          </w:r>
        </w:p>
      </w:tc>
    </w:tr>
  </w:tbl>
  <w:p w14:paraId="52CE96BF" w14:textId="77777777" w:rsidR="00DA29DC" w:rsidRDefault="00DA29DC">
    <w:pPr>
      <w:pStyle w:val="af0"/>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left w:w="0" w:type="dxa"/>
        <w:right w:w="0" w:type="dxa"/>
      </w:tblCellMar>
      <w:tblLook w:val="04A0" w:firstRow="1" w:lastRow="0" w:firstColumn="1" w:lastColumn="0" w:noHBand="0" w:noVBand="1"/>
    </w:tblPr>
    <w:tblGrid>
      <w:gridCol w:w="4356"/>
      <w:gridCol w:w="363"/>
      <w:gridCol w:w="4353"/>
    </w:tblGrid>
    <w:tr w:rsidR="00890036" w14:paraId="077C5786" w14:textId="77777777" w:rsidTr="00821105">
      <w:tc>
        <w:tcPr>
          <w:tcW w:w="2401" w:type="pct"/>
        </w:tcPr>
        <w:p w14:paraId="5A65C9D1" w14:textId="6E75195F" w:rsidR="00890036" w:rsidRDefault="00000000" w:rsidP="00821105">
          <w:pPr>
            <w:pStyle w:val="af0"/>
            <w:rPr>
              <w:caps/>
              <w:color w:val="4F81BD" w:themeColor="accent1"/>
              <w:sz w:val="18"/>
              <w:szCs w:val="18"/>
            </w:rPr>
          </w:pPr>
          <w:sdt>
            <w:sdtPr>
              <w:rPr>
                <w:rFonts w:cs="Calibri"/>
                <w:bCs/>
                <w:color w:val="000000" w:themeColor="text1"/>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Pealkiri"/>
              <w:tag w:val=""/>
              <w:id w:val="1807432051"/>
              <w:placeholder>
                <w:docPart w:val="8FC169844A664B98B711629364C8698B"/>
              </w:placeholder>
              <w:dataBinding w:prefixMappings="xmlns:ns0='http://purl.org/dc/elements/1.1/' xmlns:ns1='http://schemas.openxmlformats.org/package/2006/metadata/core-properties' " w:xpath="/ns1:coreProperties[1]/ns0:title[1]" w:storeItemID="{6C3C8BC8-F283-45AE-878A-BAB7291924A1}"/>
              <w:text/>
            </w:sdtPr>
            <w:sdtContent>
              <w:r w:rsidR="00733007">
                <w:rPr>
                  <w:rFonts w:cs="Calibri"/>
                  <w:bCs/>
                  <w:color w:val="000000" w:themeColor="text1"/>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Töö nr 25-12</w:t>
              </w:r>
            </w:sdtContent>
          </w:sdt>
        </w:p>
      </w:tc>
      <w:tc>
        <w:tcPr>
          <w:tcW w:w="200" w:type="pct"/>
        </w:tcPr>
        <w:p w14:paraId="0DFC3DF5" w14:textId="77777777" w:rsidR="00890036" w:rsidRDefault="00890036" w:rsidP="00821105">
          <w:pPr>
            <w:pStyle w:val="af0"/>
            <w:rPr>
              <w:caps/>
              <w:color w:val="4F81BD" w:themeColor="accent1"/>
              <w:sz w:val="18"/>
              <w:szCs w:val="18"/>
            </w:rPr>
          </w:pPr>
        </w:p>
      </w:tc>
      <w:tc>
        <w:tcPr>
          <w:tcW w:w="2399" w:type="pct"/>
        </w:tcPr>
        <w:sdt>
          <w:sdtPr>
            <w:rPr>
              <w:rFonts w:cs="Calibri"/>
              <w:bCs/>
              <w:color w:val="000000" w:themeColor="text1"/>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Autor"/>
            <w:tag w:val=""/>
            <w:id w:val="973802343"/>
            <w:placeholder>
              <w:docPart w:val="705B3AEEE2B04537BEDEDC59BAE76405"/>
            </w:placeholder>
            <w:dataBinding w:prefixMappings="xmlns:ns0='http://purl.org/dc/elements/1.1/' xmlns:ns1='http://schemas.openxmlformats.org/package/2006/metadata/core-properties' " w:xpath="/ns1:coreProperties[1]/ns0:creator[1]" w:storeItemID="{6C3C8BC8-F283-45AE-878A-BAB7291924A1}"/>
            <w:text/>
          </w:sdtPr>
          <w:sdtContent>
            <w:p w14:paraId="20E18A1E" w14:textId="6A57E434" w:rsidR="00890036" w:rsidRDefault="00C70A28" w:rsidP="00444B82">
              <w:pPr>
                <w:pStyle w:val="af0"/>
                <w:jc w:val="right"/>
                <w:rPr>
                  <w:caps/>
                  <w:color w:val="4F81BD" w:themeColor="accent1"/>
                  <w:sz w:val="18"/>
                  <w:szCs w:val="18"/>
                </w:rPr>
              </w:pPr>
              <w:r>
                <w:rPr>
                  <w:rFonts w:cs="Calibri"/>
                  <w:bCs/>
                  <w:color w:val="000000" w:themeColor="text1"/>
                  <w:sz w:val="20"/>
                  <w:szCs w:val="20"/>
                  <w:u w:val="single" w:color="E36C0A" w:themeColor="accent6" w:themeShade="BF"/>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Objekti asukoht: Tartu maakond, tartu vald</w:t>
              </w:r>
            </w:p>
          </w:sdtContent>
        </w:sdt>
      </w:tc>
    </w:tr>
  </w:tbl>
  <w:p w14:paraId="58CBE774" w14:textId="77777777" w:rsidR="00890036" w:rsidRDefault="00890036" w:rsidP="000834B9">
    <w:pPr>
      <w:pStyle w:val="af0"/>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jc w:val="right"/>
      <w:tblCellMar>
        <w:top w:w="115" w:type="dxa"/>
        <w:left w:w="115" w:type="dxa"/>
        <w:bottom w:w="115" w:type="dxa"/>
        <w:right w:w="115" w:type="dxa"/>
      </w:tblCellMar>
      <w:tblLook w:val="04A0" w:firstRow="1" w:lastRow="0" w:firstColumn="1" w:lastColumn="0" w:noHBand="0" w:noVBand="1"/>
    </w:tblPr>
    <w:tblGrid>
      <w:gridCol w:w="8618"/>
      <w:gridCol w:w="454"/>
    </w:tblGrid>
    <w:tr w:rsidR="00DA29DC" w14:paraId="67CB62C6" w14:textId="77777777">
      <w:trPr>
        <w:jc w:val="right"/>
      </w:trPr>
      <w:tc>
        <w:tcPr>
          <w:tcW w:w="4795" w:type="dxa"/>
          <w:vAlign w:val="center"/>
        </w:tcPr>
        <w:sdt>
          <w:sdtPr>
            <w:rPr>
              <w:caps/>
              <w:color w:val="000000" w:themeColor="text1"/>
            </w:rPr>
            <w:alias w:val="Автор"/>
            <w:tag w:val=""/>
            <w:id w:val="1509793656"/>
            <w:placeholder>
              <w:docPart w:val="5CF506608DCA4DC9B90ABFC03A9BD75A"/>
            </w:placeholder>
            <w:dataBinding w:prefixMappings="xmlns:ns0='http://purl.org/dc/elements/1.1/' xmlns:ns1='http://schemas.openxmlformats.org/package/2006/metadata/core-properties' " w:xpath="/ns1:coreProperties[1]/ns0:creator[1]" w:storeItemID="{6C3C8BC8-F283-45AE-878A-BAB7291924A1}"/>
            <w:text/>
          </w:sdtPr>
          <w:sdtContent>
            <w:p w14:paraId="18991494" w14:textId="25535E58" w:rsidR="00DA29DC" w:rsidRDefault="00C70A28">
              <w:pPr>
                <w:pStyle w:val="a8"/>
                <w:jc w:val="right"/>
                <w:rPr>
                  <w:caps/>
                  <w:color w:val="000000" w:themeColor="text1"/>
                </w:rPr>
              </w:pPr>
              <w:r>
                <w:rPr>
                  <w:caps/>
                  <w:color w:val="000000" w:themeColor="text1"/>
                </w:rPr>
                <w:t>Objekti asukoht: Tartu maakond, tartu vald</w:t>
              </w:r>
            </w:p>
          </w:sdtContent>
        </w:sdt>
      </w:tc>
      <w:tc>
        <w:tcPr>
          <w:tcW w:w="250" w:type="pct"/>
          <w:shd w:val="clear" w:color="auto" w:fill="C0504D" w:themeFill="accent2"/>
          <w:vAlign w:val="center"/>
        </w:tcPr>
        <w:p w14:paraId="43B73DD1" w14:textId="77777777" w:rsidR="00DA29DC" w:rsidRDefault="00DA29DC">
          <w:pPr>
            <w:pStyle w:val="af0"/>
            <w:jc w:val="center"/>
            <w:rPr>
              <w:color w:val="FFFFFF" w:themeColor="background1"/>
            </w:rPr>
          </w:pPr>
          <w:r>
            <w:rPr>
              <w:color w:val="FFFFFF" w:themeColor="background1"/>
            </w:rPr>
            <w:fldChar w:fldCharType="begin"/>
          </w:r>
          <w:r>
            <w:rPr>
              <w:color w:val="FFFFFF" w:themeColor="background1"/>
            </w:rPr>
            <w:instrText>PAGE   \* MERGEFORMAT</w:instrText>
          </w:r>
          <w:r>
            <w:rPr>
              <w:color w:val="FFFFFF" w:themeColor="background1"/>
            </w:rPr>
            <w:fldChar w:fldCharType="separate"/>
          </w:r>
          <w:r>
            <w:rPr>
              <w:color w:val="FFFFFF" w:themeColor="background1"/>
              <w:lang w:val="ru-RU"/>
            </w:rPr>
            <w:t>2</w:t>
          </w:r>
          <w:r>
            <w:rPr>
              <w:color w:val="FFFFFF" w:themeColor="background1"/>
            </w:rPr>
            <w:fldChar w:fldCharType="end"/>
          </w:r>
        </w:p>
      </w:tc>
    </w:tr>
  </w:tbl>
  <w:p w14:paraId="00993CB2" w14:textId="77777777" w:rsidR="00DA29DC" w:rsidRDefault="00DA29DC">
    <w:pPr>
      <w:pStyle w:val="af0"/>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jc w:val="right"/>
      <w:tblCellMar>
        <w:top w:w="115" w:type="dxa"/>
        <w:left w:w="115" w:type="dxa"/>
        <w:bottom w:w="115" w:type="dxa"/>
        <w:right w:w="115" w:type="dxa"/>
      </w:tblCellMar>
      <w:tblLook w:val="04A0" w:firstRow="1" w:lastRow="0" w:firstColumn="1" w:lastColumn="0" w:noHBand="0" w:noVBand="1"/>
    </w:tblPr>
    <w:tblGrid>
      <w:gridCol w:w="13305"/>
      <w:gridCol w:w="700"/>
    </w:tblGrid>
    <w:tr w:rsidR="00DA29DC" w14:paraId="32E3167F" w14:textId="77777777">
      <w:trPr>
        <w:jc w:val="right"/>
      </w:trPr>
      <w:tc>
        <w:tcPr>
          <w:tcW w:w="4795" w:type="dxa"/>
          <w:vAlign w:val="center"/>
        </w:tcPr>
        <w:sdt>
          <w:sdtPr>
            <w:rPr>
              <w:caps/>
              <w:color w:val="000000" w:themeColor="text1"/>
            </w:rPr>
            <w:alias w:val="Автор"/>
            <w:tag w:val=""/>
            <w:id w:val="-912541820"/>
            <w:placeholder>
              <w:docPart w:val="12E9713D8F514ABFAD74B8530574274A"/>
            </w:placeholder>
            <w:dataBinding w:prefixMappings="xmlns:ns0='http://purl.org/dc/elements/1.1/' xmlns:ns1='http://schemas.openxmlformats.org/package/2006/metadata/core-properties' " w:xpath="/ns1:coreProperties[1]/ns0:creator[1]" w:storeItemID="{6C3C8BC8-F283-45AE-878A-BAB7291924A1}"/>
            <w:text/>
          </w:sdtPr>
          <w:sdtContent>
            <w:p w14:paraId="508E93D0" w14:textId="4845E9C2" w:rsidR="00DA29DC" w:rsidRDefault="00C70A28">
              <w:pPr>
                <w:pStyle w:val="a8"/>
                <w:jc w:val="right"/>
                <w:rPr>
                  <w:caps/>
                  <w:color w:val="000000" w:themeColor="text1"/>
                </w:rPr>
              </w:pPr>
              <w:r>
                <w:rPr>
                  <w:caps/>
                  <w:color w:val="000000" w:themeColor="text1"/>
                </w:rPr>
                <w:t>Objekti asukoht: Tartu maakond, tartu vald</w:t>
              </w:r>
            </w:p>
          </w:sdtContent>
        </w:sdt>
      </w:tc>
      <w:tc>
        <w:tcPr>
          <w:tcW w:w="250" w:type="pct"/>
          <w:shd w:val="clear" w:color="auto" w:fill="C0504D" w:themeFill="accent2"/>
          <w:vAlign w:val="center"/>
        </w:tcPr>
        <w:p w14:paraId="08C9703A" w14:textId="77777777" w:rsidR="00DA29DC" w:rsidRDefault="00DA29DC">
          <w:pPr>
            <w:pStyle w:val="af0"/>
            <w:jc w:val="center"/>
            <w:rPr>
              <w:color w:val="FFFFFF" w:themeColor="background1"/>
            </w:rPr>
          </w:pPr>
          <w:r>
            <w:rPr>
              <w:color w:val="FFFFFF" w:themeColor="background1"/>
            </w:rPr>
            <w:fldChar w:fldCharType="begin"/>
          </w:r>
          <w:r>
            <w:rPr>
              <w:color w:val="FFFFFF" w:themeColor="background1"/>
            </w:rPr>
            <w:instrText>PAGE   \* MERGEFORMAT</w:instrText>
          </w:r>
          <w:r>
            <w:rPr>
              <w:color w:val="FFFFFF" w:themeColor="background1"/>
            </w:rPr>
            <w:fldChar w:fldCharType="separate"/>
          </w:r>
          <w:r>
            <w:rPr>
              <w:color w:val="FFFFFF" w:themeColor="background1"/>
              <w:lang w:val="ru-RU"/>
            </w:rPr>
            <w:t>2</w:t>
          </w:r>
          <w:r>
            <w:rPr>
              <w:color w:val="FFFFFF" w:themeColor="background1"/>
            </w:rPr>
            <w:fldChar w:fldCharType="end"/>
          </w:r>
        </w:p>
      </w:tc>
    </w:tr>
  </w:tbl>
  <w:p w14:paraId="4CE2CD2B" w14:textId="77777777" w:rsidR="00DA29DC" w:rsidRDefault="00DA29DC">
    <w:pPr>
      <w:pStyle w:val="af0"/>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jc w:val="right"/>
      <w:tblCellMar>
        <w:top w:w="115" w:type="dxa"/>
        <w:left w:w="115" w:type="dxa"/>
        <w:bottom w:w="115" w:type="dxa"/>
        <w:right w:w="115" w:type="dxa"/>
      </w:tblCellMar>
      <w:tblLook w:val="04A0" w:firstRow="1" w:lastRow="0" w:firstColumn="1" w:lastColumn="0" w:noHBand="0" w:noVBand="1"/>
    </w:tblPr>
    <w:tblGrid>
      <w:gridCol w:w="8618"/>
      <w:gridCol w:w="454"/>
    </w:tblGrid>
    <w:tr w:rsidR="00DA29DC" w14:paraId="77B5048D" w14:textId="77777777">
      <w:trPr>
        <w:jc w:val="right"/>
      </w:trPr>
      <w:tc>
        <w:tcPr>
          <w:tcW w:w="4795" w:type="dxa"/>
          <w:vAlign w:val="center"/>
        </w:tcPr>
        <w:sdt>
          <w:sdtPr>
            <w:rPr>
              <w:caps/>
              <w:color w:val="000000" w:themeColor="text1"/>
            </w:rPr>
            <w:alias w:val="Автор"/>
            <w:tag w:val=""/>
            <w:id w:val="1041017318"/>
            <w:placeholder>
              <w:docPart w:val="FD0463C5763D432ABF57C6925E5F6210"/>
            </w:placeholder>
            <w:dataBinding w:prefixMappings="xmlns:ns0='http://purl.org/dc/elements/1.1/' xmlns:ns1='http://schemas.openxmlformats.org/package/2006/metadata/core-properties' " w:xpath="/ns1:coreProperties[1]/ns0:creator[1]" w:storeItemID="{6C3C8BC8-F283-45AE-878A-BAB7291924A1}"/>
            <w:text/>
          </w:sdtPr>
          <w:sdtContent>
            <w:p w14:paraId="1F8A3A88" w14:textId="4F8C1FDC" w:rsidR="00DA29DC" w:rsidRDefault="00C70A28">
              <w:pPr>
                <w:pStyle w:val="a8"/>
                <w:jc w:val="right"/>
                <w:rPr>
                  <w:caps/>
                  <w:color w:val="000000" w:themeColor="text1"/>
                </w:rPr>
              </w:pPr>
              <w:r>
                <w:rPr>
                  <w:caps/>
                  <w:color w:val="000000" w:themeColor="text1"/>
                </w:rPr>
                <w:t>Objekti asukoht: Tartu maakond, tartu vald</w:t>
              </w:r>
            </w:p>
          </w:sdtContent>
        </w:sdt>
      </w:tc>
      <w:tc>
        <w:tcPr>
          <w:tcW w:w="250" w:type="pct"/>
          <w:shd w:val="clear" w:color="auto" w:fill="C0504D" w:themeFill="accent2"/>
          <w:vAlign w:val="center"/>
        </w:tcPr>
        <w:p w14:paraId="14F4357F" w14:textId="77777777" w:rsidR="00DA29DC" w:rsidRDefault="00DA29DC">
          <w:pPr>
            <w:pStyle w:val="af0"/>
            <w:jc w:val="center"/>
            <w:rPr>
              <w:color w:val="FFFFFF" w:themeColor="background1"/>
            </w:rPr>
          </w:pPr>
          <w:r>
            <w:rPr>
              <w:color w:val="FFFFFF" w:themeColor="background1"/>
            </w:rPr>
            <w:fldChar w:fldCharType="begin"/>
          </w:r>
          <w:r>
            <w:rPr>
              <w:color w:val="FFFFFF" w:themeColor="background1"/>
            </w:rPr>
            <w:instrText>PAGE   \* MERGEFORMAT</w:instrText>
          </w:r>
          <w:r>
            <w:rPr>
              <w:color w:val="FFFFFF" w:themeColor="background1"/>
            </w:rPr>
            <w:fldChar w:fldCharType="separate"/>
          </w:r>
          <w:r>
            <w:rPr>
              <w:color w:val="FFFFFF" w:themeColor="background1"/>
              <w:lang w:val="ru-RU"/>
            </w:rPr>
            <w:t>2</w:t>
          </w:r>
          <w:r>
            <w:rPr>
              <w:color w:val="FFFFFF" w:themeColor="background1"/>
            </w:rPr>
            <w:fldChar w:fldCharType="end"/>
          </w:r>
        </w:p>
      </w:tc>
    </w:tr>
  </w:tbl>
  <w:p w14:paraId="767C96FF" w14:textId="77777777" w:rsidR="00DA29DC" w:rsidRDefault="00DA29DC">
    <w:pPr>
      <w:pStyle w:val="af0"/>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203FB0" w14:textId="77777777" w:rsidR="00890036" w:rsidRDefault="00890036"/>
  <w:p w14:paraId="420A36A0" w14:textId="77777777" w:rsidR="00890036" w:rsidRDefault="00890036"/>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jc w:val="right"/>
      <w:tblCellMar>
        <w:top w:w="115" w:type="dxa"/>
        <w:left w:w="115" w:type="dxa"/>
        <w:bottom w:w="115" w:type="dxa"/>
        <w:right w:w="115" w:type="dxa"/>
      </w:tblCellMar>
      <w:tblLook w:val="04A0" w:firstRow="1" w:lastRow="0" w:firstColumn="1" w:lastColumn="0" w:noHBand="0" w:noVBand="1"/>
    </w:tblPr>
    <w:tblGrid>
      <w:gridCol w:w="8752"/>
      <w:gridCol w:w="461"/>
    </w:tblGrid>
    <w:tr w:rsidR="00DA29DC" w14:paraId="001310FD" w14:textId="77777777">
      <w:trPr>
        <w:jc w:val="right"/>
      </w:trPr>
      <w:tc>
        <w:tcPr>
          <w:tcW w:w="4795" w:type="dxa"/>
          <w:vAlign w:val="center"/>
        </w:tcPr>
        <w:sdt>
          <w:sdtPr>
            <w:rPr>
              <w:caps/>
              <w:color w:val="000000" w:themeColor="text1"/>
            </w:rPr>
            <w:alias w:val="Автор"/>
            <w:tag w:val=""/>
            <w:id w:val="-1831205243"/>
            <w:placeholder>
              <w:docPart w:val="06A5F2D99506405A800B5E11D6E60F1A"/>
            </w:placeholder>
            <w:dataBinding w:prefixMappings="xmlns:ns0='http://purl.org/dc/elements/1.1/' xmlns:ns1='http://schemas.openxmlformats.org/package/2006/metadata/core-properties' " w:xpath="/ns1:coreProperties[1]/ns0:creator[1]" w:storeItemID="{6C3C8BC8-F283-45AE-878A-BAB7291924A1}"/>
            <w:text/>
          </w:sdtPr>
          <w:sdtContent>
            <w:p w14:paraId="2F8CD8D1" w14:textId="51184A5F" w:rsidR="00DA29DC" w:rsidRDefault="00C70A28">
              <w:pPr>
                <w:pStyle w:val="a8"/>
                <w:jc w:val="right"/>
                <w:rPr>
                  <w:caps/>
                  <w:color w:val="000000" w:themeColor="text1"/>
                </w:rPr>
              </w:pPr>
              <w:r>
                <w:rPr>
                  <w:caps/>
                  <w:color w:val="000000" w:themeColor="text1"/>
                </w:rPr>
                <w:t>Objekti asukoht: Tartu maakond, tartu vald</w:t>
              </w:r>
            </w:p>
          </w:sdtContent>
        </w:sdt>
      </w:tc>
      <w:tc>
        <w:tcPr>
          <w:tcW w:w="250" w:type="pct"/>
          <w:shd w:val="clear" w:color="auto" w:fill="C0504D" w:themeFill="accent2"/>
          <w:vAlign w:val="center"/>
        </w:tcPr>
        <w:p w14:paraId="49669947" w14:textId="77777777" w:rsidR="00DA29DC" w:rsidRDefault="00DA29DC">
          <w:pPr>
            <w:pStyle w:val="af0"/>
            <w:jc w:val="center"/>
            <w:rPr>
              <w:color w:val="FFFFFF" w:themeColor="background1"/>
            </w:rPr>
          </w:pPr>
          <w:r>
            <w:rPr>
              <w:color w:val="FFFFFF" w:themeColor="background1"/>
            </w:rPr>
            <w:fldChar w:fldCharType="begin"/>
          </w:r>
          <w:r>
            <w:rPr>
              <w:color w:val="FFFFFF" w:themeColor="background1"/>
            </w:rPr>
            <w:instrText>PAGE   \* MERGEFORMAT</w:instrText>
          </w:r>
          <w:r>
            <w:rPr>
              <w:color w:val="FFFFFF" w:themeColor="background1"/>
            </w:rPr>
            <w:fldChar w:fldCharType="separate"/>
          </w:r>
          <w:r>
            <w:rPr>
              <w:color w:val="FFFFFF" w:themeColor="background1"/>
              <w:lang w:val="ru-RU"/>
            </w:rPr>
            <w:t>2</w:t>
          </w:r>
          <w:r>
            <w:rPr>
              <w:color w:val="FFFFFF" w:themeColor="background1"/>
            </w:rPr>
            <w:fldChar w:fldCharType="end"/>
          </w:r>
        </w:p>
      </w:tc>
    </w:tr>
  </w:tbl>
  <w:p w14:paraId="1909B6BE" w14:textId="77777777" w:rsidR="00890036" w:rsidRDefault="00890036"/>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000" w:firstRow="0" w:lastRow="0" w:firstColumn="0" w:lastColumn="0" w:noHBand="0" w:noVBand="0"/>
    </w:tblPr>
    <w:tblGrid>
      <w:gridCol w:w="3450"/>
      <w:gridCol w:w="2934"/>
      <w:gridCol w:w="3187"/>
    </w:tblGrid>
    <w:tr w:rsidR="00890036" w14:paraId="5B1060B5" w14:textId="77777777">
      <w:trPr>
        <w:trHeight w:val="73"/>
      </w:trPr>
      <w:tc>
        <w:tcPr>
          <w:tcW w:w="3450" w:type="dxa"/>
          <w:tcBorders>
            <w:top w:val="single" w:sz="4" w:space="0" w:color="000000"/>
          </w:tcBorders>
        </w:tcPr>
        <w:p w14:paraId="714AC694" w14:textId="77777777" w:rsidR="00890036" w:rsidRDefault="00890036">
          <w:pPr>
            <w:pStyle w:val="af0"/>
            <w:tabs>
              <w:tab w:val="center" w:pos="-2268"/>
            </w:tabs>
            <w:snapToGrid w:val="0"/>
            <w:rPr>
              <w:b/>
              <w:sz w:val="20"/>
            </w:rPr>
          </w:pPr>
          <w:r>
            <w:rPr>
              <w:b/>
              <w:sz w:val="20"/>
            </w:rPr>
            <w:t>Maanteeamet lõuna regioon</w:t>
          </w:r>
        </w:p>
      </w:tc>
      <w:tc>
        <w:tcPr>
          <w:tcW w:w="2934" w:type="dxa"/>
          <w:tcBorders>
            <w:top w:val="single" w:sz="4" w:space="0" w:color="000000"/>
          </w:tcBorders>
        </w:tcPr>
        <w:p w14:paraId="5CB122B6" w14:textId="77777777" w:rsidR="00890036" w:rsidRDefault="00890036">
          <w:pPr>
            <w:pStyle w:val="af0"/>
            <w:tabs>
              <w:tab w:val="center" w:pos="-2268"/>
            </w:tabs>
            <w:snapToGrid w:val="0"/>
            <w:rPr>
              <w:b/>
              <w:sz w:val="20"/>
            </w:rPr>
          </w:pPr>
          <w:r>
            <w:rPr>
              <w:b/>
              <w:sz w:val="20"/>
            </w:rPr>
            <w:t>Tel +372 740 8100</w:t>
          </w:r>
        </w:p>
      </w:tc>
      <w:tc>
        <w:tcPr>
          <w:tcW w:w="3187" w:type="dxa"/>
          <w:tcBorders>
            <w:top w:val="single" w:sz="4" w:space="0" w:color="000000"/>
          </w:tcBorders>
        </w:tcPr>
        <w:p w14:paraId="128D8ABE" w14:textId="77777777" w:rsidR="00890036" w:rsidRDefault="00890036">
          <w:pPr>
            <w:pStyle w:val="af0"/>
            <w:tabs>
              <w:tab w:val="center" w:pos="-2268"/>
            </w:tabs>
            <w:snapToGrid w:val="0"/>
            <w:jc w:val="right"/>
            <w:rPr>
              <w:b/>
              <w:sz w:val="20"/>
            </w:rPr>
          </w:pPr>
          <w:r>
            <w:rPr>
              <w:b/>
              <w:sz w:val="20"/>
            </w:rPr>
            <w:t xml:space="preserve">Kodulehekülg: </w:t>
          </w:r>
          <w:hyperlink r:id="rId1" w:history="1">
            <w:r>
              <w:rPr>
                <w:rStyle w:val="ab"/>
              </w:rPr>
              <w:t>www.mnt.ee</w:t>
            </w:r>
          </w:hyperlink>
        </w:p>
      </w:tc>
    </w:tr>
    <w:tr w:rsidR="00890036" w14:paraId="6D651847" w14:textId="77777777">
      <w:trPr>
        <w:trHeight w:val="83"/>
      </w:trPr>
      <w:tc>
        <w:tcPr>
          <w:tcW w:w="3450" w:type="dxa"/>
        </w:tcPr>
        <w:p w14:paraId="1E5AD6BF" w14:textId="77777777" w:rsidR="00890036" w:rsidRDefault="00890036">
          <w:pPr>
            <w:pStyle w:val="af0"/>
            <w:tabs>
              <w:tab w:val="center" w:pos="-2268"/>
            </w:tabs>
            <w:snapToGrid w:val="0"/>
            <w:rPr>
              <w:b/>
              <w:sz w:val="20"/>
            </w:rPr>
          </w:pPr>
          <w:r>
            <w:rPr>
              <w:b/>
              <w:sz w:val="20"/>
            </w:rPr>
            <w:t>Veski 23</w:t>
          </w:r>
        </w:p>
        <w:p w14:paraId="1DED32CF" w14:textId="77777777" w:rsidR="00890036" w:rsidRDefault="00890036">
          <w:pPr>
            <w:pStyle w:val="af0"/>
            <w:tabs>
              <w:tab w:val="center" w:pos="-2268"/>
            </w:tabs>
            <w:rPr>
              <w:b/>
              <w:sz w:val="20"/>
            </w:rPr>
          </w:pPr>
          <w:r>
            <w:rPr>
              <w:b/>
              <w:sz w:val="20"/>
            </w:rPr>
            <w:t>51005 Tartu</w:t>
          </w:r>
        </w:p>
      </w:tc>
      <w:tc>
        <w:tcPr>
          <w:tcW w:w="2934" w:type="dxa"/>
        </w:tcPr>
        <w:p w14:paraId="2FC2E560" w14:textId="77777777" w:rsidR="00890036" w:rsidRDefault="00890036">
          <w:pPr>
            <w:pStyle w:val="af0"/>
            <w:tabs>
              <w:tab w:val="center" w:pos="-2268"/>
            </w:tabs>
            <w:snapToGrid w:val="0"/>
            <w:rPr>
              <w:b/>
              <w:sz w:val="20"/>
            </w:rPr>
          </w:pPr>
          <w:r>
            <w:rPr>
              <w:b/>
              <w:sz w:val="20"/>
            </w:rPr>
            <w:t xml:space="preserve">Faks +372 740 8102 </w:t>
          </w:r>
        </w:p>
        <w:p w14:paraId="62E653DD" w14:textId="77777777" w:rsidR="00890036" w:rsidRDefault="00890036">
          <w:pPr>
            <w:pStyle w:val="af0"/>
            <w:tabs>
              <w:tab w:val="center" w:pos="-2268"/>
            </w:tabs>
            <w:rPr>
              <w:b/>
              <w:sz w:val="20"/>
            </w:rPr>
          </w:pPr>
          <w:r>
            <w:rPr>
              <w:b/>
              <w:sz w:val="20"/>
            </w:rPr>
            <w:t xml:space="preserve">E-post: </w:t>
          </w:r>
          <w:hyperlink r:id="rId2" w:history="1">
            <w:r>
              <w:rPr>
                <w:rStyle w:val="ab"/>
              </w:rPr>
              <w:t>info.louna@mnt.ee</w:t>
            </w:r>
          </w:hyperlink>
        </w:p>
      </w:tc>
      <w:tc>
        <w:tcPr>
          <w:tcW w:w="3187" w:type="dxa"/>
        </w:tcPr>
        <w:p w14:paraId="392C23C5" w14:textId="77777777" w:rsidR="00890036" w:rsidRDefault="00890036">
          <w:pPr>
            <w:pStyle w:val="af0"/>
            <w:tabs>
              <w:tab w:val="center" w:pos="-2268"/>
            </w:tabs>
            <w:snapToGrid w:val="0"/>
            <w:jc w:val="right"/>
            <w:rPr>
              <w:b/>
              <w:sz w:val="20"/>
            </w:rPr>
          </w:pPr>
          <w:r>
            <w:rPr>
              <w:b/>
              <w:sz w:val="20"/>
            </w:rPr>
            <w:t>Registrikood 70001490</w:t>
          </w:r>
        </w:p>
      </w:tc>
    </w:tr>
  </w:tbl>
  <w:p w14:paraId="5A614238" w14:textId="77777777" w:rsidR="00890036" w:rsidRDefault="00890036">
    <w:pPr>
      <w:pStyle w:val="af0"/>
      <w:tabs>
        <w:tab w:val="center" w:pos="-2268"/>
      </w:tabs>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jc w:val="right"/>
      <w:tblCellMar>
        <w:top w:w="115" w:type="dxa"/>
        <w:left w:w="115" w:type="dxa"/>
        <w:bottom w:w="115" w:type="dxa"/>
        <w:right w:w="115" w:type="dxa"/>
      </w:tblCellMar>
      <w:tblLook w:val="04A0" w:firstRow="1" w:lastRow="0" w:firstColumn="1" w:lastColumn="0" w:noHBand="0" w:noVBand="1"/>
    </w:tblPr>
    <w:tblGrid>
      <w:gridCol w:w="19930"/>
      <w:gridCol w:w="1049"/>
    </w:tblGrid>
    <w:tr w:rsidR="00DA29DC" w14:paraId="2A3C1EAB" w14:textId="77777777">
      <w:trPr>
        <w:jc w:val="right"/>
      </w:trPr>
      <w:tc>
        <w:tcPr>
          <w:tcW w:w="4795" w:type="dxa"/>
          <w:vAlign w:val="center"/>
        </w:tcPr>
        <w:sdt>
          <w:sdtPr>
            <w:rPr>
              <w:caps/>
              <w:color w:val="000000" w:themeColor="text1"/>
            </w:rPr>
            <w:alias w:val="Автор"/>
            <w:tag w:val=""/>
            <w:id w:val="376042530"/>
            <w:placeholder>
              <w:docPart w:val="A0DCEA2DE4164EED8A8D4E8219532421"/>
            </w:placeholder>
            <w:dataBinding w:prefixMappings="xmlns:ns0='http://purl.org/dc/elements/1.1/' xmlns:ns1='http://schemas.openxmlformats.org/package/2006/metadata/core-properties' " w:xpath="/ns1:coreProperties[1]/ns0:creator[1]" w:storeItemID="{6C3C8BC8-F283-45AE-878A-BAB7291924A1}"/>
            <w:text/>
          </w:sdtPr>
          <w:sdtContent>
            <w:p w14:paraId="1DCF08CE" w14:textId="4D1401E6" w:rsidR="00DA29DC" w:rsidRDefault="00C70A28">
              <w:pPr>
                <w:pStyle w:val="a8"/>
                <w:jc w:val="right"/>
                <w:rPr>
                  <w:caps/>
                  <w:color w:val="000000" w:themeColor="text1"/>
                </w:rPr>
              </w:pPr>
              <w:r>
                <w:rPr>
                  <w:caps/>
                  <w:color w:val="000000" w:themeColor="text1"/>
                </w:rPr>
                <w:t>Objekti asukoht: Tartu maakond, tartu vald</w:t>
              </w:r>
            </w:p>
          </w:sdtContent>
        </w:sdt>
      </w:tc>
      <w:tc>
        <w:tcPr>
          <w:tcW w:w="250" w:type="pct"/>
          <w:shd w:val="clear" w:color="auto" w:fill="C0504D" w:themeFill="accent2"/>
          <w:vAlign w:val="center"/>
        </w:tcPr>
        <w:p w14:paraId="2A917B83" w14:textId="77777777" w:rsidR="00DA29DC" w:rsidRDefault="00DA29DC">
          <w:pPr>
            <w:pStyle w:val="af0"/>
            <w:jc w:val="center"/>
            <w:rPr>
              <w:color w:val="FFFFFF" w:themeColor="background1"/>
            </w:rPr>
          </w:pPr>
          <w:r>
            <w:rPr>
              <w:color w:val="FFFFFF" w:themeColor="background1"/>
            </w:rPr>
            <w:fldChar w:fldCharType="begin"/>
          </w:r>
          <w:r>
            <w:rPr>
              <w:color w:val="FFFFFF" w:themeColor="background1"/>
            </w:rPr>
            <w:instrText>PAGE   \* MERGEFORMAT</w:instrText>
          </w:r>
          <w:r>
            <w:rPr>
              <w:color w:val="FFFFFF" w:themeColor="background1"/>
            </w:rPr>
            <w:fldChar w:fldCharType="separate"/>
          </w:r>
          <w:r>
            <w:rPr>
              <w:color w:val="FFFFFF" w:themeColor="background1"/>
              <w:lang w:val="ru-RU"/>
            </w:rPr>
            <w:t>2</w:t>
          </w:r>
          <w:r>
            <w:rPr>
              <w:color w:val="FFFFFF" w:themeColor="background1"/>
            </w:rPr>
            <w:fldChar w:fldCharType="end"/>
          </w:r>
        </w:p>
      </w:tc>
    </w:tr>
  </w:tbl>
  <w:p w14:paraId="5F7143EF" w14:textId="77777777" w:rsidR="00DA29DC" w:rsidRDefault="00DA29DC"/>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jc w:val="right"/>
      <w:tblCellMar>
        <w:top w:w="115" w:type="dxa"/>
        <w:left w:w="115" w:type="dxa"/>
        <w:bottom w:w="115" w:type="dxa"/>
        <w:right w:w="115" w:type="dxa"/>
      </w:tblCellMar>
      <w:tblLook w:val="04A0" w:firstRow="1" w:lastRow="0" w:firstColumn="1" w:lastColumn="0" w:noHBand="0" w:noVBand="1"/>
    </w:tblPr>
    <w:tblGrid>
      <w:gridCol w:w="13331"/>
      <w:gridCol w:w="702"/>
    </w:tblGrid>
    <w:tr w:rsidR="00DA29DC" w14:paraId="5D75230B" w14:textId="77777777">
      <w:trPr>
        <w:jc w:val="right"/>
      </w:trPr>
      <w:tc>
        <w:tcPr>
          <w:tcW w:w="4795" w:type="dxa"/>
          <w:vAlign w:val="center"/>
        </w:tcPr>
        <w:sdt>
          <w:sdtPr>
            <w:rPr>
              <w:caps/>
              <w:color w:val="000000" w:themeColor="text1"/>
            </w:rPr>
            <w:alias w:val="Автор"/>
            <w:tag w:val=""/>
            <w:id w:val="-816641090"/>
            <w:placeholder>
              <w:docPart w:val="0D27347F699F4F3FA27477E3E047249A"/>
            </w:placeholder>
            <w:dataBinding w:prefixMappings="xmlns:ns0='http://purl.org/dc/elements/1.1/' xmlns:ns1='http://schemas.openxmlformats.org/package/2006/metadata/core-properties' " w:xpath="/ns1:coreProperties[1]/ns0:creator[1]" w:storeItemID="{6C3C8BC8-F283-45AE-878A-BAB7291924A1}"/>
            <w:text/>
          </w:sdtPr>
          <w:sdtContent>
            <w:p w14:paraId="61502830" w14:textId="0803BE8B" w:rsidR="00DA29DC" w:rsidRDefault="00C70A28">
              <w:pPr>
                <w:pStyle w:val="a8"/>
                <w:jc w:val="right"/>
                <w:rPr>
                  <w:caps/>
                  <w:color w:val="000000" w:themeColor="text1"/>
                </w:rPr>
              </w:pPr>
              <w:r>
                <w:rPr>
                  <w:caps/>
                  <w:color w:val="000000" w:themeColor="text1"/>
                </w:rPr>
                <w:t>Objekti asukoht: Tartu maakond, tartu vald</w:t>
              </w:r>
            </w:p>
          </w:sdtContent>
        </w:sdt>
      </w:tc>
      <w:tc>
        <w:tcPr>
          <w:tcW w:w="250" w:type="pct"/>
          <w:shd w:val="clear" w:color="auto" w:fill="C0504D" w:themeFill="accent2"/>
          <w:vAlign w:val="center"/>
        </w:tcPr>
        <w:p w14:paraId="5B22B48B" w14:textId="77777777" w:rsidR="00DA29DC" w:rsidRDefault="00DA29DC">
          <w:pPr>
            <w:pStyle w:val="af0"/>
            <w:jc w:val="center"/>
            <w:rPr>
              <w:color w:val="FFFFFF" w:themeColor="background1"/>
            </w:rPr>
          </w:pPr>
          <w:r>
            <w:rPr>
              <w:color w:val="FFFFFF" w:themeColor="background1"/>
            </w:rPr>
            <w:fldChar w:fldCharType="begin"/>
          </w:r>
          <w:r>
            <w:rPr>
              <w:color w:val="FFFFFF" w:themeColor="background1"/>
            </w:rPr>
            <w:instrText>PAGE   \* MERGEFORMAT</w:instrText>
          </w:r>
          <w:r>
            <w:rPr>
              <w:color w:val="FFFFFF" w:themeColor="background1"/>
            </w:rPr>
            <w:fldChar w:fldCharType="separate"/>
          </w:r>
          <w:r>
            <w:rPr>
              <w:color w:val="FFFFFF" w:themeColor="background1"/>
              <w:lang w:val="ru-RU"/>
            </w:rPr>
            <w:t>2</w:t>
          </w:r>
          <w:r>
            <w:rPr>
              <w:color w:val="FFFFFF" w:themeColor="background1"/>
            </w:rPr>
            <w:fldChar w:fldCharType="end"/>
          </w:r>
        </w:p>
      </w:tc>
    </w:tr>
  </w:tbl>
  <w:p w14:paraId="71CE4212" w14:textId="77777777" w:rsidR="00DA29DC" w:rsidRDefault="00DA29DC"/>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jc w:val="right"/>
      <w:tblCellMar>
        <w:top w:w="115" w:type="dxa"/>
        <w:left w:w="115" w:type="dxa"/>
        <w:bottom w:w="115" w:type="dxa"/>
        <w:right w:w="115" w:type="dxa"/>
      </w:tblCellMar>
      <w:tblLook w:val="04A0" w:firstRow="1" w:lastRow="0" w:firstColumn="1" w:lastColumn="0" w:noHBand="0" w:noVBand="1"/>
    </w:tblPr>
    <w:tblGrid>
      <w:gridCol w:w="8618"/>
      <w:gridCol w:w="454"/>
    </w:tblGrid>
    <w:tr w:rsidR="00DA29DC" w14:paraId="68C572CE" w14:textId="77777777">
      <w:trPr>
        <w:jc w:val="right"/>
      </w:trPr>
      <w:tc>
        <w:tcPr>
          <w:tcW w:w="4795" w:type="dxa"/>
          <w:vAlign w:val="center"/>
        </w:tcPr>
        <w:sdt>
          <w:sdtPr>
            <w:rPr>
              <w:caps/>
              <w:color w:val="000000" w:themeColor="text1"/>
            </w:rPr>
            <w:alias w:val="Автор"/>
            <w:tag w:val=""/>
            <w:id w:val="304975726"/>
            <w:placeholder>
              <w:docPart w:val="5C81CC99FC364C1798152AC68EAF7B11"/>
            </w:placeholder>
            <w:dataBinding w:prefixMappings="xmlns:ns0='http://purl.org/dc/elements/1.1/' xmlns:ns1='http://schemas.openxmlformats.org/package/2006/metadata/core-properties' " w:xpath="/ns1:coreProperties[1]/ns0:creator[1]" w:storeItemID="{6C3C8BC8-F283-45AE-878A-BAB7291924A1}"/>
            <w:text/>
          </w:sdtPr>
          <w:sdtContent>
            <w:p w14:paraId="6070E949" w14:textId="6E09CF1A" w:rsidR="00DA29DC" w:rsidRDefault="00C70A28">
              <w:pPr>
                <w:pStyle w:val="a8"/>
                <w:jc w:val="right"/>
                <w:rPr>
                  <w:caps/>
                  <w:color w:val="000000" w:themeColor="text1"/>
                </w:rPr>
              </w:pPr>
              <w:r>
                <w:rPr>
                  <w:caps/>
                  <w:color w:val="000000" w:themeColor="text1"/>
                </w:rPr>
                <w:t>Objekti asukoht: Tartu maakond, tartu vald</w:t>
              </w:r>
            </w:p>
          </w:sdtContent>
        </w:sdt>
      </w:tc>
      <w:tc>
        <w:tcPr>
          <w:tcW w:w="250" w:type="pct"/>
          <w:shd w:val="clear" w:color="auto" w:fill="C0504D" w:themeFill="accent2"/>
          <w:vAlign w:val="center"/>
        </w:tcPr>
        <w:p w14:paraId="66B27F2B" w14:textId="77777777" w:rsidR="00DA29DC" w:rsidRDefault="00DA29DC">
          <w:pPr>
            <w:pStyle w:val="af0"/>
            <w:jc w:val="center"/>
            <w:rPr>
              <w:color w:val="FFFFFF" w:themeColor="background1"/>
            </w:rPr>
          </w:pPr>
          <w:r>
            <w:rPr>
              <w:color w:val="FFFFFF" w:themeColor="background1"/>
            </w:rPr>
            <w:fldChar w:fldCharType="begin"/>
          </w:r>
          <w:r>
            <w:rPr>
              <w:color w:val="FFFFFF" w:themeColor="background1"/>
            </w:rPr>
            <w:instrText>PAGE   \* MERGEFORMAT</w:instrText>
          </w:r>
          <w:r>
            <w:rPr>
              <w:color w:val="FFFFFF" w:themeColor="background1"/>
            </w:rPr>
            <w:fldChar w:fldCharType="separate"/>
          </w:r>
          <w:r>
            <w:rPr>
              <w:color w:val="FFFFFF" w:themeColor="background1"/>
              <w:lang w:val="ru-RU"/>
            </w:rPr>
            <w:t>2</w:t>
          </w:r>
          <w:r>
            <w:rPr>
              <w:color w:val="FFFFFF" w:themeColor="background1"/>
            </w:rPr>
            <w:fldChar w:fldCharType="end"/>
          </w:r>
        </w:p>
      </w:tc>
    </w:tr>
  </w:tbl>
  <w:p w14:paraId="79D22F09" w14:textId="77777777" w:rsidR="00DA29DC" w:rsidRDefault="00DA29DC"/>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jc w:val="right"/>
      <w:tblCellMar>
        <w:top w:w="115" w:type="dxa"/>
        <w:left w:w="115" w:type="dxa"/>
        <w:bottom w:w="115" w:type="dxa"/>
        <w:right w:w="115" w:type="dxa"/>
      </w:tblCellMar>
      <w:tblLook w:val="04A0" w:firstRow="1" w:lastRow="0" w:firstColumn="1" w:lastColumn="0" w:noHBand="0" w:noVBand="1"/>
    </w:tblPr>
    <w:tblGrid>
      <w:gridCol w:w="8618"/>
      <w:gridCol w:w="454"/>
    </w:tblGrid>
    <w:tr w:rsidR="00DA29DC" w14:paraId="750694A4" w14:textId="77777777">
      <w:trPr>
        <w:jc w:val="right"/>
      </w:trPr>
      <w:tc>
        <w:tcPr>
          <w:tcW w:w="4795" w:type="dxa"/>
          <w:vAlign w:val="center"/>
        </w:tcPr>
        <w:sdt>
          <w:sdtPr>
            <w:rPr>
              <w:caps/>
              <w:color w:val="000000" w:themeColor="text1"/>
            </w:rPr>
            <w:alias w:val="Автор"/>
            <w:tag w:val=""/>
            <w:id w:val="-1579900783"/>
            <w:placeholder>
              <w:docPart w:val="3B786356069A42068DCE12AA03F92CA0"/>
            </w:placeholder>
            <w:dataBinding w:prefixMappings="xmlns:ns0='http://purl.org/dc/elements/1.1/' xmlns:ns1='http://schemas.openxmlformats.org/package/2006/metadata/core-properties' " w:xpath="/ns1:coreProperties[1]/ns0:creator[1]" w:storeItemID="{6C3C8BC8-F283-45AE-878A-BAB7291924A1}"/>
            <w:text/>
          </w:sdtPr>
          <w:sdtContent>
            <w:p w14:paraId="2750E177" w14:textId="044F46C4" w:rsidR="00DA29DC" w:rsidRDefault="00C70A28">
              <w:pPr>
                <w:pStyle w:val="a8"/>
                <w:jc w:val="right"/>
                <w:rPr>
                  <w:caps/>
                  <w:color w:val="000000" w:themeColor="text1"/>
                </w:rPr>
              </w:pPr>
              <w:r>
                <w:rPr>
                  <w:caps/>
                  <w:color w:val="000000" w:themeColor="text1"/>
                </w:rPr>
                <w:t>Objekti asukoht: Tartu maakond, tartu vald</w:t>
              </w:r>
            </w:p>
          </w:sdtContent>
        </w:sdt>
      </w:tc>
      <w:tc>
        <w:tcPr>
          <w:tcW w:w="250" w:type="pct"/>
          <w:shd w:val="clear" w:color="auto" w:fill="C0504D" w:themeFill="accent2"/>
          <w:vAlign w:val="center"/>
        </w:tcPr>
        <w:p w14:paraId="64E6603B" w14:textId="77777777" w:rsidR="00DA29DC" w:rsidRDefault="00DA29DC">
          <w:pPr>
            <w:pStyle w:val="af0"/>
            <w:jc w:val="center"/>
            <w:rPr>
              <w:color w:val="FFFFFF" w:themeColor="background1"/>
            </w:rPr>
          </w:pPr>
          <w:r>
            <w:rPr>
              <w:color w:val="FFFFFF" w:themeColor="background1"/>
            </w:rPr>
            <w:fldChar w:fldCharType="begin"/>
          </w:r>
          <w:r>
            <w:rPr>
              <w:color w:val="FFFFFF" w:themeColor="background1"/>
            </w:rPr>
            <w:instrText>PAGE   \* MERGEFORMAT</w:instrText>
          </w:r>
          <w:r>
            <w:rPr>
              <w:color w:val="FFFFFF" w:themeColor="background1"/>
            </w:rPr>
            <w:fldChar w:fldCharType="separate"/>
          </w:r>
          <w:r>
            <w:rPr>
              <w:color w:val="FFFFFF" w:themeColor="background1"/>
              <w:lang w:val="ru-RU"/>
            </w:rPr>
            <w:t>2</w:t>
          </w:r>
          <w:r>
            <w:rPr>
              <w:color w:val="FFFFFF" w:themeColor="background1"/>
            </w:rPr>
            <w:fldChar w:fldCharType="end"/>
          </w:r>
        </w:p>
      </w:tc>
    </w:tr>
  </w:tbl>
  <w:p w14:paraId="18815649" w14:textId="77777777" w:rsidR="00DA29DC" w:rsidRDefault="00DA29DC"/>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jc w:val="right"/>
      <w:tblCellMar>
        <w:top w:w="115" w:type="dxa"/>
        <w:left w:w="115" w:type="dxa"/>
        <w:bottom w:w="115" w:type="dxa"/>
        <w:right w:w="115" w:type="dxa"/>
      </w:tblCellMar>
      <w:tblLook w:val="04A0" w:firstRow="1" w:lastRow="0" w:firstColumn="1" w:lastColumn="0" w:noHBand="0" w:noVBand="1"/>
    </w:tblPr>
    <w:tblGrid>
      <w:gridCol w:w="8618"/>
      <w:gridCol w:w="454"/>
    </w:tblGrid>
    <w:tr w:rsidR="00DA29DC" w14:paraId="263C9D96" w14:textId="77777777">
      <w:trPr>
        <w:jc w:val="right"/>
      </w:trPr>
      <w:tc>
        <w:tcPr>
          <w:tcW w:w="4795" w:type="dxa"/>
          <w:vAlign w:val="center"/>
        </w:tcPr>
        <w:sdt>
          <w:sdtPr>
            <w:rPr>
              <w:caps/>
              <w:color w:val="000000" w:themeColor="text1"/>
            </w:rPr>
            <w:alias w:val="Автор"/>
            <w:tag w:val=""/>
            <w:id w:val="1568991424"/>
            <w:placeholder>
              <w:docPart w:val="3F3B7CF538754A4F96A7210BC15A2EA5"/>
            </w:placeholder>
            <w:dataBinding w:prefixMappings="xmlns:ns0='http://purl.org/dc/elements/1.1/' xmlns:ns1='http://schemas.openxmlformats.org/package/2006/metadata/core-properties' " w:xpath="/ns1:coreProperties[1]/ns0:creator[1]" w:storeItemID="{6C3C8BC8-F283-45AE-878A-BAB7291924A1}"/>
            <w:text/>
          </w:sdtPr>
          <w:sdtContent>
            <w:p w14:paraId="3377FB19" w14:textId="5B2143B8" w:rsidR="00DA29DC" w:rsidRDefault="00C70A28">
              <w:pPr>
                <w:pStyle w:val="a8"/>
                <w:jc w:val="right"/>
                <w:rPr>
                  <w:caps/>
                  <w:color w:val="000000" w:themeColor="text1"/>
                </w:rPr>
              </w:pPr>
              <w:r>
                <w:rPr>
                  <w:caps/>
                  <w:color w:val="000000" w:themeColor="text1"/>
                </w:rPr>
                <w:t>Objekti asukoht: Tartu maakond, tartu vald</w:t>
              </w:r>
            </w:p>
          </w:sdtContent>
        </w:sdt>
      </w:tc>
      <w:tc>
        <w:tcPr>
          <w:tcW w:w="250" w:type="pct"/>
          <w:shd w:val="clear" w:color="auto" w:fill="C0504D" w:themeFill="accent2"/>
          <w:vAlign w:val="center"/>
        </w:tcPr>
        <w:p w14:paraId="1CE8B38B" w14:textId="77777777" w:rsidR="00DA29DC" w:rsidRDefault="00DA29DC">
          <w:pPr>
            <w:pStyle w:val="af0"/>
            <w:jc w:val="center"/>
            <w:rPr>
              <w:color w:val="FFFFFF" w:themeColor="background1"/>
            </w:rPr>
          </w:pPr>
          <w:r>
            <w:rPr>
              <w:color w:val="FFFFFF" w:themeColor="background1"/>
            </w:rPr>
            <w:fldChar w:fldCharType="begin"/>
          </w:r>
          <w:r>
            <w:rPr>
              <w:color w:val="FFFFFF" w:themeColor="background1"/>
            </w:rPr>
            <w:instrText>PAGE   \* MERGEFORMAT</w:instrText>
          </w:r>
          <w:r>
            <w:rPr>
              <w:color w:val="FFFFFF" w:themeColor="background1"/>
            </w:rPr>
            <w:fldChar w:fldCharType="separate"/>
          </w:r>
          <w:r>
            <w:rPr>
              <w:color w:val="FFFFFF" w:themeColor="background1"/>
              <w:lang w:val="ru-RU"/>
            </w:rPr>
            <w:t>2</w:t>
          </w:r>
          <w:r>
            <w:rPr>
              <w:color w:val="FFFFFF" w:themeColor="background1"/>
            </w:rPr>
            <w:fldChar w:fldCharType="end"/>
          </w:r>
        </w:p>
      </w:tc>
    </w:tr>
  </w:tbl>
  <w:p w14:paraId="7E763EE8" w14:textId="77777777" w:rsidR="00DA29DC" w:rsidRDefault="00DA29DC"/>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504DEC" w14:textId="77777777" w:rsidR="00D871D7" w:rsidRDefault="00D871D7" w:rsidP="0022472A">
      <w:r>
        <w:separator/>
      </w:r>
    </w:p>
    <w:p w14:paraId="17CA0677" w14:textId="77777777" w:rsidR="00D871D7" w:rsidRDefault="00D871D7"/>
  </w:footnote>
  <w:footnote w:type="continuationSeparator" w:id="0">
    <w:p w14:paraId="4F89C0BD" w14:textId="77777777" w:rsidR="00D871D7" w:rsidRDefault="00D871D7" w:rsidP="0022472A">
      <w:r>
        <w:continuationSeparator/>
      </w:r>
    </w:p>
    <w:p w14:paraId="72B3F484" w14:textId="77777777" w:rsidR="00D871D7" w:rsidRDefault="00D871D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jc w:val="right"/>
      <w:shd w:val="clear" w:color="auto" w:fill="C0504D" w:themeFill="accent2"/>
      <w:tblCellMar>
        <w:top w:w="115" w:type="dxa"/>
        <w:left w:w="115" w:type="dxa"/>
        <w:bottom w:w="115" w:type="dxa"/>
        <w:right w:w="115" w:type="dxa"/>
      </w:tblCellMar>
      <w:tblLook w:val="04A0" w:firstRow="1" w:lastRow="0" w:firstColumn="1" w:lastColumn="0" w:noHBand="0" w:noVBand="1"/>
    </w:tblPr>
    <w:tblGrid>
      <w:gridCol w:w="351"/>
      <w:gridCol w:w="8862"/>
    </w:tblGrid>
    <w:tr w:rsidR="00CB7443" w14:paraId="7471BFF3" w14:textId="77777777">
      <w:trPr>
        <w:jc w:val="right"/>
      </w:trPr>
      <w:tc>
        <w:tcPr>
          <w:tcW w:w="0" w:type="auto"/>
          <w:shd w:val="clear" w:color="auto" w:fill="C0504D" w:themeFill="accent2"/>
          <w:vAlign w:val="center"/>
        </w:tcPr>
        <w:p w14:paraId="7A2F22DF" w14:textId="77777777" w:rsidR="00CB7443" w:rsidRDefault="00CB7443">
          <w:pPr>
            <w:pStyle w:val="a8"/>
            <w:rPr>
              <w:caps/>
              <w:color w:val="FFFFFF" w:themeColor="background1"/>
            </w:rPr>
          </w:pPr>
        </w:p>
      </w:tc>
      <w:tc>
        <w:tcPr>
          <w:tcW w:w="0" w:type="auto"/>
          <w:shd w:val="clear" w:color="auto" w:fill="C0504D" w:themeFill="accent2"/>
          <w:vAlign w:val="center"/>
        </w:tcPr>
        <w:p w14:paraId="7D59ADE9" w14:textId="6FF8C20B" w:rsidR="00CB7443" w:rsidRDefault="00733007">
          <w:pPr>
            <w:pStyle w:val="a8"/>
            <w:jc w:val="right"/>
            <w:rPr>
              <w:caps/>
              <w:color w:val="FFFFFF" w:themeColor="background1"/>
            </w:rPr>
          </w:pPr>
          <w:r>
            <w:rPr>
              <w:caps/>
              <w:color w:val="FFFFFF" w:themeColor="background1"/>
            </w:rPr>
            <w:t>raudsaare tee</w:t>
          </w:r>
          <w:r w:rsidR="000E1564" w:rsidRPr="000E1564">
            <w:rPr>
              <w:caps/>
              <w:color w:val="FFFFFF" w:themeColor="background1"/>
            </w:rPr>
            <w:t xml:space="preserve"> ehitamise projekt</w:t>
          </w:r>
          <w:r w:rsidR="000E1564">
            <w:rPr>
              <w:caps/>
              <w:color w:val="FFFFFF" w:themeColor="background1"/>
            </w:rPr>
            <w:t>. v01.</w:t>
          </w:r>
          <w:r w:rsidR="00CB7443" w:rsidRPr="00733007">
            <w:rPr>
              <w:caps/>
              <w:color w:val="FFFFFF" w:themeColor="background1"/>
              <w:lang w:val="en-US"/>
            </w:rPr>
            <w:t xml:space="preserve"> </w:t>
          </w:r>
          <w:sdt>
            <w:sdtPr>
              <w:rPr>
                <w:caps/>
                <w:color w:val="FFFFFF" w:themeColor="background1"/>
              </w:rPr>
              <w:alias w:val="Название"/>
              <w:tag w:val=""/>
              <w:id w:val="-773790484"/>
              <w:placeholder>
                <w:docPart w:val="A69E60AA6F0644DB99851E2AE1119CDB"/>
              </w:placeholder>
              <w:dataBinding w:prefixMappings="xmlns:ns0='http://purl.org/dc/elements/1.1/' xmlns:ns1='http://schemas.openxmlformats.org/package/2006/metadata/core-properties' " w:xpath="/ns1:coreProperties[1]/ns0:title[1]" w:storeItemID="{6C3C8BC8-F283-45AE-878A-BAB7291924A1}"/>
              <w:text/>
            </w:sdtPr>
            <w:sdtContent>
              <w:r w:rsidR="00CB7443">
                <w:rPr>
                  <w:caps/>
                  <w:color w:val="FFFFFF" w:themeColor="background1"/>
                </w:rPr>
                <w:t>Töö nr 2</w:t>
              </w:r>
              <w:r w:rsidR="00574D5F">
                <w:rPr>
                  <w:caps/>
                  <w:color w:val="FFFFFF" w:themeColor="background1"/>
                </w:rPr>
                <w:t>5</w:t>
              </w:r>
              <w:r w:rsidR="00CB7443">
                <w:rPr>
                  <w:caps/>
                  <w:color w:val="FFFFFF" w:themeColor="background1"/>
                </w:rPr>
                <w:t>-</w:t>
              </w:r>
              <w:r>
                <w:rPr>
                  <w:caps/>
                  <w:color w:val="FFFFFF" w:themeColor="background1"/>
                </w:rPr>
                <w:t>12</w:t>
              </w:r>
            </w:sdtContent>
          </w:sdt>
        </w:p>
      </w:tc>
    </w:tr>
  </w:tbl>
  <w:p w14:paraId="314B198D" w14:textId="77777777" w:rsidR="00CB7443" w:rsidRDefault="00CB7443">
    <w:pPr>
      <w:pStyle w:val="a8"/>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EF8C3C" w14:textId="77777777" w:rsidR="00574D5F" w:rsidRDefault="00574D5F">
    <w:pPr>
      <w:pStyle w:val="a8"/>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639421" w14:textId="77777777" w:rsidR="00574D5F" w:rsidRDefault="00574D5F">
    <w:pPr>
      <w:pStyle w:val="a8"/>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1B1F5E" w14:textId="77777777" w:rsidR="00574D5F" w:rsidRDefault="00574D5F">
    <w:pPr>
      <w:pStyle w:val="a8"/>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6B9B07" w14:textId="77777777" w:rsidR="00574D5F" w:rsidRDefault="00574D5F">
    <w:pPr>
      <w:pStyle w:val="a8"/>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BC84B4" w14:textId="77777777" w:rsidR="00890036" w:rsidRDefault="00890036">
    <w:pPr>
      <w:pStyle w:val="a8"/>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B24A4"/>
    <w:multiLevelType w:val="multilevel"/>
    <w:tmpl w:val="6AB2C2F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 w15:restartNumberingAfterBreak="0">
    <w:nsid w:val="03464877"/>
    <w:multiLevelType w:val="hybridMultilevel"/>
    <w:tmpl w:val="95C29D42"/>
    <w:lvl w:ilvl="0" w:tplc="64E07F1A">
      <w:start w:val="1"/>
      <w:numFmt w:val="bullet"/>
      <w:pStyle w:val="a"/>
      <w:lvlText w:val=""/>
      <w:lvlJc w:val="left"/>
      <w:pPr>
        <w:ind w:left="1440" w:hanging="360"/>
      </w:pPr>
      <w:rPr>
        <w:rFonts w:ascii="Wingdings" w:hAnsi="Wingdings" w:hint="default"/>
      </w:rPr>
    </w:lvl>
    <w:lvl w:ilvl="1" w:tplc="04250003" w:tentative="1">
      <w:start w:val="1"/>
      <w:numFmt w:val="bullet"/>
      <w:lvlText w:val="o"/>
      <w:lvlJc w:val="left"/>
      <w:pPr>
        <w:ind w:left="2160" w:hanging="360"/>
      </w:pPr>
      <w:rPr>
        <w:rFonts w:ascii="Courier New" w:hAnsi="Courier New" w:cs="Courier New" w:hint="default"/>
      </w:rPr>
    </w:lvl>
    <w:lvl w:ilvl="2" w:tplc="04250005" w:tentative="1">
      <w:start w:val="1"/>
      <w:numFmt w:val="bullet"/>
      <w:lvlText w:val=""/>
      <w:lvlJc w:val="left"/>
      <w:pPr>
        <w:ind w:left="2880" w:hanging="360"/>
      </w:pPr>
      <w:rPr>
        <w:rFonts w:ascii="Wingdings" w:hAnsi="Wingdings" w:hint="default"/>
      </w:rPr>
    </w:lvl>
    <w:lvl w:ilvl="3" w:tplc="04250001" w:tentative="1">
      <w:start w:val="1"/>
      <w:numFmt w:val="bullet"/>
      <w:lvlText w:val=""/>
      <w:lvlJc w:val="left"/>
      <w:pPr>
        <w:ind w:left="3600" w:hanging="360"/>
      </w:pPr>
      <w:rPr>
        <w:rFonts w:ascii="Symbol" w:hAnsi="Symbol" w:hint="default"/>
      </w:rPr>
    </w:lvl>
    <w:lvl w:ilvl="4" w:tplc="04250003" w:tentative="1">
      <w:start w:val="1"/>
      <w:numFmt w:val="bullet"/>
      <w:lvlText w:val="o"/>
      <w:lvlJc w:val="left"/>
      <w:pPr>
        <w:ind w:left="4320" w:hanging="360"/>
      </w:pPr>
      <w:rPr>
        <w:rFonts w:ascii="Courier New" w:hAnsi="Courier New" w:cs="Courier New" w:hint="default"/>
      </w:rPr>
    </w:lvl>
    <w:lvl w:ilvl="5" w:tplc="04250005" w:tentative="1">
      <w:start w:val="1"/>
      <w:numFmt w:val="bullet"/>
      <w:lvlText w:val=""/>
      <w:lvlJc w:val="left"/>
      <w:pPr>
        <w:ind w:left="5040" w:hanging="360"/>
      </w:pPr>
      <w:rPr>
        <w:rFonts w:ascii="Wingdings" w:hAnsi="Wingdings" w:hint="default"/>
      </w:rPr>
    </w:lvl>
    <w:lvl w:ilvl="6" w:tplc="04250001" w:tentative="1">
      <w:start w:val="1"/>
      <w:numFmt w:val="bullet"/>
      <w:lvlText w:val=""/>
      <w:lvlJc w:val="left"/>
      <w:pPr>
        <w:ind w:left="5760" w:hanging="360"/>
      </w:pPr>
      <w:rPr>
        <w:rFonts w:ascii="Symbol" w:hAnsi="Symbol" w:hint="default"/>
      </w:rPr>
    </w:lvl>
    <w:lvl w:ilvl="7" w:tplc="04250003" w:tentative="1">
      <w:start w:val="1"/>
      <w:numFmt w:val="bullet"/>
      <w:lvlText w:val="o"/>
      <w:lvlJc w:val="left"/>
      <w:pPr>
        <w:ind w:left="6480" w:hanging="360"/>
      </w:pPr>
      <w:rPr>
        <w:rFonts w:ascii="Courier New" w:hAnsi="Courier New" w:cs="Courier New" w:hint="default"/>
      </w:rPr>
    </w:lvl>
    <w:lvl w:ilvl="8" w:tplc="04250005" w:tentative="1">
      <w:start w:val="1"/>
      <w:numFmt w:val="bullet"/>
      <w:lvlText w:val=""/>
      <w:lvlJc w:val="left"/>
      <w:pPr>
        <w:ind w:left="7200" w:hanging="360"/>
      </w:pPr>
      <w:rPr>
        <w:rFonts w:ascii="Wingdings" w:hAnsi="Wingdings" w:hint="default"/>
      </w:rPr>
    </w:lvl>
  </w:abstractNum>
  <w:abstractNum w:abstractNumId="2" w15:restartNumberingAfterBreak="0">
    <w:nsid w:val="064F3465"/>
    <w:multiLevelType w:val="hybridMultilevel"/>
    <w:tmpl w:val="AB3219B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6604618"/>
    <w:multiLevelType w:val="hybridMultilevel"/>
    <w:tmpl w:val="881C1E8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13B257B2"/>
    <w:multiLevelType w:val="hybridMultilevel"/>
    <w:tmpl w:val="1152B59E"/>
    <w:lvl w:ilvl="0" w:tplc="04250001">
      <w:start w:val="1"/>
      <w:numFmt w:val="bullet"/>
      <w:lvlText w:val=""/>
      <w:lvlJc w:val="left"/>
      <w:pPr>
        <w:ind w:left="720" w:hanging="360"/>
      </w:pPr>
      <w:rPr>
        <w:rFonts w:ascii="Symbol" w:hAnsi="Symbol" w:hint="default"/>
      </w:rPr>
    </w:lvl>
    <w:lvl w:ilvl="1" w:tplc="04250005">
      <w:start w:val="1"/>
      <w:numFmt w:val="bullet"/>
      <w:lvlText w:val=""/>
      <w:lvlJc w:val="left"/>
      <w:pPr>
        <w:ind w:left="1440" w:hanging="360"/>
      </w:pPr>
      <w:rPr>
        <w:rFonts w:ascii="Wingdings" w:hAnsi="Wingdings"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170A0928"/>
    <w:multiLevelType w:val="hybridMultilevel"/>
    <w:tmpl w:val="EA94F60C"/>
    <w:lvl w:ilvl="0" w:tplc="04250005">
      <w:start w:val="1"/>
      <w:numFmt w:val="bullet"/>
      <w:lvlText w:val=""/>
      <w:lvlJc w:val="left"/>
      <w:pPr>
        <w:ind w:left="720" w:hanging="360"/>
      </w:pPr>
      <w:rPr>
        <w:rFonts w:ascii="Wingdings" w:hAnsi="Wingdings" w:hint="default"/>
      </w:rPr>
    </w:lvl>
    <w:lvl w:ilvl="1" w:tplc="04250005">
      <w:start w:val="1"/>
      <w:numFmt w:val="bullet"/>
      <w:lvlText w:val=""/>
      <w:lvlJc w:val="left"/>
      <w:pPr>
        <w:ind w:left="1440" w:hanging="360"/>
      </w:pPr>
      <w:rPr>
        <w:rFonts w:ascii="Wingdings" w:hAnsi="Wingdings"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195D3AC2"/>
    <w:multiLevelType w:val="hybridMultilevel"/>
    <w:tmpl w:val="C2F0E2D2"/>
    <w:lvl w:ilvl="0" w:tplc="04250005">
      <w:start w:val="1"/>
      <w:numFmt w:val="bullet"/>
      <w:lvlText w:val=""/>
      <w:lvlJc w:val="left"/>
      <w:pPr>
        <w:ind w:left="720" w:hanging="360"/>
      </w:pPr>
      <w:rPr>
        <w:rFonts w:ascii="Wingdings" w:hAnsi="Wingding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20D42B77"/>
    <w:multiLevelType w:val="hybridMultilevel"/>
    <w:tmpl w:val="4512362A"/>
    <w:lvl w:ilvl="0" w:tplc="0A7EC56E">
      <w:start w:val="1"/>
      <w:numFmt w:val="lowerLetter"/>
      <w:lvlText w:val="%1."/>
      <w:lvlJc w:val="left"/>
      <w:pPr>
        <w:ind w:left="717" w:hanging="360"/>
      </w:pPr>
      <w:rPr>
        <w:rFonts w:hint="default"/>
      </w:rPr>
    </w:lvl>
    <w:lvl w:ilvl="1" w:tplc="04250019" w:tentative="1">
      <w:start w:val="1"/>
      <w:numFmt w:val="lowerLetter"/>
      <w:lvlText w:val="%2."/>
      <w:lvlJc w:val="left"/>
      <w:pPr>
        <w:ind w:left="1437" w:hanging="360"/>
      </w:pPr>
    </w:lvl>
    <w:lvl w:ilvl="2" w:tplc="0425001B" w:tentative="1">
      <w:start w:val="1"/>
      <w:numFmt w:val="lowerRoman"/>
      <w:lvlText w:val="%3."/>
      <w:lvlJc w:val="right"/>
      <w:pPr>
        <w:ind w:left="2157" w:hanging="180"/>
      </w:pPr>
    </w:lvl>
    <w:lvl w:ilvl="3" w:tplc="0425000F" w:tentative="1">
      <w:start w:val="1"/>
      <w:numFmt w:val="decimal"/>
      <w:lvlText w:val="%4."/>
      <w:lvlJc w:val="left"/>
      <w:pPr>
        <w:ind w:left="2877" w:hanging="360"/>
      </w:pPr>
    </w:lvl>
    <w:lvl w:ilvl="4" w:tplc="04250019" w:tentative="1">
      <w:start w:val="1"/>
      <w:numFmt w:val="lowerLetter"/>
      <w:lvlText w:val="%5."/>
      <w:lvlJc w:val="left"/>
      <w:pPr>
        <w:ind w:left="3597" w:hanging="360"/>
      </w:pPr>
    </w:lvl>
    <w:lvl w:ilvl="5" w:tplc="0425001B" w:tentative="1">
      <w:start w:val="1"/>
      <w:numFmt w:val="lowerRoman"/>
      <w:lvlText w:val="%6."/>
      <w:lvlJc w:val="right"/>
      <w:pPr>
        <w:ind w:left="4317" w:hanging="180"/>
      </w:pPr>
    </w:lvl>
    <w:lvl w:ilvl="6" w:tplc="0425000F" w:tentative="1">
      <w:start w:val="1"/>
      <w:numFmt w:val="decimal"/>
      <w:lvlText w:val="%7."/>
      <w:lvlJc w:val="left"/>
      <w:pPr>
        <w:ind w:left="5037" w:hanging="360"/>
      </w:pPr>
    </w:lvl>
    <w:lvl w:ilvl="7" w:tplc="04250019" w:tentative="1">
      <w:start w:val="1"/>
      <w:numFmt w:val="lowerLetter"/>
      <w:lvlText w:val="%8."/>
      <w:lvlJc w:val="left"/>
      <w:pPr>
        <w:ind w:left="5757" w:hanging="360"/>
      </w:pPr>
    </w:lvl>
    <w:lvl w:ilvl="8" w:tplc="0425001B" w:tentative="1">
      <w:start w:val="1"/>
      <w:numFmt w:val="lowerRoman"/>
      <w:lvlText w:val="%9."/>
      <w:lvlJc w:val="right"/>
      <w:pPr>
        <w:ind w:left="6477" w:hanging="180"/>
      </w:pPr>
    </w:lvl>
  </w:abstractNum>
  <w:abstractNum w:abstractNumId="8" w15:restartNumberingAfterBreak="0">
    <w:nsid w:val="2451021A"/>
    <w:multiLevelType w:val="hybridMultilevel"/>
    <w:tmpl w:val="9274EE32"/>
    <w:lvl w:ilvl="0" w:tplc="4588044C">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9" w15:restartNumberingAfterBreak="0">
    <w:nsid w:val="2A5C5506"/>
    <w:multiLevelType w:val="hybridMultilevel"/>
    <w:tmpl w:val="CABE6F4A"/>
    <w:lvl w:ilvl="0" w:tplc="E222EFEA">
      <w:start w:val="1"/>
      <w:numFmt w:val="bullet"/>
      <w:pStyle w:val="REKnimekiri"/>
      <w:lvlText w:val=""/>
      <w:lvlJc w:val="left"/>
      <w:pPr>
        <w:ind w:left="720" w:hanging="360"/>
      </w:pPr>
      <w:rPr>
        <w:rFonts w:ascii="Wingdings" w:hAnsi="Wingding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35FC3CDF"/>
    <w:multiLevelType w:val="hybridMultilevel"/>
    <w:tmpl w:val="FFB66D2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1" w15:restartNumberingAfterBreak="0">
    <w:nsid w:val="36202466"/>
    <w:multiLevelType w:val="hybridMultilevel"/>
    <w:tmpl w:val="0F9C1AEC"/>
    <w:lvl w:ilvl="0" w:tplc="EDF45484">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2" w15:restartNumberingAfterBreak="0">
    <w:nsid w:val="389C7018"/>
    <w:multiLevelType w:val="hybridMultilevel"/>
    <w:tmpl w:val="C60A0C9C"/>
    <w:lvl w:ilvl="0" w:tplc="60CCD17A">
      <w:start w:val="1"/>
      <w:numFmt w:val="lowerLetter"/>
      <w:lvlText w:val="%1."/>
      <w:lvlJc w:val="left"/>
      <w:pPr>
        <w:ind w:left="717" w:hanging="360"/>
      </w:pPr>
      <w:rPr>
        <w:rFonts w:hint="default"/>
      </w:rPr>
    </w:lvl>
    <w:lvl w:ilvl="1" w:tplc="04250019" w:tentative="1">
      <w:start w:val="1"/>
      <w:numFmt w:val="lowerLetter"/>
      <w:lvlText w:val="%2."/>
      <w:lvlJc w:val="left"/>
      <w:pPr>
        <w:ind w:left="1437" w:hanging="360"/>
      </w:pPr>
    </w:lvl>
    <w:lvl w:ilvl="2" w:tplc="0425001B" w:tentative="1">
      <w:start w:val="1"/>
      <w:numFmt w:val="lowerRoman"/>
      <w:lvlText w:val="%3."/>
      <w:lvlJc w:val="right"/>
      <w:pPr>
        <w:ind w:left="2157" w:hanging="180"/>
      </w:pPr>
    </w:lvl>
    <w:lvl w:ilvl="3" w:tplc="0425000F" w:tentative="1">
      <w:start w:val="1"/>
      <w:numFmt w:val="decimal"/>
      <w:lvlText w:val="%4."/>
      <w:lvlJc w:val="left"/>
      <w:pPr>
        <w:ind w:left="2877" w:hanging="360"/>
      </w:pPr>
    </w:lvl>
    <w:lvl w:ilvl="4" w:tplc="04250019" w:tentative="1">
      <w:start w:val="1"/>
      <w:numFmt w:val="lowerLetter"/>
      <w:lvlText w:val="%5."/>
      <w:lvlJc w:val="left"/>
      <w:pPr>
        <w:ind w:left="3597" w:hanging="360"/>
      </w:pPr>
    </w:lvl>
    <w:lvl w:ilvl="5" w:tplc="0425001B" w:tentative="1">
      <w:start w:val="1"/>
      <w:numFmt w:val="lowerRoman"/>
      <w:lvlText w:val="%6."/>
      <w:lvlJc w:val="right"/>
      <w:pPr>
        <w:ind w:left="4317" w:hanging="180"/>
      </w:pPr>
    </w:lvl>
    <w:lvl w:ilvl="6" w:tplc="0425000F" w:tentative="1">
      <w:start w:val="1"/>
      <w:numFmt w:val="decimal"/>
      <w:lvlText w:val="%7."/>
      <w:lvlJc w:val="left"/>
      <w:pPr>
        <w:ind w:left="5037" w:hanging="360"/>
      </w:pPr>
    </w:lvl>
    <w:lvl w:ilvl="7" w:tplc="04250019" w:tentative="1">
      <w:start w:val="1"/>
      <w:numFmt w:val="lowerLetter"/>
      <w:lvlText w:val="%8."/>
      <w:lvlJc w:val="left"/>
      <w:pPr>
        <w:ind w:left="5757" w:hanging="360"/>
      </w:pPr>
    </w:lvl>
    <w:lvl w:ilvl="8" w:tplc="0425001B" w:tentative="1">
      <w:start w:val="1"/>
      <w:numFmt w:val="lowerRoman"/>
      <w:lvlText w:val="%9."/>
      <w:lvlJc w:val="right"/>
      <w:pPr>
        <w:ind w:left="6477" w:hanging="180"/>
      </w:pPr>
    </w:lvl>
  </w:abstractNum>
  <w:abstractNum w:abstractNumId="13" w15:restartNumberingAfterBreak="0">
    <w:nsid w:val="41552155"/>
    <w:multiLevelType w:val="hybridMultilevel"/>
    <w:tmpl w:val="C478AEEE"/>
    <w:lvl w:ilvl="0" w:tplc="0A7EC56E">
      <w:start w:val="1"/>
      <w:numFmt w:val="lowerLetter"/>
      <w:lvlText w:val="%1."/>
      <w:lvlJc w:val="left"/>
      <w:pPr>
        <w:ind w:left="717" w:hanging="360"/>
      </w:pPr>
      <w:rPr>
        <w:rFonts w:hint="default"/>
      </w:rPr>
    </w:lvl>
    <w:lvl w:ilvl="1" w:tplc="04250019" w:tentative="1">
      <w:start w:val="1"/>
      <w:numFmt w:val="lowerLetter"/>
      <w:lvlText w:val="%2."/>
      <w:lvlJc w:val="left"/>
      <w:pPr>
        <w:ind w:left="1437" w:hanging="360"/>
      </w:pPr>
    </w:lvl>
    <w:lvl w:ilvl="2" w:tplc="0425001B" w:tentative="1">
      <w:start w:val="1"/>
      <w:numFmt w:val="lowerRoman"/>
      <w:lvlText w:val="%3."/>
      <w:lvlJc w:val="right"/>
      <w:pPr>
        <w:ind w:left="2157" w:hanging="180"/>
      </w:pPr>
    </w:lvl>
    <w:lvl w:ilvl="3" w:tplc="0425000F" w:tentative="1">
      <w:start w:val="1"/>
      <w:numFmt w:val="decimal"/>
      <w:lvlText w:val="%4."/>
      <w:lvlJc w:val="left"/>
      <w:pPr>
        <w:ind w:left="2877" w:hanging="360"/>
      </w:pPr>
    </w:lvl>
    <w:lvl w:ilvl="4" w:tplc="04250019" w:tentative="1">
      <w:start w:val="1"/>
      <w:numFmt w:val="lowerLetter"/>
      <w:lvlText w:val="%5."/>
      <w:lvlJc w:val="left"/>
      <w:pPr>
        <w:ind w:left="3597" w:hanging="360"/>
      </w:pPr>
    </w:lvl>
    <w:lvl w:ilvl="5" w:tplc="0425001B" w:tentative="1">
      <w:start w:val="1"/>
      <w:numFmt w:val="lowerRoman"/>
      <w:lvlText w:val="%6."/>
      <w:lvlJc w:val="right"/>
      <w:pPr>
        <w:ind w:left="4317" w:hanging="180"/>
      </w:pPr>
    </w:lvl>
    <w:lvl w:ilvl="6" w:tplc="0425000F" w:tentative="1">
      <w:start w:val="1"/>
      <w:numFmt w:val="decimal"/>
      <w:lvlText w:val="%7."/>
      <w:lvlJc w:val="left"/>
      <w:pPr>
        <w:ind w:left="5037" w:hanging="360"/>
      </w:pPr>
    </w:lvl>
    <w:lvl w:ilvl="7" w:tplc="04250019" w:tentative="1">
      <w:start w:val="1"/>
      <w:numFmt w:val="lowerLetter"/>
      <w:lvlText w:val="%8."/>
      <w:lvlJc w:val="left"/>
      <w:pPr>
        <w:ind w:left="5757" w:hanging="360"/>
      </w:pPr>
    </w:lvl>
    <w:lvl w:ilvl="8" w:tplc="0425001B" w:tentative="1">
      <w:start w:val="1"/>
      <w:numFmt w:val="lowerRoman"/>
      <w:lvlText w:val="%9."/>
      <w:lvlJc w:val="right"/>
      <w:pPr>
        <w:ind w:left="6477" w:hanging="180"/>
      </w:pPr>
    </w:lvl>
  </w:abstractNum>
  <w:abstractNum w:abstractNumId="14" w15:restartNumberingAfterBreak="0">
    <w:nsid w:val="48604DA2"/>
    <w:multiLevelType w:val="hybridMultilevel"/>
    <w:tmpl w:val="6B8C6D62"/>
    <w:lvl w:ilvl="0" w:tplc="F712304E">
      <w:start w:val="1"/>
      <w:numFmt w:val="lowerLetter"/>
      <w:lvlText w:val="%1."/>
      <w:lvlJc w:val="left"/>
      <w:pPr>
        <w:ind w:left="717" w:hanging="360"/>
      </w:pPr>
      <w:rPr>
        <w:rFonts w:hint="default"/>
      </w:rPr>
    </w:lvl>
    <w:lvl w:ilvl="1" w:tplc="04250019" w:tentative="1">
      <w:start w:val="1"/>
      <w:numFmt w:val="lowerLetter"/>
      <w:lvlText w:val="%2."/>
      <w:lvlJc w:val="left"/>
      <w:pPr>
        <w:ind w:left="1437" w:hanging="360"/>
      </w:pPr>
    </w:lvl>
    <w:lvl w:ilvl="2" w:tplc="0425001B" w:tentative="1">
      <w:start w:val="1"/>
      <w:numFmt w:val="lowerRoman"/>
      <w:lvlText w:val="%3."/>
      <w:lvlJc w:val="right"/>
      <w:pPr>
        <w:ind w:left="2157" w:hanging="180"/>
      </w:pPr>
    </w:lvl>
    <w:lvl w:ilvl="3" w:tplc="0425000F" w:tentative="1">
      <w:start w:val="1"/>
      <w:numFmt w:val="decimal"/>
      <w:lvlText w:val="%4."/>
      <w:lvlJc w:val="left"/>
      <w:pPr>
        <w:ind w:left="2877" w:hanging="360"/>
      </w:pPr>
    </w:lvl>
    <w:lvl w:ilvl="4" w:tplc="04250019" w:tentative="1">
      <w:start w:val="1"/>
      <w:numFmt w:val="lowerLetter"/>
      <w:lvlText w:val="%5."/>
      <w:lvlJc w:val="left"/>
      <w:pPr>
        <w:ind w:left="3597" w:hanging="360"/>
      </w:pPr>
    </w:lvl>
    <w:lvl w:ilvl="5" w:tplc="0425001B" w:tentative="1">
      <w:start w:val="1"/>
      <w:numFmt w:val="lowerRoman"/>
      <w:lvlText w:val="%6."/>
      <w:lvlJc w:val="right"/>
      <w:pPr>
        <w:ind w:left="4317" w:hanging="180"/>
      </w:pPr>
    </w:lvl>
    <w:lvl w:ilvl="6" w:tplc="0425000F" w:tentative="1">
      <w:start w:val="1"/>
      <w:numFmt w:val="decimal"/>
      <w:lvlText w:val="%7."/>
      <w:lvlJc w:val="left"/>
      <w:pPr>
        <w:ind w:left="5037" w:hanging="360"/>
      </w:pPr>
    </w:lvl>
    <w:lvl w:ilvl="7" w:tplc="04250019" w:tentative="1">
      <w:start w:val="1"/>
      <w:numFmt w:val="lowerLetter"/>
      <w:lvlText w:val="%8."/>
      <w:lvlJc w:val="left"/>
      <w:pPr>
        <w:ind w:left="5757" w:hanging="360"/>
      </w:pPr>
    </w:lvl>
    <w:lvl w:ilvl="8" w:tplc="0425001B" w:tentative="1">
      <w:start w:val="1"/>
      <w:numFmt w:val="lowerRoman"/>
      <w:lvlText w:val="%9."/>
      <w:lvlJc w:val="right"/>
      <w:pPr>
        <w:ind w:left="6477" w:hanging="180"/>
      </w:pPr>
    </w:lvl>
  </w:abstractNum>
  <w:abstractNum w:abstractNumId="15" w15:restartNumberingAfterBreak="0">
    <w:nsid w:val="4D835E73"/>
    <w:multiLevelType w:val="hybridMultilevel"/>
    <w:tmpl w:val="C478AEEE"/>
    <w:lvl w:ilvl="0" w:tplc="0A7EC56E">
      <w:start w:val="1"/>
      <w:numFmt w:val="lowerLetter"/>
      <w:lvlText w:val="%1."/>
      <w:lvlJc w:val="left"/>
      <w:pPr>
        <w:ind w:left="717" w:hanging="360"/>
      </w:pPr>
      <w:rPr>
        <w:rFonts w:hint="default"/>
      </w:rPr>
    </w:lvl>
    <w:lvl w:ilvl="1" w:tplc="04250019">
      <w:start w:val="1"/>
      <w:numFmt w:val="lowerLetter"/>
      <w:lvlText w:val="%2."/>
      <w:lvlJc w:val="left"/>
      <w:pPr>
        <w:ind w:left="1437" w:hanging="360"/>
      </w:pPr>
    </w:lvl>
    <w:lvl w:ilvl="2" w:tplc="0425001B" w:tentative="1">
      <w:start w:val="1"/>
      <w:numFmt w:val="lowerRoman"/>
      <w:lvlText w:val="%3."/>
      <w:lvlJc w:val="right"/>
      <w:pPr>
        <w:ind w:left="2157" w:hanging="180"/>
      </w:pPr>
    </w:lvl>
    <w:lvl w:ilvl="3" w:tplc="0425000F" w:tentative="1">
      <w:start w:val="1"/>
      <w:numFmt w:val="decimal"/>
      <w:lvlText w:val="%4."/>
      <w:lvlJc w:val="left"/>
      <w:pPr>
        <w:ind w:left="2877" w:hanging="360"/>
      </w:pPr>
    </w:lvl>
    <w:lvl w:ilvl="4" w:tplc="04250019" w:tentative="1">
      <w:start w:val="1"/>
      <w:numFmt w:val="lowerLetter"/>
      <w:lvlText w:val="%5."/>
      <w:lvlJc w:val="left"/>
      <w:pPr>
        <w:ind w:left="3597" w:hanging="360"/>
      </w:pPr>
    </w:lvl>
    <w:lvl w:ilvl="5" w:tplc="0425001B" w:tentative="1">
      <w:start w:val="1"/>
      <w:numFmt w:val="lowerRoman"/>
      <w:lvlText w:val="%6."/>
      <w:lvlJc w:val="right"/>
      <w:pPr>
        <w:ind w:left="4317" w:hanging="180"/>
      </w:pPr>
    </w:lvl>
    <w:lvl w:ilvl="6" w:tplc="0425000F" w:tentative="1">
      <w:start w:val="1"/>
      <w:numFmt w:val="decimal"/>
      <w:lvlText w:val="%7."/>
      <w:lvlJc w:val="left"/>
      <w:pPr>
        <w:ind w:left="5037" w:hanging="360"/>
      </w:pPr>
    </w:lvl>
    <w:lvl w:ilvl="7" w:tplc="04250019" w:tentative="1">
      <w:start w:val="1"/>
      <w:numFmt w:val="lowerLetter"/>
      <w:lvlText w:val="%8."/>
      <w:lvlJc w:val="left"/>
      <w:pPr>
        <w:ind w:left="5757" w:hanging="360"/>
      </w:pPr>
    </w:lvl>
    <w:lvl w:ilvl="8" w:tplc="0425001B" w:tentative="1">
      <w:start w:val="1"/>
      <w:numFmt w:val="lowerRoman"/>
      <w:lvlText w:val="%9."/>
      <w:lvlJc w:val="right"/>
      <w:pPr>
        <w:ind w:left="6477" w:hanging="180"/>
      </w:pPr>
    </w:lvl>
  </w:abstractNum>
  <w:abstractNum w:abstractNumId="16" w15:restartNumberingAfterBreak="0">
    <w:nsid w:val="52111DBF"/>
    <w:multiLevelType w:val="hybridMultilevel"/>
    <w:tmpl w:val="B7D4C948"/>
    <w:lvl w:ilvl="0" w:tplc="04250019">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7" w15:restartNumberingAfterBreak="0">
    <w:nsid w:val="634511F4"/>
    <w:multiLevelType w:val="hybridMultilevel"/>
    <w:tmpl w:val="4FEC890C"/>
    <w:lvl w:ilvl="0" w:tplc="04250019">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8" w15:restartNumberingAfterBreak="0">
    <w:nsid w:val="70246AA0"/>
    <w:multiLevelType w:val="hybridMultilevel"/>
    <w:tmpl w:val="AAAAB7E2"/>
    <w:lvl w:ilvl="0" w:tplc="08D6519E">
      <w:start w:val="1"/>
      <w:numFmt w:val="lowerLetter"/>
      <w:lvlText w:val="%1."/>
      <w:lvlJc w:val="left"/>
      <w:pPr>
        <w:ind w:left="717" w:hanging="360"/>
      </w:pPr>
      <w:rPr>
        <w:rFonts w:hint="default"/>
      </w:rPr>
    </w:lvl>
    <w:lvl w:ilvl="1" w:tplc="DD34AAD0">
      <w:start w:val="1"/>
      <w:numFmt w:val="decimal"/>
      <w:lvlText w:val="%2."/>
      <w:lvlJc w:val="left"/>
      <w:pPr>
        <w:ind w:left="1497" w:hanging="420"/>
      </w:pPr>
      <w:rPr>
        <w:rFonts w:ascii="Arial" w:hAnsi="Arial" w:hint="default"/>
        <w:color w:val="000000" w:themeColor="text1"/>
      </w:rPr>
    </w:lvl>
    <w:lvl w:ilvl="2" w:tplc="0425001B" w:tentative="1">
      <w:start w:val="1"/>
      <w:numFmt w:val="lowerRoman"/>
      <w:lvlText w:val="%3."/>
      <w:lvlJc w:val="right"/>
      <w:pPr>
        <w:ind w:left="2157" w:hanging="180"/>
      </w:pPr>
    </w:lvl>
    <w:lvl w:ilvl="3" w:tplc="0425000F" w:tentative="1">
      <w:start w:val="1"/>
      <w:numFmt w:val="decimal"/>
      <w:lvlText w:val="%4."/>
      <w:lvlJc w:val="left"/>
      <w:pPr>
        <w:ind w:left="2877" w:hanging="360"/>
      </w:pPr>
    </w:lvl>
    <w:lvl w:ilvl="4" w:tplc="04250019" w:tentative="1">
      <w:start w:val="1"/>
      <w:numFmt w:val="lowerLetter"/>
      <w:lvlText w:val="%5."/>
      <w:lvlJc w:val="left"/>
      <w:pPr>
        <w:ind w:left="3597" w:hanging="360"/>
      </w:pPr>
    </w:lvl>
    <w:lvl w:ilvl="5" w:tplc="0425001B" w:tentative="1">
      <w:start w:val="1"/>
      <w:numFmt w:val="lowerRoman"/>
      <w:lvlText w:val="%6."/>
      <w:lvlJc w:val="right"/>
      <w:pPr>
        <w:ind w:left="4317" w:hanging="180"/>
      </w:pPr>
    </w:lvl>
    <w:lvl w:ilvl="6" w:tplc="0425000F" w:tentative="1">
      <w:start w:val="1"/>
      <w:numFmt w:val="decimal"/>
      <w:lvlText w:val="%7."/>
      <w:lvlJc w:val="left"/>
      <w:pPr>
        <w:ind w:left="5037" w:hanging="360"/>
      </w:pPr>
    </w:lvl>
    <w:lvl w:ilvl="7" w:tplc="04250019" w:tentative="1">
      <w:start w:val="1"/>
      <w:numFmt w:val="lowerLetter"/>
      <w:lvlText w:val="%8."/>
      <w:lvlJc w:val="left"/>
      <w:pPr>
        <w:ind w:left="5757" w:hanging="360"/>
      </w:pPr>
    </w:lvl>
    <w:lvl w:ilvl="8" w:tplc="0425001B" w:tentative="1">
      <w:start w:val="1"/>
      <w:numFmt w:val="lowerRoman"/>
      <w:lvlText w:val="%9."/>
      <w:lvlJc w:val="right"/>
      <w:pPr>
        <w:ind w:left="6477" w:hanging="180"/>
      </w:pPr>
    </w:lvl>
  </w:abstractNum>
  <w:abstractNum w:abstractNumId="19" w15:restartNumberingAfterBreak="0">
    <w:nsid w:val="7AF32028"/>
    <w:multiLevelType w:val="hybridMultilevel"/>
    <w:tmpl w:val="88F8201A"/>
    <w:lvl w:ilvl="0" w:tplc="7E921C22">
      <w:start w:val="1"/>
      <w:numFmt w:val="bullet"/>
      <w:lvlText w:val=""/>
      <w:lvlJc w:val="left"/>
      <w:pPr>
        <w:ind w:left="720" w:hanging="360"/>
      </w:pPr>
      <w:rPr>
        <w:rFonts w:ascii="Wingdings" w:hAnsi="Wingding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1574466400">
    <w:abstractNumId w:val="0"/>
  </w:num>
  <w:num w:numId="2" w16cid:durableId="1353803219">
    <w:abstractNumId w:val="1"/>
  </w:num>
  <w:num w:numId="3" w16cid:durableId="1703477975">
    <w:abstractNumId w:val="15"/>
  </w:num>
  <w:num w:numId="4" w16cid:durableId="1821729900">
    <w:abstractNumId w:val="14"/>
  </w:num>
  <w:num w:numId="5" w16cid:durableId="1027147088">
    <w:abstractNumId w:val="18"/>
  </w:num>
  <w:num w:numId="6" w16cid:durableId="1525633241">
    <w:abstractNumId w:val="12"/>
  </w:num>
  <w:num w:numId="7" w16cid:durableId="1532185622">
    <w:abstractNumId w:val="13"/>
  </w:num>
  <w:num w:numId="8" w16cid:durableId="977807595">
    <w:abstractNumId w:val="16"/>
  </w:num>
  <w:num w:numId="9" w16cid:durableId="829519683">
    <w:abstractNumId w:val="17"/>
  </w:num>
  <w:num w:numId="10" w16cid:durableId="1284847893">
    <w:abstractNumId w:val="7"/>
  </w:num>
  <w:num w:numId="11" w16cid:durableId="1090345492">
    <w:abstractNumId w:val="4"/>
  </w:num>
  <w:num w:numId="12" w16cid:durableId="799958693">
    <w:abstractNumId w:val="5"/>
  </w:num>
  <w:num w:numId="13" w16cid:durableId="831332317">
    <w:abstractNumId w:val="10"/>
  </w:num>
  <w:num w:numId="14" w16cid:durableId="279146158">
    <w:abstractNumId w:val="19"/>
  </w:num>
  <w:num w:numId="15" w16cid:durableId="1478910718">
    <w:abstractNumId w:val="3"/>
  </w:num>
  <w:num w:numId="16" w16cid:durableId="1741369067">
    <w:abstractNumId w:val="6"/>
  </w:num>
  <w:num w:numId="17" w16cid:durableId="1126392105">
    <w:abstractNumId w:val="9"/>
  </w:num>
  <w:num w:numId="18" w16cid:durableId="526256372">
    <w:abstractNumId w:val="8"/>
  </w:num>
  <w:num w:numId="19" w16cid:durableId="1686856381">
    <w:abstractNumId w:val="11"/>
  </w:num>
  <w:num w:numId="20" w16cid:durableId="457376051">
    <w:abstractNumId w:val="2"/>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gutterAtTop/>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hyphenationZone w:val="425"/>
  <w:drawingGridHorizontalSpacing w:val="120"/>
  <w:displayHorizontalDrawingGridEvery w:val="2"/>
  <w:displayVerticalDrawingGridEvery w:val="2"/>
  <w:noPunctuationKerning/>
  <w:characterSpacingControl w:val="doNotCompress"/>
  <w:hdrShapeDefaults>
    <o:shapedefaults v:ext="edit" spidmax="208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14F0C"/>
    <w:rsid w:val="00000194"/>
    <w:rsid w:val="00000BE6"/>
    <w:rsid w:val="00000E65"/>
    <w:rsid w:val="00001699"/>
    <w:rsid w:val="00001A01"/>
    <w:rsid w:val="00001BA8"/>
    <w:rsid w:val="000022E7"/>
    <w:rsid w:val="000029B9"/>
    <w:rsid w:val="000031B2"/>
    <w:rsid w:val="000035A2"/>
    <w:rsid w:val="000035D9"/>
    <w:rsid w:val="000039B4"/>
    <w:rsid w:val="0000453D"/>
    <w:rsid w:val="00004DD1"/>
    <w:rsid w:val="00004FAA"/>
    <w:rsid w:val="00004FAE"/>
    <w:rsid w:val="00005582"/>
    <w:rsid w:val="0000558C"/>
    <w:rsid w:val="0000598C"/>
    <w:rsid w:val="00005C28"/>
    <w:rsid w:val="00006006"/>
    <w:rsid w:val="00006D22"/>
    <w:rsid w:val="00006E33"/>
    <w:rsid w:val="00006E63"/>
    <w:rsid w:val="00007284"/>
    <w:rsid w:val="0000737B"/>
    <w:rsid w:val="0000740E"/>
    <w:rsid w:val="00007BFA"/>
    <w:rsid w:val="00010088"/>
    <w:rsid w:val="000103CB"/>
    <w:rsid w:val="000105B8"/>
    <w:rsid w:val="00010893"/>
    <w:rsid w:val="00010AFA"/>
    <w:rsid w:val="00010B3E"/>
    <w:rsid w:val="0001113D"/>
    <w:rsid w:val="00011871"/>
    <w:rsid w:val="00011883"/>
    <w:rsid w:val="00011BC3"/>
    <w:rsid w:val="00011E2E"/>
    <w:rsid w:val="00011EED"/>
    <w:rsid w:val="0001288A"/>
    <w:rsid w:val="00013120"/>
    <w:rsid w:val="00013E0D"/>
    <w:rsid w:val="00013FAC"/>
    <w:rsid w:val="00013FBE"/>
    <w:rsid w:val="00014368"/>
    <w:rsid w:val="0001469F"/>
    <w:rsid w:val="00014DBE"/>
    <w:rsid w:val="000156A8"/>
    <w:rsid w:val="00016C4D"/>
    <w:rsid w:val="0001753D"/>
    <w:rsid w:val="00017631"/>
    <w:rsid w:val="00017BFF"/>
    <w:rsid w:val="00017E11"/>
    <w:rsid w:val="000202B5"/>
    <w:rsid w:val="0002045A"/>
    <w:rsid w:val="0002097A"/>
    <w:rsid w:val="00020D85"/>
    <w:rsid w:val="0002105A"/>
    <w:rsid w:val="00021867"/>
    <w:rsid w:val="00021871"/>
    <w:rsid w:val="000218AA"/>
    <w:rsid w:val="00021961"/>
    <w:rsid w:val="00021C1C"/>
    <w:rsid w:val="00021C7A"/>
    <w:rsid w:val="00021F8B"/>
    <w:rsid w:val="00022ECD"/>
    <w:rsid w:val="000230C1"/>
    <w:rsid w:val="00023132"/>
    <w:rsid w:val="00023348"/>
    <w:rsid w:val="0002390A"/>
    <w:rsid w:val="00024F46"/>
    <w:rsid w:val="00025463"/>
    <w:rsid w:val="00025523"/>
    <w:rsid w:val="00025D25"/>
    <w:rsid w:val="00025E23"/>
    <w:rsid w:val="0002602E"/>
    <w:rsid w:val="00026A7B"/>
    <w:rsid w:val="00026B4B"/>
    <w:rsid w:val="00026F44"/>
    <w:rsid w:val="000274BE"/>
    <w:rsid w:val="00030181"/>
    <w:rsid w:val="00031D2F"/>
    <w:rsid w:val="00031F15"/>
    <w:rsid w:val="0003206F"/>
    <w:rsid w:val="00032DE1"/>
    <w:rsid w:val="000333D6"/>
    <w:rsid w:val="000336D9"/>
    <w:rsid w:val="00033DD8"/>
    <w:rsid w:val="00033E5D"/>
    <w:rsid w:val="000343E5"/>
    <w:rsid w:val="00034583"/>
    <w:rsid w:val="000347C3"/>
    <w:rsid w:val="00034A00"/>
    <w:rsid w:val="00034B74"/>
    <w:rsid w:val="00035A4C"/>
    <w:rsid w:val="00035B74"/>
    <w:rsid w:val="00037069"/>
    <w:rsid w:val="00037823"/>
    <w:rsid w:val="00037E08"/>
    <w:rsid w:val="00037FB4"/>
    <w:rsid w:val="00040BAD"/>
    <w:rsid w:val="00041514"/>
    <w:rsid w:val="0004174C"/>
    <w:rsid w:val="000421D9"/>
    <w:rsid w:val="00042592"/>
    <w:rsid w:val="00042790"/>
    <w:rsid w:val="000429ED"/>
    <w:rsid w:val="00042D8D"/>
    <w:rsid w:val="000438B6"/>
    <w:rsid w:val="00043E02"/>
    <w:rsid w:val="00044A3F"/>
    <w:rsid w:val="0004576A"/>
    <w:rsid w:val="00046BDB"/>
    <w:rsid w:val="0004796A"/>
    <w:rsid w:val="00047BF6"/>
    <w:rsid w:val="00047CD6"/>
    <w:rsid w:val="00047DD1"/>
    <w:rsid w:val="00050306"/>
    <w:rsid w:val="0005080A"/>
    <w:rsid w:val="00050972"/>
    <w:rsid w:val="00050A6B"/>
    <w:rsid w:val="000514B3"/>
    <w:rsid w:val="00051802"/>
    <w:rsid w:val="000521EC"/>
    <w:rsid w:val="0005257E"/>
    <w:rsid w:val="0005290A"/>
    <w:rsid w:val="00052B67"/>
    <w:rsid w:val="00053A06"/>
    <w:rsid w:val="0005471F"/>
    <w:rsid w:val="000547EF"/>
    <w:rsid w:val="0005494B"/>
    <w:rsid w:val="00054A3C"/>
    <w:rsid w:val="00054B9A"/>
    <w:rsid w:val="0005508E"/>
    <w:rsid w:val="0005546E"/>
    <w:rsid w:val="0005554F"/>
    <w:rsid w:val="000555D0"/>
    <w:rsid w:val="00055963"/>
    <w:rsid w:val="00055EB1"/>
    <w:rsid w:val="00056035"/>
    <w:rsid w:val="000566E6"/>
    <w:rsid w:val="00057156"/>
    <w:rsid w:val="00057F83"/>
    <w:rsid w:val="000615E3"/>
    <w:rsid w:val="00061808"/>
    <w:rsid w:val="00061862"/>
    <w:rsid w:val="00061CD7"/>
    <w:rsid w:val="00061D3F"/>
    <w:rsid w:val="00062188"/>
    <w:rsid w:val="0006243F"/>
    <w:rsid w:val="000628B3"/>
    <w:rsid w:val="00062A7D"/>
    <w:rsid w:val="00062BDB"/>
    <w:rsid w:val="00062D63"/>
    <w:rsid w:val="00063C16"/>
    <w:rsid w:val="00063E0D"/>
    <w:rsid w:val="000640C2"/>
    <w:rsid w:val="0006437A"/>
    <w:rsid w:val="000647F0"/>
    <w:rsid w:val="00065425"/>
    <w:rsid w:val="00065542"/>
    <w:rsid w:val="00065775"/>
    <w:rsid w:val="000659EB"/>
    <w:rsid w:val="00065AFF"/>
    <w:rsid w:val="00066124"/>
    <w:rsid w:val="00066C64"/>
    <w:rsid w:val="00066ECD"/>
    <w:rsid w:val="000671E6"/>
    <w:rsid w:val="00067E4E"/>
    <w:rsid w:val="000702BB"/>
    <w:rsid w:val="000707A5"/>
    <w:rsid w:val="00070826"/>
    <w:rsid w:val="00070D5D"/>
    <w:rsid w:val="00070F6B"/>
    <w:rsid w:val="000711F5"/>
    <w:rsid w:val="00071401"/>
    <w:rsid w:val="00071CC5"/>
    <w:rsid w:val="0007236B"/>
    <w:rsid w:val="00073165"/>
    <w:rsid w:val="00073AE4"/>
    <w:rsid w:val="00073AEB"/>
    <w:rsid w:val="000744A0"/>
    <w:rsid w:val="0007453A"/>
    <w:rsid w:val="0007493C"/>
    <w:rsid w:val="00074C06"/>
    <w:rsid w:val="00074E75"/>
    <w:rsid w:val="00074ED7"/>
    <w:rsid w:val="00075464"/>
    <w:rsid w:val="000755E7"/>
    <w:rsid w:val="00075BCC"/>
    <w:rsid w:val="00075C0A"/>
    <w:rsid w:val="00075D26"/>
    <w:rsid w:val="00075DA6"/>
    <w:rsid w:val="00076A1E"/>
    <w:rsid w:val="0007729F"/>
    <w:rsid w:val="00077BC6"/>
    <w:rsid w:val="00077CA3"/>
    <w:rsid w:val="00077DA4"/>
    <w:rsid w:val="000806E0"/>
    <w:rsid w:val="00080E21"/>
    <w:rsid w:val="000813FE"/>
    <w:rsid w:val="00081B24"/>
    <w:rsid w:val="00081D73"/>
    <w:rsid w:val="00082192"/>
    <w:rsid w:val="0008262A"/>
    <w:rsid w:val="00082790"/>
    <w:rsid w:val="00082A42"/>
    <w:rsid w:val="00082BB3"/>
    <w:rsid w:val="00082F57"/>
    <w:rsid w:val="00083051"/>
    <w:rsid w:val="000833FA"/>
    <w:rsid w:val="000834B9"/>
    <w:rsid w:val="00083BC7"/>
    <w:rsid w:val="0008457E"/>
    <w:rsid w:val="000852CF"/>
    <w:rsid w:val="0008531F"/>
    <w:rsid w:val="00085D88"/>
    <w:rsid w:val="0008630A"/>
    <w:rsid w:val="00086B96"/>
    <w:rsid w:val="00086C7C"/>
    <w:rsid w:val="000873D6"/>
    <w:rsid w:val="00087688"/>
    <w:rsid w:val="00087771"/>
    <w:rsid w:val="00087AC1"/>
    <w:rsid w:val="00087B81"/>
    <w:rsid w:val="00090734"/>
    <w:rsid w:val="0009273E"/>
    <w:rsid w:val="00093B9B"/>
    <w:rsid w:val="00093E76"/>
    <w:rsid w:val="00093FEF"/>
    <w:rsid w:val="00094260"/>
    <w:rsid w:val="000944E4"/>
    <w:rsid w:val="00094661"/>
    <w:rsid w:val="0009474B"/>
    <w:rsid w:val="00094CDA"/>
    <w:rsid w:val="00094FE0"/>
    <w:rsid w:val="00095ABD"/>
    <w:rsid w:val="00096608"/>
    <w:rsid w:val="00096B86"/>
    <w:rsid w:val="00096CC8"/>
    <w:rsid w:val="00097159"/>
    <w:rsid w:val="0009754D"/>
    <w:rsid w:val="00097E5F"/>
    <w:rsid w:val="000A0184"/>
    <w:rsid w:val="000A0BEF"/>
    <w:rsid w:val="000A0C9D"/>
    <w:rsid w:val="000A13D4"/>
    <w:rsid w:val="000A150E"/>
    <w:rsid w:val="000A1707"/>
    <w:rsid w:val="000A2111"/>
    <w:rsid w:val="000A3872"/>
    <w:rsid w:val="000A3D9A"/>
    <w:rsid w:val="000A3F79"/>
    <w:rsid w:val="000A41CA"/>
    <w:rsid w:val="000A4AAF"/>
    <w:rsid w:val="000A4BF3"/>
    <w:rsid w:val="000A4D3C"/>
    <w:rsid w:val="000A5692"/>
    <w:rsid w:val="000A575F"/>
    <w:rsid w:val="000A613D"/>
    <w:rsid w:val="000A6319"/>
    <w:rsid w:val="000A64AB"/>
    <w:rsid w:val="000A6623"/>
    <w:rsid w:val="000A6A2B"/>
    <w:rsid w:val="000A7273"/>
    <w:rsid w:val="000A787B"/>
    <w:rsid w:val="000A7AF0"/>
    <w:rsid w:val="000B08D9"/>
    <w:rsid w:val="000B1E42"/>
    <w:rsid w:val="000B20B0"/>
    <w:rsid w:val="000B28A7"/>
    <w:rsid w:val="000B2A3B"/>
    <w:rsid w:val="000B2EAB"/>
    <w:rsid w:val="000B341D"/>
    <w:rsid w:val="000B446C"/>
    <w:rsid w:val="000B4995"/>
    <w:rsid w:val="000B4D8A"/>
    <w:rsid w:val="000B4F5A"/>
    <w:rsid w:val="000B4F8B"/>
    <w:rsid w:val="000B51C3"/>
    <w:rsid w:val="000B5203"/>
    <w:rsid w:val="000B5465"/>
    <w:rsid w:val="000B61A4"/>
    <w:rsid w:val="000B6E4C"/>
    <w:rsid w:val="000B76EF"/>
    <w:rsid w:val="000B7B56"/>
    <w:rsid w:val="000B7C71"/>
    <w:rsid w:val="000B7D12"/>
    <w:rsid w:val="000B7F48"/>
    <w:rsid w:val="000C05D7"/>
    <w:rsid w:val="000C0B5E"/>
    <w:rsid w:val="000C185F"/>
    <w:rsid w:val="000C27F9"/>
    <w:rsid w:val="000C2A0B"/>
    <w:rsid w:val="000C2B86"/>
    <w:rsid w:val="000C2CB2"/>
    <w:rsid w:val="000C36B1"/>
    <w:rsid w:val="000C3CB0"/>
    <w:rsid w:val="000C425C"/>
    <w:rsid w:val="000C42A6"/>
    <w:rsid w:val="000C4471"/>
    <w:rsid w:val="000C45E0"/>
    <w:rsid w:val="000C49A8"/>
    <w:rsid w:val="000C4B06"/>
    <w:rsid w:val="000C4C35"/>
    <w:rsid w:val="000C510B"/>
    <w:rsid w:val="000C54BA"/>
    <w:rsid w:val="000C5B7B"/>
    <w:rsid w:val="000C5B80"/>
    <w:rsid w:val="000C6116"/>
    <w:rsid w:val="000C6368"/>
    <w:rsid w:val="000C6626"/>
    <w:rsid w:val="000C67BC"/>
    <w:rsid w:val="000C67F3"/>
    <w:rsid w:val="000C6D82"/>
    <w:rsid w:val="000C77B5"/>
    <w:rsid w:val="000C7C69"/>
    <w:rsid w:val="000D0088"/>
    <w:rsid w:val="000D0E62"/>
    <w:rsid w:val="000D10C8"/>
    <w:rsid w:val="000D2119"/>
    <w:rsid w:val="000D255E"/>
    <w:rsid w:val="000D2648"/>
    <w:rsid w:val="000D26FE"/>
    <w:rsid w:val="000D2D0F"/>
    <w:rsid w:val="000D2D1E"/>
    <w:rsid w:val="000D2F10"/>
    <w:rsid w:val="000D30CC"/>
    <w:rsid w:val="000D380F"/>
    <w:rsid w:val="000D3C75"/>
    <w:rsid w:val="000D416B"/>
    <w:rsid w:val="000D4444"/>
    <w:rsid w:val="000D4619"/>
    <w:rsid w:val="000D4CF8"/>
    <w:rsid w:val="000D56CE"/>
    <w:rsid w:val="000D58F7"/>
    <w:rsid w:val="000D5FC6"/>
    <w:rsid w:val="000D6487"/>
    <w:rsid w:val="000D6659"/>
    <w:rsid w:val="000D690C"/>
    <w:rsid w:val="000D7304"/>
    <w:rsid w:val="000D785D"/>
    <w:rsid w:val="000D797F"/>
    <w:rsid w:val="000D7B14"/>
    <w:rsid w:val="000D7C3C"/>
    <w:rsid w:val="000E0983"/>
    <w:rsid w:val="000E13FD"/>
    <w:rsid w:val="000E1564"/>
    <w:rsid w:val="000E169B"/>
    <w:rsid w:val="000E16BD"/>
    <w:rsid w:val="000E192B"/>
    <w:rsid w:val="000E1B38"/>
    <w:rsid w:val="000E1D4C"/>
    <w:rsid w:val="000E1D9F"/>
    <w:rsid w:val="000E20FD"/>
    <w:rsid w:val="000E2F7D"/>
    <w:rsid w:val="000E2FF3"/>
    <w:rsid w:val="000E309E"/>
    <w:rsid w:val="000E318B"/>
    <w:rsid w:val="000E3286"/>
    <w:rsid w:val="000E36D0"/>
    <w:rsid w:val="000E3F70"/>
    <w:rsid w:val="000E488C"/>
    <w:rsid w:val="000E55B4"/>
    <w:rsid w:val="000E58A6"/>
    <w:rsid w:val="000E5FEA"/>
    <w:rsid w:val="000E60A2"/>
    <w:rsid w:val="000E620E"/>
    <w:rsid w:val="000E6B33"/>
    <w:rsid w:val="000E6D96"/>
    <w:rsid w:val="000E725F"/>
    <w:rsid w:val="000E73E7"/>
    <w:rsid w:val="000E7F77"/>
    <w:rsid w:val="000F0BA6"/>
    <w:rsid w:val="000F12AB"/>
    <w:rsid w:val="000F14A1"/>
    <w:rsid w:val="000F1C05"/>
    <w:rsid w:val="000F1DF8"/>
    <w:rsid w:val="000F2005"/>
    <w:rsid w:val="000F202E"/>
    <w:rsid w:val="000F20DA"/>
    <w:rsid w:val="000F2758"/>
    <w:rsid w:val="000F2E10"/>
    <w:rsid w:val="000F3252"/>
    <w:rsid w:val="000F33A8"/>
    <w:rsid w:val="000F3589"/>
    <w:rsid w:val="000F3C20"/>
    <w:rsid w:val="000F3D82"/>
    <w:rsid w:val="000F3DD1"/>
    <w:rsid w:val="000F3EA1"/>
    <w:rsid w:val="000F3F24"/>
    <w:rsid w:val="000F4023"/>
    <w:rsid w:val="000F45CF"/>
    <w:rsid w:val="000F4AA2"/>
    <w:rsid w:val="000F5DC6"/>
    <w:rsid w:val="000F60D2"/>
    <w:rsid w:val="000F6658"/>
    <w:rsid w:val="000F69B5"/>
    <w:rsid w:val="000F6BD8"/>
    <w:rsid w:val="000F709C"/>
    <w:rsid w:val="000F7319"/>
    <w:rsid w:val="000F7394"/>
    <w:rsid w:val="00100123"/>
    <w:rsid w:val="001008FA"/>
    <w:rsid w:val="00100C32"/>
    <w:rsid w:val="00101274"/>
    <w:rsid w:val="00101F7F"/>
    <w:rsid w:val="001023D1"/>
    <w:rsid w:val="00102B2F"/>
    <w:rsid w:val="001032CA"/>
    <w:rsid w:val="001041D9"/>
    <w:rsid w:val="00104273"/>
    <w:rsid w:val="001042BE"/>
    <w:rsid w:val="0010461F"/>
    <w:rsid w:val="001052BF"/>
    <w:rsid w:val="0010577E"/>
    <w:rsid w:val="00105A8F"/>
    <w:rsid w:val="00105EDD"/>
    <w:rsid w:val="001061A2"/>
    <w:rsid w:val="00106966"/>
    <w:rsid w:val="0010710F"/>
    <w:rsid w:val="001105B1"/>
    <w:rsid w:val="0011083D"/>
    <w:rsid w:val="001108BF"/>
    <w:rsid w:val="00110C6B"/>
    <w:rsid w:val="001119D2"/>
    <w:rsid w:val="00111B34"/>
    <w:rsid w:val="00111B50"/>
    <w:rsid w:val="00111F41"/>
    <w:rsid w:val="00112163"/>
    <w:rsid w:val="00112317"/>
    <w:rsid w:val="00112AAD"/>
    <w:rsid w:val="00112B11"/>
    <w:rsid w:val="00112BFD"/>
    <w:rsid w:val="00112E5D"/>
    <w:rsid w:val="0011333D"/>
    <w:rsid w:val="00113906"/>
    <w:rsid w:val="00113A60"/>
    <w:rsid w:val="00113EFC"/>
    <w:rsid w:val="001146E1"/>
    <w:rsid w:val="001151AA"/>
    <w:rsid w:val="001158DD"/>
    <w:rsid w:val="00115A47"/>
    <w:rsid w:val="00115AEB"/>
    <w:rsid w:val="00115E46"/>
    <w:rsid w:val="00116241"/>
    <w:rsid w:val="001162E9"/>
    <w:rsid w:val="00116A2B"/>
    <w:rsid w:val="00116F58"/>
    <w:rsid w:val="001172E7"/>
    <w:rsid w:val="00117561"/>
    <w:rsid w:val="00117AF1"/>
    <w:rsid w:val="00117B64"/>
    <w:rsid w:val="00117D7B"/>
    <w:rsid w:val="001201DC"/>
    <w:rsid w:val="001215D4"/>
    <w:rsid w:val="001217B5"/>
    <w:rsid w:val="00122B84"/>
    <w:rsid w:val="00122E0E"/>
    <w:rsid w:val="001231A0"/>
    <w:rsid w:val="001232B6"/>
    <w:rsid w:val="001234BF"/>
    <w:rsid w:val="00123E6E"/>
    <w:rsid w:val="0012435E"/>
    <w:rsid w:val="0012482F"/>
    <w:rsid w:val="00124898"/>
    <w:rsid w:val="001251F5"/>
    <w:rsid w:val="0012547A"/>
    <w:rsid w:val="00125A0E"/>
    <w:rsid w:val="0012668D"/>
    <w:rsid w:val="001268EE"/>
    <w:rsid w:val="00127A21"/>
    <w:rsid w:val="00127C70"/>
    <w:rsid w:val="00127D46"/>
    <w:rsid w:val="00130278"/>
    <w:rsid w:val="0013050E"/>
    <w:rsid w:val="001307A1"/>
    <w:rsid w:val="00130E7B"/>
    <w:rsid w:val="00131183"/>
    <w:rsid w:val="001316C2"/>
    <w:rsid w:val="00131885"/>
    <w:rsid w:val="00131CA2"/>
    <w:rsid w:val="0013265E"/>
    <w:rsid w:val="00132BD6"/>
    <w:rsid w:val="00132F04"/>
    <w:rsid w:val="0013317A"/>
    <w:rsid w:val="001332CA"/>
    <w:rsid w:val="00133C38"/>
    <w:rsid w:val="001343D4"/>
    <w:rsid w:val="00134B27"/>
    <w:rsid w:val="00134C7E"/>
    <w:rsid w:val="001354B4"/>
    <w:rsid w:val="001355A7"/>
    <w:rsid w:val="00135ABA"/>
    <w:rsid w:val="00135F3B"/>
    <w:rsid w:val="00135F4B"/>
    <w:rsid w:val="00136163"/>
    <w:rsid w:val="00136838"/>
    <w:rsid w:val="00136CCC"/>
    <w:rsid w:val="0013732E"/>
    <w:rsid w:val="00137B38"/>
    <w:rsid w:val="0014008C"/>
    <w:rsid w:val="00140210"/>
    <w:rsid w:val="00140392"/>
    <w:rsid w:val="001408B5"/>
    <w:rsid w:val="00140CDE"/>
    <w:rsid w:val="00141D39"/>
    <w:rsid w:val="00142325"/>
    <w:rsid w:val="001423BE"/>
    <w:rsid w:val="00142AC3"/>
    <w:rsid w:val="00143160"/>
    <w:rsid w:val="00143318"/>
    <w:rsid w:val="00143389"/>
    <w:rsid w:val="00143557"/>
    <w:rsid w:val="00143877"/>
    <w:rsid w:val="00143D99"/>
    <w:rsid w:val="001449F0"/>
    <w:rsid w:val="00144C02"/>
    <w:rsid w:val="001450DF"/>
    <w:rsid w:val="00145338"/>
    <w:rsid w:val="00145390"/>
    <w:rsid w:val="001457A1"/>
    <w:rsid w:val="00145AA0"/>
    <w:rsid w:val="0014703F"/>
    <w:rsid w:val="0014759D"/>
    <w:rsid w:val="001476F8"/>
    <w:rsid w:val="001479B6"/>
    <w:rsid w:val="00150236"/>
    <w:rsid w:val="00150D8A"/>
    <w:rsid w:val="001511F5"/>
    <w:rsid w:val="001519E0"/>
    <w:rsid w:val="00151D05"/>
    <w:rsid w:val="0015204C"/>
    <w:rsid w:val="001530B4"/>
    <w:rsid w:val="00153329"/>
    <w:rsid w:val="001534E1"/>
    <w:rsid w:val="001538A0"/>
    <w:rsid w:val="00153A31"/>
    <w:rsid w:val="00153E5F"/>
    <w:rsid w:val="00154A2A"/>
    <w:rsid w:val="00154C0C"/>
    <w:rsid w:val="00154E81"/>
    <w:rsid w:val="00155388"/>
    <w:rsid w:val="00155C4B"/>
    <w:rsid w:val="00155FB6"/>
    <w:rsid w:val="00156223"/>
    <w:rsid w:val="001562AF"/>
    <w:rsid w:val="00157305"/>
    <w:rsid w:val="001574AB"/>
    <w:rsid w:val="0015763F"/>
    <w:rsid w:val="00157B8B"/>
    <w:rsid w:val="00157D39"/>
    <w:rsid w:val="00160F4C"/>
    <w:rsid w:val="00161DCB"/>
    <w:rsid w:val="00161EE5"/>
    <w:rsid w:val="00162045"/>
    <w:rsid w:val="00162559"/>
    <w:rsid w:val="001626C0"/>
    <w:rsid w:val="00163CE1"/>
    <w:rsid w:val="00163D3F"/>
    <w:rsid w:val="00164CBD"/>
    <w:rsid w:val="001651BB"/>
    <w:rsid w:val="001658DD"/>
    <w:rsid w:val="00165900"/>
    <w:rsid w:val="00165AA8"/>
    <w:rsid w:val="001663F5"/>
    <w:rsid w:val="001667BE"/>
    <w:rsid w:val="00166F12"/>
    <w:rsid w:val="001670D6"/>
    <w:rsid w:val="00167134"/>
    <w:rsid w:val="00167512"/>
    <w:rsid w:val="001676C1"/>
    <w:rsid w:val="0017023C"/>
    <w:rsid w:val="0017045C"/>
    <w:rsid w:val="00170A1F"/>
    <w:rsid w:val="00170FBC"/>
    <w:rsid w:val="0017102A"/>
    <w:rsid w:val="0017105B"/>
    <w:rsid w:val="00171132"/>
    <w:rsid w:val="00171984"/>
    <w:rsid w:val="00171C97"/>
    <w:rsid w:val="00171F87"/>
    <w:rsid w:val="00172250"/>
    <w:rsid w:val="001745F0"/>
    <w:rsid w:val="00174641"/>
    <w:rsid w:val="001756E9"/>
    <w:rsid w:val="00175E8E"/>
    <w:rsid w:val="00176655"/>
    <w:rsid w:val="0017708F"/>
    <w:rsid w:val="001772AB"/>
    <w:rsid w:val="0017771D"/>
    <w:rsid w:val="0017794C"/>
    <w:rsid w:val="00177A89"/>
    <w:rsid w:val="00177C39"/>
    <w:rsid w:val="00177DE4"/>
    <w:rsid w:val="0018016B"/>
    <w:rsid w:val="0018039A"/>
    <w:rsid w:val="00181178"/>
    <w:rsid w:val="001819DA"/>
    <w:rsid w:val="00181C0E"/>
    <w:rsid w:val="0018247E"/>
    <w:rsid w:val="00182950"/>
    <w:rsid w:val="00182E41"/>
    <w:rsid w:val="00183653"/>
    <w:rsid w:val="001843E9"/>
    <w:rsid w:val="00184FCC"/>
    <w:rsid w:val="001850FB"/>
    <w:rsid w:val="00185592"/>
    <w:rsid w:val="0018563D"/>
    <w:rsid w:val="00185AC9"/>
    <w:rsid w:val="00185F30"/>
    <w:rsid w:val="00186407"/>
    <w:rsid w:val="0018734B"/>
    <w:rsid w:val="00187829"/>
    <w:rsid w:val="00187ED8"/>
    <w:rsid w:val="001910F5"/>
    <w:rsid w:val="0019170B"/>
    <w:rsid w:val="00191DA4"/>
    <w:rsid w:val="00191EF7"/>
    <w:rsid w:val="0019266D"/>
    <w:rsid w:val="001931FD"/>
    <w:rsid w:val="00193B55"/>
    <w:rsid w:val="00193F2B"/>
    <w:rsid w:val="00194278"/>
    <w:rsid w:val="00194801"/>
    <w:rsid w:val="00194ABB"/>
    <w:rsid w:val="001958D4"/>
    <w:rsid w:val="00195EC5"/>
    <w:rsid w:val="001961B7"/>
    <w:rsid w:val="0019635B"/>
    <w:rsid w:val="001963B9"/>
    <w:rsid w:val="0019727F"/>
    <w:rsid w:val="00197D1A"/>
    <w:rsid w:val="00197DC7"/>
    <w:rsid w:val="001A0320"/>
    <w:rsid w:val="001A03F0"/>
    <w:rsid w:val="001A09B2"/>
    <w:rsid w:val="001A0B10"/>
    <w:rsid w:val="001A0C73"/>
    <w:rsid w:val="001A1608"/>
    <w:rsid w:val="001A1768"/>
    <w:rsid w:val="001A1AC8"/>
    <w:rsid w:val="001A2684"/>
    <w:rsid w:val="001A2ADC"/>
    <w:rsid w:val="001A2E40"/>
    <w:rsid w:val="001A360C"/>
    <w:rsid w:val="001A40D8"/>
    <w:rsid w:val="001A4CCE"/>
    <w:rsid w:val="001A535D"/>
    <w:rsid w:val="001A5594"/>
    <w:rsid w:val="001A620E"/>
    <w:rsid w:val="001A68A9"/>
    <w:rsid w:val="001A6960"/>
    <w:rsid w:val="001A6BCD"/>
    <w:rsid w:val="001A6E42"/>
    <w:rsid w:val="001A715F"/>
    <w:rsid w:val="001A727D"/>
    <w:rsid w:val="001B01E2"/>
    <w:rsid w:val="001B1300"/>
    <w:rsid w:val="001B141D"/>
    <w:rsid w:val="001B1AE1"/>
    <w:rsid w:val="001B1BF1"/>
    <w:rsid w:val="001B1D63"/>
    <w:rsid w:val="001B23B4"/>
    <w:rsid w:val="001B274E"/>
    <w:rsid w:val="001B2868"/>
    <w:rsid w:val="001B37BE"/>
    <w:rsid w:val="001B3CCD"/>
    <w:rsid w:val="001B4D0D"/>
    <w:rsid w:val="001B4E63"/>
    <w:rsid w:val="001B50E0"/>
    <w:rsid w:val="001B521C"/>
    <w:rsid w:val="001B58CD"/>
    <w:rsid w:val="001B5D8F"/>
    <w:rsid w:val="001B727F"/>
    <w:rsid w:val="001B7646"/>
    <w:rsid w:val="001B795E"/>
    <w:rsid w:val="001C058C"/>
    <w:rsid w:val="001C0AC3"/>
    <w:rsid w:val="001C0DD7"/>
    <w:rsid w:val="001C11CF"/>
    <w:rsid w:val="001C1563"/>
    <w:rsid w:val="001C17E5"/>
    <w:rsid w:val="001C1AAD"/>
    <w:rsid w:val="001C2A1C"/>
    <w:rsid w:val="001C2FF2"/>
    <w:rsid w:val="001C55A1"/>
    <w:rsid w:val="001C5D4C"/>
    <w:rsid w:val="001C5D94"/>
    <w:rsid w:val="001C5EC8"/>
    <w:rsid w:val="001C6A36"/>
    <w:rsid w:val="001C795F"/>
    <w:rsid w:val="001D0188"/>
    <w:rsid w:val="001D0501"/>
    <w:rsid w:val="001D1BC1"/>
    <w:rsid w:val="001D1C10"/>
    <w:rsid w:val="001D23CC"/>
    <w:rsid w:val="001D2C5D"/>
    <w:rsid w:val="001D2CA9"/>
    <w:rsid w:val="001D3AC7"/>
    <w:rsid w:val="001D45F0"/>
    <w:rsid w:val="001D4A2B"/>
    <w:rsid w:val="001D4ACE"/>
    <w:rsid w:val="001D4E1B"/>
    <w:rsid w:val="001D5883"/>
    <w:rsid w:val="001D5B10"/>
    <w:rsid w:val="001D5B3B"/>
    <w:rsid w:val="001D5FE2"/>
    <w:rsid w:val="001D6669"/>
    <w:rsid w:val="001D6719"/>
    <w:rsid w:val="001D6BFE"/>
    <w:rsid w:val="001D741E"/>
    <w:rsid w:val="001D744D"/>
    <w:rsid w:val="001D76DE"/>
    <w:rsid w:val="001D7AE0"/>
    <w:rsid w:val="001D7B12"/>
    <w:rsid w:val="001D7E0A"/>
    <w:rsid w:val="001D7F48"/>
    <w:rsid w:val="001E0573"/>
    <w:rsid w:val="001E05D4"/>
    <w:rsid w:val="001E0736"/>
    <w:rsid w:val="001E0869"/>
    <w:rsid w:val="001E086B"/>
    <w:rsid w:val="001E0B89"/>
    <w:rsid w:val="001E0CA2"/>
    <w:rsid w:val="001E0F48"/>
    <w:rsid w:val="001E19AC"/>
    <w:rsid w:val="001E228E"/>
    <w:rsid w:val="001E22E5"/>
    <w:rsid w:val="001E2442"/>
    <w:rsid w:val="001E2479"/>
    <w:rsid w:val="001E2B16"/>
    <w:rsid w:val="001E2C38"/>
    <w:rsid w:val="001E45BD"/>
    <w:rsid w:val="001E4A97"/>
    <w:rsid w:val="001E4CC2"/>
    <w:rsid w:val="001E53A2"/>
    <w:rsid w:val="001E5439"/>
    <w:rsid w:val="001E6632"/>
    <w:rsid w:val="001E6EF5"/>
    <w:rsid w:val="001E71ED"/>
    <w:rsid w:val="001E7999"/>
    <w:rsid w:val="001F057D"/>
    <w:rsid w:val="001F1C84"/>
    <w:rsid w:val="001F1E8B"/>
    <w:rsid w:val="001F1EF2"/>
    <w:rsid w:val="001F2DA2"/>
    <w:rsid w:val="001F3310"/>
    <w:rsid w:val="001F39EE"/>
    <w:rsid w:val="001F3C88"/>
    <w:rsid w:val="001F3D58"/>
    <w:rsid w:val="001F3E75"/>
    <w:rsid w:val="001F40AE"/>
    <w:rsid w:val="001F4201"/>
    <w:rsid w:val="001F44E7"/>
    <w:rsid w:val="001F5569"/>
    <w:rsid w:val="001F5A9C"/>
    <w:rsid w:val="001F6052"/>
    <w:rsid w:val="001F68A8"/>
    <w:rsid w:val="001F6FDC"/>
    <w:rsid w:val="001F70D4"/>
    <w:rsid w:val="001F7A10"/>
    <w:rsid w:val="001F7FB4"/>
    <w:rsid w:val="0020005D"/>
    <w:rsid w:val="002002F3"/>
    <w:rsid w:val="00200380"/>
    <w:rsid w:val="002007D3"/>
    <w:rsid w:val="002009AB"/>
    <w:rsid w:val="002009BD"/>
    <w:rsid w:val="00201155"/>
    <w:rsid w:val="00201C22"/>
    <w:rsid w:val="00201FF1"/>
    <w:rsid w:val="002022F3"/>
    <w:rsid w:val="002027C0"/>
    <w:rsid w:val="00202A7A"/>
    <w:rsid w:val="00202FE2"/>
    <w:rsid w:val="00203BF6"/>
    <w:rsid w:val="002040E1"/>
    <w:rsid w:val="0020438F"/>
    <w:rsid w:val="00204A39"/>
    <w:rsid w:val="00204A8F"/>
    <w:rsid w:val="00205723"/>
    <w:rsid w:val="00205760"/>
    <w:rsid w:val="00205A2C"/>
    <w:rsid w:val="00205A53"/>
    <w:rsid w:val="00205B3A"/>
    <w:rsid w:val="00205C99"/>
    <w:rsid w:val="00206984"/>
    <w:rsid w:val="0020698E"/>
    <w:rsid w:val="0020699C"/>
    <w:rsid w:val="00207217"/>
    <w:rsid w:val="00207602"/>
    <w:rsid w:val="002076F3"/>
    <w:rsid w:val="00207871"/>
    <w:rsid w:val="00210100"/>
    <w:rsid w:val="00210B48"/>
    <w:rsid w:val="002123F2"/>
    <w:rsid w:val="002128B7"/>
    <w:rsid w:val="002129E8"/>
    <w:rsid w:val="00213410"/>
    <w:rsid w:val="002135A4"/>
    <w:rsid w:val="00213C63"/>
    <w:rsid w:val="00214A5C"/>
    <w:rsid w:val="002154EF"/>
    <w:rsid w:val="00215694"/>
    <w:rsid w:val="00215F82"/>
    <w:rsid w:val="00216247"/>
    <w:rsid w:val="002162B8"/>
    <w:rsid w:val="00216430"/>
    <w:rsid w:val="00216B93"/>
    <w:rsid w:val="00216EA7"/>
    <w:rsid w:val="00217AAD"/>
    <w:rsid w:val="00220F1F"/>
    <w:rsid w:val="00220FC7"/>
    <w:rsid w:val="00221315"/>
    <w:rsid w:val="002213D5"/>
    <w:rsid w:val="00221613"/>
    <w:rsid w:val="00221931"/>
    <w:rsid w:val="00221E32"/>
    <w:rsid w:val="00221E52"/>
    <w:rsid w:val="00222325"/>
    <w:rsid w:val="00222432"/>
    <w:rsid w:val="00222F05"/>
    <w:rsid w:val="002232FB"/>
    <w:rsid w:val="002233C2"/>
    <w:rsid w:val="002233E7"/>
    <w:rsid w:val="00223B07"/>
    <w:rsid w:val="00223C18"/>
    <w:rsid w:val="002242A8"/>
    <w:rsid w:val="002245B2"/>
    <w:rsid w:val="0022472A"/>
    <w:rsid w:val="002251C1"/>
    <w:rsid w:val="002255C7"/>
    <w:rsid w:val="00225646"/>
    <w:rsid w:val="00225D00"/>
    <w:rsid w:val="0022609D"/>
    <w:rsid w:val="002261F8"/>
    <w:rsid w:val="0022631C"/>
    <w:rsid w:val="002270F7"/>
    <w:rsid w:val="002271D0"/>
    <w:rsid w:val="00227859"/>
    <w:rsid w:val="00227AAD"/>
    <w:rsid w:val="00227F01"/>
    <w:rsid w:val="00230533"/>
    <w:rsid w:val="00230588"/>
    <w:rsid w:val="0023107E"/>
    <w:rsid w:val="002313E6"/>
    <w:rsid w:val="002314E1"/>
    <w:rsid w:val="00231775"/>
    <w:rsid w:val="00231A44"/>
    <w:rsid w:val="002320B7"/>
    <w:rsid w:val="00232712"/>
    <w:rsid w:val="00232BFF"/>
    <w:rsid w:val="002334D2"/>
    <w:rsid w:val="00233ACF"/>
    <w:rsid w:val="00233CB6"/>
    <w:rsid w:val="00234205"/>
    <w:rsid w:val="00234BED"/>
    <w:rsid w:val="00235397"/>
    <w:rsid w:val="0023563E"/>
    <w:rsid w:val="00235CA8"/>
    <w:rsid w:val="002363B0"/>
    <w:rsid w:val="00236451"/>
    <w:rsid w:val="0023658D"/>
    <w:rsid w:val="002367F0"/>
    <w:rsid w:val="00236CFD"/>
    <w:rsid w:val="00236FF9"/>
    <w:rsid w:val="002372C6"/>
    <w:rsid w:val="00240254"/>
    <w:rsid w:val="002404FA"/>
    <w:rsid w:val="002405F0"/>
    <w:rsid w:val="002409AE"/>
    <w:rsid w:val="00240A26"/>
    <w:rsid w:val="00240C27"/>
    <w:rsid w:val="0024162E"/>
    <w:rsid w:val="00241681"/>
    <w:rsid w:val="00241D72"/>
    <w:rsid w:val="002421A0"/>
    <w:rsid w:val="00242490"/>
    <w:rsid w:val="00242779"/>
    <w:rsid w:val="00242EBB"/>
    <w:rsid w:val="0024346C"/>
    <w:rsid w:val="002435C9"/>
    <w:rsid w:val="002436E5"/>
    <w:rsid w:val="00243DBF"/>
    <w:rsid w:val="00244F93"/>
    <w:rsid w:val="00245632"/>
    <w:rsid w:val="002459C8"/>
    <w:rsid w:val="00245D66"/>
    <w:rsid w:val="00245F17"/>
    <w:rsid w:val="002464FC"/>
    <w:rsid w:val="002466D4"/>
    <w:rsid w:val="00246B96"/>
    <w:rsid w:val="00247903"/>
    <w:rsid w:val="00247B95"/>
    <w:rsid w:val="00247BA7"/>
    <w:rsid w:val="00250326"/>
    <w:rsid w:val="00250638"/>
    <w:rsid w:val="00250E99"/>
    <w:rsid w:val="00251B25"/>
    <w:rsid w:val="00251C32"/>
    <w:rsid w:val="002528A0"/>
    <w:rsid w:val="00252B9C"/>
    <w:rsid w:val="00252C5A"/>
    <w:rsid w:val="00253060"/>
    <w:rsid w:val="0025333D"/>
    <w:rsid w:val="00253A75"/>
    <w:rsid w:val="00253E13"/>
    <w:rsid w:val="00254068"/>
    <w:rsid w:val="0025408F"/>
    <w:rsid w:val="00254B02"/>
    <w:rsid w:val="00254D69"/>
    <w:rsid w:val="00255400"/>
    <w:rsid w:val="00255CB3"/>
    <w:rsid w:val="00255D2E"/>
    <w:rsid w:val="00256306"/>
    <w:rsid w:val="00256623"/>
    <w:rsid w:val="00256639"/>
    <w:rsid w:val="00256C33"/>
    <w:rsid w:val="0025737C"/>
    <w:rsid w:val="002575F0"/>
    <w:rsid w:val="00257A58"/>
    <w:rsid w:val="00257D99"/>
    <w:rsid w:val="00257E3A"/>
    <w:rsid w:val="00257E6E"/>
    <w:rsid w:val="0026010B"/>
    <w:rsid w:val="002602FE"/>
    <w:rsid w:val="00260375"/>
    <w:rsid w:val="00261D2B"/>
    <w:rsid w:val="0026264F"/>
    <w:rsid w:val="002631BD"/>
    <w:rsid w:val="002634A0"/>
    <w:rsid w:val="002637A3"/>
    <w:rsid w:val="00263DAE"/>
    <w:rsid w:val="0026480D"/>
    <w:rsid w:val="00264A43"/>
    <w:rsid w:val="00264CD8"/>
    <w:rsid w:val="00264EC3"/>
    <w:rsid w:val="002650BF"/>
    <w:rsid w:val="002656B6"/>
    <w:rsid w:val="002659FF"/>
    <w:rsid w:val="00266ABB"/>
    <w:rsid w:val="00266E9F"/>
    <w:rsid w:val="00267107"/>
    <w:rsid w:val="00267108"/>
    <w:rsid w:val="00267203"/>
    <w:rsid w:val="00267268"/>
    <w:rsid w:val="002678AB"/>
    <w:rsid w:val="00270431"/>
    <w:rsid w:val="0027065D"/>
    <w:rsid w:val="00271179"/>
    <w:rsid w:val="0027175E"/>
    <w:rsid w:val="002719C1"/>
    <w:rsid w:val="00271DCE"/>
    <w:rsid w:val="0027228F"/>
    <w:rsid w:val="002728B8"/>
    <w:rsid w:val="00272DDF"/>
    <w:rsid w:val="00272FB9"/>
    <w:rsid w:val="002731C9"/>
    <w:rsid w:val="002739AD"/>
    <w:rsid w:val="00273B34"/>
    <w:rsid w:val="00274146"/>
    <w:rsid w:val="002742C4"/>
    <w:rsid w:val="00274657"/>
    <w:rsid w:val="00275208"/>
    <w:rsid w:val="0027587F"/>
    <w:rsid w:val="0027602B"/>
    <w:rsid w:val="0027643E"/>
    <w:rsid w:val="00277019"/>
    <w:rsid w:val="002772DA"/>
    <w:rsid w:val="0027781D"/>
    <w:rsid w:val="00277DE8"/>
    <w:rsid w:val="0028065F"/>
    <w:rsid w:val="002814B7"/>
    <w:rsid w:val="002816EE"/>
    <w:rsid w:val="00281832"/>
    <w:rsid w:val="00281935"/>
    <w:rsid w:val="00281A0F"/>
    <w:rsid w:val="00281A8F"/>
    <w:rsid w:val="00281BB7"/>
    <w:rsid w:val="00282033"/>
    <w:rsid w:val="002820C0"/>
    <w:rsid w:val="0028257B"/>
    <w:rsid w:val="00282808"/>
    <w:rsid w:val="00282CBB"/>
    <w:rsid w:val="00283598"/>
    <w:rsid w:val="002839D6"/>
    <w:rsid w:val="00284163"/>
    <w:rsid w:val="002844E0"/>
    <w:rsid w:val="002847C5"/>
    <w:rsid w:val="002847C7"/>
    <w:rsid w:val="0028485C"/>
    <w:rsid w:val="0028497D"/>
    <w:rsid w:val="00286014"/>
    <w:rsid w:val="002861B6"/>
    <w:rsid w:val="00286588"/>
    <w:rsid w:val="00286A7E"/>
    <w:rsid w:val="00286AD1"/>
    <w:rsid w:val="00286C6A"/>
    <w:rsid w:val="002870D8"/>
    <w:rsid w:val="00287242"/>
    <w:rsid w:val="0028740A"/>
    <w:rsid w:val="002874E8"/>
    <w:rsid w:val="00287C78"/>
    <w:rsid w:val="0029042A"/>
    <w:rsid w:val="00290F40"/>
    <w:rsid w:val="002915D4"/>
    <w:rsid w:val="00291C82"/>
    <w:rsid w:val="00291DA0"/>
    <w:rsid w:val="002920AB"/>
    <w:rsid w:val="0029252A"/>
    <w:rsid w:val="002930BF"/>
    <w:rsid w:val="002930D7"/>
    <w:rsid w:val="002935AD"/>
    <w:rsid w:val="00294399"/>
    <w:rsid w:val="002943E1"/>
    <w:rsid w:val="0029513B"/>
    <w:rsid w:val="00296CB5"/>
    <w:rsid w:val="0029794A"/>
    <w:rsid w:val="00297BB3"/>
    <w:rsid w:val="002A0027"/>
    <w:rsid w:val="002A0277"/>
    <w:rsid w:val="002A0920"/>
    <w:rsid w:val="002A0D04"/>
    <w:rsid w:val="002A0FC4"/>
    <w:rsid w:val="002A13D5"/>
    <w:rsid w:val="002A1CC7"/>
    <w:rsid w:val="002A2829"/>
    <w:rsid w:val="002A2AB9"/>
    <w:rsid w:val="002A2D38"/>
    <w:rsid w:val="002A2D66"/>
    <w:rsid w:val="002A3304"/>
    <w:rsid w:val="002A3556"/>
    <w:rsid w:val="002A42D7"/>
    <w:rsid w:val="002A4666"/>
    <w:rsid w:val="002A4B99"/>
    <w:rsid w:val="002A578F"/>
    <w:rsid w:val="002A5833"/>
    <w:rsid w:val="002A5D84"/>
    <w:rsid w:val="002A5E17"/>
    <w:rsid w:val="002A60FD"/>
    <w:rsid w:val="002A68B1"/>
    <w:rsid w:val="002A6ED1"/>
    <w:rsid w:val="002A6FB9"/>
    <w:rsid w:val="002A71DC"/>
    <w:rsid w:val="002B0A56"/>
    <w:rsid w:val="002B0EEC"/>
    <w:rsid w:val="002B3632"/>
    <w:rsid w:val="002B38C9"/>
    <w:rsid w:val="002B3E09"/>
    <w:rsid w:val="002B4015"/>
    <w:rsid w:val="002B424D"/>
    <w:rsid w:val="002B444D"/>
    <w:rsid w:val="002B4620"/>
    <w:rsid w:val="002B4D5A"/>
    <w:rsid w:val="002B5995"/>
    <w:rsid w:val="002B63DE"/>
    <w:rsid w:val="002B66DF"/>
    <w:rsid w:val="002B6900"/>
    <w:rsid w:val="002B6CE8"/>
    <w:rsid w:val="002B73E8"/>
    <w:rsid w:val="002B77BE"/>
    <w:rsid w:val="002C01DF"/>
    <w:rsid w:val="002C05C6"/>
    <w:rsid w:val="002C05CC"/>
    <w:rsid w:val="002C114B"/>
    <w:rsid w:val="002C186C"/>
    <w:rsid w:val="002C222D"/>
    <w:rsid w:val="002C2B32"/>
    <w:rsid w:val="002C2DCA"/>
    <w:rsid w:val="002C33A0"/>
    <w:rsid w:val="002C33AC"/>
    <w:rsid w:val="002C3956"/>
    <w:rsid w:val="002C3C0F"/>
    <w:rsid w:val="002C3E1D"/>
    <w:rsid w:val="002C4493"/>
    <w:rsid w:val="002C4571"/>
    <w:rsid w:val="002C46EC"/>
    <w:rsid w:val="002C47D4"/>
    <w:rsid w:val="002C4E68"/>
    <w:rsid w:val="002C50D1"/>
    <w:rsid w:val="002C5191"/>
    <w:rsid w:val="002C54DD"/>
    <w:rsid w:val="002C5F4E"/>
    <w:rsid w:val="002C628F"/>
    <w:rsid w:val="002C6585"/>
    <w:rsid w:val="002C69BE"/>
    <w:rsid w:val="002C6EBF"/>
    <w:rsid w:val="002C6F2F"/>
    <w:rsid w:val="002D01CB"/>
    <w:rsid w:val="002D0605"/>
    <w:rsid w:val="002D14B3"/>
    <w:rsid w:val="002D1BCB"/>
    <w:rsid w:val="002D1C20"/>
    <w:rsid w:val="002D278B"/>
    <w:rsid w:val="002D2C4D"/>
    <w:rsid w:val="002D33BC"/>
    <w:rsid w:val="002D3E51"/>
    <w:rsid w:val="002D408F"/>
    <w:rsid w:val="002D4962"/>
    <w:rsid w:val="002D4AC2"/>
    <w:rsid w:val="002D4B2F"/>
    <w:rsid w:val="002D5708"/>
    <w:rsid w:val="002D578E"/>
    <w:rsid w:val="002D5F2F"/>
    <w:rsid w:val="002D60D6"/>
    <w:rsid w:val="002D669A"/>
    <w:rsid w:val="002D6D95"/>
    <w:rsid w:val="002D7243"/>
    <w:rsid w:val="002D77E5"/>
    <w:rsid w:val="002E1113"/>
    <w:rsid w:val="002E2053"/>
    <w:rsid w:val="002E20FC"/>
    <w:rsid w:val="002E2796"/>
    <w:rsid w:val="002E2D44"/>
    <w:rsid w:val="002E2F33"/>
    <w:rsid w:val="002E3004"/>
    <w:rsid w:val="002E3067"/>
    <w:rsid w:val="002E3A30"/>
    <w:rsid w:val="002E461E"/>
    <w:rsid w:val="002E4F47"/>
    <w:rsid w:val="002E50A2"/>
    <w:rsid w:val="002E5554"/>
    <w:rsid w:val="002E5D59"/>
    <w:rsid w:val="002E6A74"/>
    <w:rsid w:val="002E70D0"/>
    <w:rsid w:val="002E71D4"/>
    <w:rsid w:val="002E7C95"/>
    <w:rsid w:val="002F0295"/>
    <w:rsid w:val="002F0853"/>
    <w:rsid w:val="002F0B91"/>
    <w:rsid w:val="002F0EDC"/>
    <w:rsid w:val="002F1043"/>
    <w:rsid w:val="002F12F9"/>
    <w:rsid w:val="002F1E5D"/>
    <w:rsid w:val="002F20D1"/>
    <w:rsid w:val="002F292E"/>
    <w:rsid w:val="002F2B5A"/>
    <w:rsid w:val="002F2DDF"/>
    <w:rsid w:val="002F2F7A"/>
    <w:rsid w:val="002F3004"/>
    <w:rsid w:val="002F30F9"/>
    <w:rsid w:val="002F3941"/>
    <w:rsid w:val="002F3B0E"/>
    <w:rsid w:val="002F466F"/>
    <w:rsid w:val="002F4C0E"/>
    <w:rsid w:val="002F4E9C"/>
    <w:rsid w:val="002F5A21"/>
    <w:rsid w:val="002F5EA2"/>
    <w:rsid w:val="002F5F66"/>
    <w:rsid w:val="002F613E"/>
    <w:rsid w:val="002F658D"/>
    <w:rsid w:val="002F6681"/>
    <w:rsid w:val="002F6A12"/>
    <w:rsid w:val="002F6BF2"/>
    <w:rsid w:val="002F7549"/>
    <w:rsid w:val="002F78AF"/>
    <w:rsid w:val="00300BDA"/>
    <w:rsid w:val="00300BEE"/>
    <w:rsid w:val="00300EC0"/>
    <w:rsid w:val="0030110F"/>
    <w:rsid w:val="00301146"/>
    <w:rsid w:val="003016C1"/>
    <w:rsid w:val="00301BC8"/>
    <w:rsid w:val="0030247D"/>
    <w:rsid w:val="0030254C"/>
    <w:rsid w:val="00302636"/>
    <w:rsid w:val="00302C9E"/>
    <w:rsid w:val="00302EEF"/>
    <w:rsid w:val="00303441"/>
    <w:rsid w:val="00303952"/>
    <w:rsid w:val="00303A1B"/>
    <w:rsid w:val="0030437E"/>
    <w:rsid w:val="003043EA"/>
    <w:rsid w:val="00304493"/>
    <w:rsid w:val="003047E2"/>
    <w:rsid w:val="00304BF6"/>
    <w:rsid w:val="00304C6F"/>
    <w:rsid w:val="00304F23"/>
    <w:rsid w:val="00305335"/>
    <w:rsid w:val="003053E3"/>
    <w:rsid w:val="003064AC"/>
    <w:rsid w:val="003067BF"/>
    <w:rsid w:val="0030705C"/>
    <w:rsid w:val="0030709D"/>
    <w:rsid w:val="003071F5"/>
    <w:rsid w:val="00307245"/>
    <w:rsid w:val="003075C7"/>
    <w:rsid w:val="00307AA0"/>
    <w:rsid w:val="00310129"/>
    <w:rsid w:val="003112EA"/>
    <w:rsid w:val="0031198B"/>
    <w:rsid w:val="003119A0"/>
    <w:rsid w:val="00311E1B"/>
    <w:rsid w:val="0031262F"/>
    <w:rsid w:val="00312782"/>
    <w:rsid w:val="00312A59"/>
    <w:rsid w:val="00312D8E"/>
    <w:rsid w:val="00312DE3"/>
    <w:rsid w:val="00312EE0"/>
    <w:rsid w:val="00313466"/>
    <w:rsid w:val="003145FA"/>
    <w:rsid w:val="003171BF"/>
    <w:rsid w:val="0031730E"/>
    <w:rsid w:val="00317B16"/>
    <w:rsid w:val="00317F03"/>
    <w:rsid w:val="003209B2"/>
    <w:rsid w:val="00320DF1"/>
    <w:rsid w:val="003215ED"/>
    <w:rsid w:val="00321BFB"/>
    <w:rsid w:val="00321E3F"/>
    <w:rsid w:val="003224DA"/>
    <w:rsid w:val="00322A08"/>
    <w:rsid w:val="00322A4A"/>
    <w:rsid w:val="00322D11"/>
    <w:rsid w:val="00322D94"/>
    <w:rsid w:val="00322F0D"/>
    <w:rsid w:val="00322F68"/>
    <w:rsid w:val="0032375B"/>
    <w:rsid w:val="00323BC0"/>
    <w:rsid w:val="00323EF9"/>
    <w:rsid w:val="00324459"/>
    <w:rsid w:val="00324ED9"/>
    <w:rsid w:val="003251B5"/>
    <w:rsid w:val="00325EAE"/>
    <w:rsid w:val="00326074"/>
    <w:rsid w:val="00326530"/>
    <w:rsid w:val="003266E7"/>
    <w:rsid w:val="00326D04"/>
    <w:rsid w:val="00326D8B"/>
    <w:rsid w:val="003273E6"/>
    <w:rsid w:val="003276BA"/>
    <w:rsid w:val="0032771B"/>
    <w:rsid w:val="00327D8B"/>
    <w:rsid w:val="0033036F"/>
    <w:rsid w:val="00330DE4"/>
    <w:rsid w:val="003311CE"/>
    <w:rsid w:val="003313E8"/>
    <w:rsid w:val="00331592"/>
    <w:rsid w:val="00331818"/>
    <w:rsid w:val="00331E21"/>
    <w:rsid w:val="00332633"/>
    <w:rsid w:val="003326CA"/>
    <w:rsid w:val="00332FA6"/>
    <w:rsid w:val="003332EF"/>
    <w:rsid w:val="0033383D"/>
    <w:rsid w:val="003345D5"/>
    <w:rsid w:val="00334B07"/>
    <w:rsid w:val="00335983"/>
    <w:rsid w:val="00335F3F"/>
    <w:rsid w:val="0033603B"/>
    <w:rsid w:val="00336CE5"/>
    <w:rsid w:val="0033785B"/>
    <w:rsid w:val="00337EF3"/>
    <w:rsid w:val="00340E21"/>
    <w:rsid w:val="00341174"/>
    <w:rsid w:val="00341182"/>
    <w:rsid w:val="00341721"/>
    <w:rsid w:val="0034299F"/>
    <w:rsid w:val="00343340"/>
    <w:rsid w:val="00343654"/>
    <w:rsid w:val="00343B1A"/>
    <w:rsid w:val="00344E3D"/>
    <w:rsid w:val="0034564C"/>
    <w:rsid w:val="00345911"/>
    <w:rsid w:val="00346068"/>
    <w:rsid w:val="003462E5"/>
    <w:rsid w:val="00346684"/>
    <w:rsid w:val="00346CDC"/>
    <w:rsid w:val="003471A7"/>
    <w:rsid w:val="00347733"/>
    <w:rsid w:val="003478DA"/>
    <w:rsid w:val="003501ED"/>
    <w:rsid w:val="003511A7"/>
    <w:rsid w:val="0035242A"/>
    <w:rsid w:val="00352B12"/>
    <w:rsid w:val="00352C9C"/>
    <w:rsid w:val="00352DC9"/>
    <w:rsid w:val="00352F4B"/>
    <w:rsid w:val="00353768"/>
    <w:rsid w:val="00353E40"/>
    <w:rsid w:val="00354475"/>
    <w:rsid w:val="0035484F"/>
    <w:rsid w:val="00354D1E"/>
    <w:rsid w:val="003551BE"/>
    <w:rsid w:val="0035555F"/>
    <w:rsid w:val="0035567A"/>
    <w:rsid w:val="0035578F"/>
    <w:rsid w:val="00355F14"/>
    <w:rsid w:val="003560E3"/>
    <w:rsid w:val="003561C6"/>
    <w:rsid w:val="003568F7"/>
    <w:rsid w:val="00356FA7"/>
    <w:rsid w:val="00357433"/>
    <w:rsid w:val="0035750C"/>
    <w:rsid w:val="0035766A"/>
    <w:rsid w:val="0035781D"/>
    <w:rsid w:val="00360548"/>
    <w:rsid w:val="00360D23"/>
    <w:rsid w:val="00360DF7"/>
    <w:rsid w:val="00360FF0"/>
    <w:rsid w:val="00361398"/>
    <w:rsid w:val="00361544"/>
    <w:rsid w:val="003626A4"/>
    <w:rsid w:val="00362BAD"/>
    <w:rsid w:val="00362EDC"/>
    <w:rsid w:val="0036350C"/>
    <w:rsid w:val="003635DC"/>
    <w:rsid w:val="00363FD1"/>
    <w:rsid w:val="00363FFD"/>
    <w:rsid w:val="0036457C"/>
    <w:rsid w:val="00364664"/>
    <w:rsid w:val="00364890"/>
    <w:rsid w:val="00364B3E"/>
    <w:rsid w:val="00364B63"/>
    <w:rsid w:val="00364E6F"/>
    <w:rsid w:val="00365748"/>
    <w:rsid w:val="00365C38"/>
    <w:rsid w:val="00366350"/>
    <w:rsid w:val="003668C9"/>
    <w:rsid w:val="00366AB6"/>
    <w:rsid w:val="00366E22"/>
    <w:rsid w:val="00366EB5"/>
    <w:rsid w:val="00366EFD"/>
    <w:rsid w:val="00367004"/>
    <w:rsid w:val="00367316"/>
    <w:rsid w:val="0036783C"/>
    <w:rsid w:val="003678FE"/>
    <w:rsid w:val="00367DE1"/>
    <w:rsid w:val="0037063C"/>
    <w:rsid w:val="00371451"/>
    <w:rsid w:val="00371676"/>
    <w:rsid w:val="00372419"/>
    <w:rsid w:val="0037244B"/>
    <w:rsid w:val="00373CD0"/>
    <w:rsid w:val="003744FE"/>
    <w:rsid w:val="00374586"/>
    <w:rsid w:val="00374B89"/>
    <w:rsid w:val="00374E46"/>
    <w:rsid w:val="0037572E"/>
    <w:rsid w:val="00375CB8"/>
    <w:rsid w:val="003761E4"/>
    <w:rsid w:val="003763E7"/>
    <w:rsid w:val="003764E2"/>
    <w:rsid w:val="003764F0"/>
    <w:rsid w:val="00376D63"/>
    <w:rsid w:val="00376D8A"/>
    <w:rsid w:val="00376F96"/>
    <w:rsid w:val="00377269"/>
    <w:rsid w:val="00377B7A"/>
    <w:rsid w:val="00377BC9"/>
    <w:rsid w:val="00377BE3"/>
    <w:rsid w:val="00380B6D"/>
    <w:rsid w:val="00380F82"/>
    <w:rsid w:val="0038249B"/>
    <w:rsid w:val="00382EA8"/>
    <w:rsid w:val="00383346"/>
    <w:rsid w:val="00383571"/>
    <w:rsid w:val="00383812"/>
    <w:rsid w:val="00383E5A"/>
    <w:rsid w:val="00383F62"/>
    <w:rsid w:val="00384480"/>
    <w:rsid w:val="003846B0"/>
    <w:rsid w:val="003849AD"/>
    <w:rsid w:val="003850D7"/>
    <w:rsid w:val="0038549B"/>
    <w:rsid w:val="0038593F"/>
    <w:rsid w:val="00385EBD"/>
    <w:rsid w:val="00385F43"/>
    <w:rsid w:val="003864A8"/>
    <w:rsid w:val="00386ACA"/>
    <w:rsid w:val="00386DAD"/>
    <w:rsid w:val="00386E68"/>
    <w:rsid w:val="0038711F"/>
    <w:rsid w:val="00387788"/>
    <w:rsid w:val="00387990"/>
    <w:rsid w:val="00387A97"/>
    <w:rsid w:val="003900FE"/>
    <w:rsid w:val="003915C4"/>
    <w:rsid w:val="00391FE7"/>
    <w:rsid w:val="0039225F"/>
    <w:rsid w:val="003925F4"/>
    <w:rsid w:val="00392F94"/>
    <w:rsid w:val="003941B0"/>
    <w:rsid w:val="00394C37"/>
    <w:rsid w:val="00394D76"/>
    <w:rsid w:val="003952D7"/>
    <w:rsid w:val="003958B6"/>
    <w:rsid w:val="003959E3"/>
    <w:rsid w:val="00395A27"/>
    <w:rsid w:val="00395A57"/>
    <w:rsid w:val="00396065"/>
    <w:rsid w:val="00396374"/>
    <w:rsid w:val="00396628"/>
    <w:rsid w:val="00397B62"/>
    <w:rsid w:val="003A0427"/>
    <w:rsid w:val="003A05AD"/>
    <w:rsid w:val="003A0911"/>
    <w:rsid w:val="003A0C26"/>
    <w:rsid w:val="003A12FF"/>
    <w:rsid w:val="003A1323"/>
    <w:rsid w:val="003A153F"/>
    <w:rsid w:val="003A16F2"/>
    <w:rsid w:val="003A22FE"/>
    <w:rsid w:val="003A2F30"/>
    <w:rsid w:val="003A3504"/>
    <w:rsid w:val="003A36BF"/>
    <w:rsid w:val="003A3D5F"/>
    <w:rsid w:val="003A3DAC"/>
    <w:rsid w:val="003A4908"/>
    <w:rsid w:val="003A59FD"/>
    <w:rsid w:val="003A5BBB"/>
    <w:rsid w:val="003A629D"/>
    <w:rsid w:val="003A6827"/>
    <w:rsid w:val="003A6EB2"/>
    <w:rsid w:val="003A759C"/>
    <w:rsid w:val="003A7D66"/>
    <w:rsid w:val="003A7F82"/>
    <w:rsid w:val="003B054A"/>
    <w:rsid w:val="003B0A92"/>
    <w:rsid w:val="003B0CD6"/>
    <w:rsid w:val="003B0F86"/>
    <w:rsid w:val="003B143F"/>
    <w:rsid w:val="003B2218"/>
    <w:rsid w:val="003B2A5D"/>
    <w:rsid w:val="003B313E"/>
    <w:rsid w:val="003B319E"/>
    <w:rsid w:val="003B31F3"/>
    <w:rsid w:val="003B3D0F"/>
    <w:rsid w:val="003B42BC"/>
    <w:rsid w:val="003B46C2"/>
    <w:rsid w:val="003B48CD"/>
    <w:rsid w:val="003B596D"/>
    <w:rsid w:val="003B59C3"/>
    <w:rsid w:val="003B5BCB"/>
    <w:rsid w:val="003B5C2E"/>
    <w:rsid w:val="003B65B6"/>
    <w:rsid w:val="003B696C"/>
    <w:rsid w:val="003B6A16"/>
    <w:rsid w:val="003B6BA4"/>
    <w:rsid w:val="003B7312"/>
    <w:rsid w:val="003B7BAE"/>
    <w:rsid w:val="003B7BCF"/>
    <w:rsid w:val="003B7E53"/>
    <w:rsid w:val="003C0C5D"/>
    <w:rsid w:val="003C0DD3"/>
    <w:rsid w:val="003C149F"/>
    <w:rsid w:val="003C1BAC"/>
    <w:rsid w:val="003C1E77"/>
    <w:rsid w:val="003C2525"/>
    <w:rsid w:val="003C2644"/>
    <w:rsid w:val="003C2C18"/>
    <w:rsid w:val="003C2F8D"/>
    <w:rsid w:val="003C3A24"/>
    <w:rsid w:val="003C3F68"/>
    <w:rsid w:val="003C406B"/>
    <w:rsid w:val="003C40A5"/>
    <w:rsid w:val="003C4383"/>
    <w:rsid w:val="003C5395"/>
    <w:rsid w:val="003C5D26"/>
    <w:rsid w:val="003C5E8A"/>
    <w:rsid w:val="003C641D"/>
    <w:rsid w:val="003C7635"/>
    <w:rsid w:val="003C7721"/>
    <w:rsid w:val="003D07CF"/>
    <w:rsid w:val="003D0A3B"/>
    <w:rsid w:val="003D0E71"/>
    <w:rsid w:val="003D13B2"/>
    <w:rsid w:val="003D1797"/>
    <w:rsid w:val="003D1A8B"/>
    <w:rsid w:val="003D2A88"/>
    <w:rsid w:val="003D2AA4"/>
    <w:rsid w:val="003D3955"/>
    <w:rsid w:val="003D4429"/>
    <w:rsid w:val="003D486E"/>
    <w:rsid w:val="003D50B4"/>
    <w:rsid w:val="003D51E7"/>
    <w:rsid w:val="003D53FB"/>
    <w:rsid w:val="003D5B4B"/>
    <w:rsid w:val="003D626F"/>
    <w:rsid w:val="003D66A9"/>
    <w:rsid w:val="003D70D5"/>
    <w:rsid w:val="003D7827"/>
    <w:rsid w:val="003E0D60"/>
    <w:rsid w:val="003E0F8B"/>
    <w:rsid w:val="003E1312"/>
    <w:rsid w:val="003E15DD"/>
    <w:rsid w:val="003E16D2"/>
    <w:rsid w:val="003E1F92"/>
    <w:rsid w:val="003E21E2"/>
    <w:rsid w:val="003E2C9B"/>
    <w:rsid w:val="003E319F"/>
    <w:rsid w:val="003E3510"/>
    <w:rsid w:val="003E3788"/>
    <w:rsid w:val="003E38ED"/>
    <w:rsid w:val="003E4318"/>
    <w:rsid w:val="003E4A16"/>
    <w:rsid w:val="003E4EBA"/>
    <w:rsid w:val="003E4F51"/>
    <w:rsid w:val="003E52A2"/>
    <w:rsid w:val="003E56A5"/>
    <w:rsid w:val="003E582A"/>
    <w:rsid w:val="003E5850"/>
    <w:rsid w:val="003E5A84"/>
    <w:rsid w:val="003E70D2"/>
    <w:rsid w:val="003E7241"/>
    <w:rsid w:val="003E799E"/>
    <w:rsid w:val="003E7E7A"/>
    <w:rsid w:val="003F007B"/>
    <w:rsid w:val="003F08F5"/>
    <w:rsid w:val="003F09DB"/>
    <w:rsid w:val="003F0F37"/>
    <w:rsid w:val="003F14D3"/>
    <w:rsid w:val="003F1544"/>
    <w:rsid w:val="003F154E"/>
    <w:rsid w:val="003F23F1"/>
    <w:rsid w:val="003F2A93"/>
    <w:rsid w:val="003F386D"/>
    <w:rsid w:val="003F448F"/>
    <w:rsid w:val="003F475A"/>
    <w:rsid w:val="003F51F0"/>
    <w:rsid w:val="003F522F"/>
    <w:rsid w:val="003F5B7D"/>
    <w:rsid w:val="003F5D94"/>
    <w:rsid w:val="003F64DB"/>
    <w:rsid w:val="003F67D8"/>
    <w:rsid w:val="003F6C3C"/>
    <w:rsid w:val="003F79A5"/>
    <w:rsid w:val="003F79D3"/>
    <w:rsid w:val="00400021"/>
    <w:rsid w:val="004004D4"/>
    <w:rsid w:val="00400614"/>
    <w:rsid w:val="00400A17"/>
    <w:rsid w:val="00401577"/>
    <w:rsid w:val="00401A78"/>
    <w:rsid w:val="00401B71"/>
    <w:rsid w:val="00401C4F"/>
    <w:rsid w:val="0040291E"/>
    <w:rsid w:val="00402A2F"/>
    <w:rsid w:val="00402A5F"/>
    <w:rsid w:val="00402D00"/>
    <w:rsid w:val="00402F75"/>
    <w:rsid w:val="00403664"/>
    <w:rsid w:val="00404B09"/>
    <w:rsid w:val="00404DB1"/>
    <w:rsid w:val="004058A2"/>
    <w:rsid w:val="004058FE"/>
    <w:rsid w:val="00405ED0"/>
    <w:rsid w:val="004065DC"/>
    <w:rsid w:val="00406C75"/>
    <w:rsid w:val="00406C7B"/>
    <w:rsid w:val="00406ED3"/>
    <w:rsid w:val="00406F17"/>
    <w:rsid w:val="004075F0"/>
    <w:rsid w:val="00410B68"/>
    <w:rsid w:val="00410EE9"/>
    <w:rsid w:val="004116FE"/>
    <w:rsid w:val="00411A16"/>
    <w:rsid w:val="00411B23"/>
    <w:rsid w:val="00411B48"/>
    <w:rsid w:val="00412236"/>
    <w:rsid w:val="004126A5"/>
    <w:rsid w:val="00412C4D"/>
    <w:rsid w:val="00412D5A"/>
    <w:rsid w:val="00412E28"/>
    <w:rsid w:val="00413288"/>
    <w:rsid w:val="00413335"/>
    <w:rsid w:val="004138AB"/>
    <w:rsid w:val="004143EB"/>
    <w:rsid w:val="00415E95"/>
    <w:rsid w:val="004160CC"/>
    <w:rsid w:val="00416117"/>
    <w:rsid w:val="004162CA"/>
    <w:rsid w:val="00416885"/>
    <w:rsid w:val="00416925"/>
    <w:rsid w:val="00416AB8"/>
    <w:rsid w:val="004170F2"/>
    <w:rsid w:val="00417A6D"/>
    <w:rsid w:val="00417F16"/>
    <w:rsid w:val="0042010D"/>
    <w:rsid w:val="004204BC"/>
    <w:rsid w:val="00420ADB"/>
    <w:rsid w:val="00422D6A"/>
    <w:rsid w:val="00422E92"/>
    <w:rsid w:val="0042379E"/>
    <w:rsid w:val="00423A3F"/>
    <w:rsid w:val="00424695"/>
    <w:rsid w:val="00424B40"/>
    <w:rsid w:val="00425238"/>
    <w:rsid w:val="004257C1"/>
    <w:rsid w:val="00426FA3"/>
    <w:rsid w:val="004279A9"/>
    <w:rsid w:val="00427E3B"/>
    <w:rsid w:val="00427F74"/>
    <w:rsid w:val="00427FEE"/>
    <w:rsid w:val="0043031F"/>
    <w:rsid w:val="00430617"/>
    <w:rsid w:val="004306B5"/>
    <w:rsid w:val="00430A36"/>
    <w:rsid w:val="0043142F"/>
    <w:rsid w:val="004315BB"/>
    <w:rsid w:val="004319D1"/>
    <w:rsid w:val="00431AB8"/>
    <w:rsid w:val="00431F1D"/>
    <w:rsid w:val="00432339"/>
    <w:rsid w:val="004327FA"/>
    <w:rsid w:val="00432AF7"/>
    <w:rsid w:val="00432FD6"/>
    <w:rsid w:val="00433311"/>
    <w:rsid w:val="00433CB2"/>
    <w:rsid w:val="0043437D"/>
    <w:rsid w:val="004343CD"/>
    <w:rsid w:val="004345C5"/>
    <w:rsid w:val="00434773"/>
    <w:rsid w:val="00434D12"/>
    <w:rsid w:val="00434DE3"/>
    <w:rsid w:val="00435089"/>
    <w:rsid w:val="0043588D"/>
    <w:rsid w:val="00435C62"/>
    <w:rsid w:val="004363F0"/>
    <w:rsid w:val="00436614"/>
    <w:rsid w:val="00436A1F"/>
    <w:rsid w:val="0043701D"/>
    <w:rsid w:val="0043741E"/>
    <w:rsid w:val="00437CBD"/>
    <w:rsid w:val="00440921"/>
    <w:rsid w:val="00441070"/>
    <w:rsid w:val="0044128A"/>
    <w:rsid w:val="004416C6"/>
    <w:rsid w:val="00441A98"/>
    <w:rsid w:val="00441B25"/>
    <w:rsid w:val="00441E92"/>
    <w:rsid w:val="004420AE"/>
    <w:rsid w:val="00442484"/>
    <w:rsid w:val="0044262C"/>
    <w:rsid w:val="00442DDD"/>
    <w:rsid w:val="00442E80"/>
    <w:rsid w:val="00442FEA"/>
    <w:rsid w:val="00443184"/>
    <w:rsid w:val="00444726"/>
    <w:rsid w:val="004449A8"/>
    <w:rsid w:val="00444B82"/>
    <w:rsid w:val="00445023"/>
    <w:rsid w:val="00445F75"/>
    <w:rsid w:val="00446419"/>
    <w:rsid w:val="0044710D"/>
    <w:rsid w:val="004476E1"/>
    <w:rsid w:val="00450707"/>
    <w:rsid w:val="004507BD"/>
    <w:rsid w:val="00450CDB"/>
    <w:rsid w:val="00451D51"/>
    <w:rsid w:val="00452370"/>
    <w:rsid w:val="00452805"/>
    <w:rsid w:val="004529BE"/>
    <w:rsid w:val="00452A4A"/>
    <w:rsid w:val="00452E7B"/>
    <w:rsid w:val="00452FF4"/>
    <w:rsid w:val="0045336F"/>
    <w:rsid w:val="00453402"/>
    <w:rsid w:val="004535D3"/>
    <w:rsid w:val="00453AD7"/>
    <w:rsid w:val="00454430"/>
    <w:rsid w:val="0045455F"/>
    <w:rsid w:val="00454684"/>
    <w:rsid w:val="00454F27"/>
    <w:rsid w:val="00454FFB"/>
    <w:rsid w:val="00455A1E"/>
    <w:rsid w:val="00455D7D"/>
    <w:rsid w:val="00456310"/>
    <w:rsid w:val="00456684"/>
    <w:rsid w:val="00457357"/>
    <w:rsid w:val="00457C10"/>
    <w:rsid w:val="00457CCB"/>
    <w:rsid w:val="004600C6"/>
    <w:rsid w:val="00460360"/>
    <w:rsid w:val="004603B7"/>
    <w:rsid w:val="0046060C"/>
    <w:rsid w:val="00460744"/>
    <w:rsid w:val="004608E7"/>
    <w:rsid w:val="004611F4"/>
    <w:rsid w:val="00461ABB"/>
    <w:rsid w:val="00461B70"/>
    <w:rsid w:val="00461F4B"/>
    <w:rsid w:val="004625A3"/>
    <w:rsid w:val="00462834"/>
    <w:rsid w:val="00463720"/>
    <w:rsid w:val="00463B3D"/>
    <w:rsid w:val="00463BBC"/>
    <w:rsid w:val="00463CF4"/>
    <w:rsid w:val="00463F01"/>
    <w:rsid w:val="0046425B"/>
    <w:rsid w:val="0046489A"/>
    <w:rsid w:val="00464912"/>
    <w:rsid w:val="0046519E"/>
    <w:rsid w:val="004652FB"/>
    <w:rsid w:val="00465A48"/>
    <w:rsid w:val="00465BEC"/>
    <w:rsid w:val="004660D8"/>
    <w:rsid w:val="00466BD2"/>
    <w:rsid w:val="00467677"/>
    <w:rsid w:val="004676F1"/>
    <w:rsid w:val="0046783E"/>
    <w:rsid w:val="004679C4"/>
    <w:rsid w:val="00467A3F"/>
    <w:rsid w:val="00467D1C"/>
    <w:rsid w:val="004706D3"/>
    <w:rsid w:val="00470F63"/>
    <w:rsid w:val="0047117D"/>
    <w:rsid w:val="004712E0"/>
    <w:rsid w:val="00471845"/>
    <w:rsid w:val="004719B1"/>
    <w:rsid w:val="00471E22"/>
    <w:rsid w:val="00471E67"/>
    <w:rsid w:val="00471F7A"/>
    <w:rsid w:val="0047226D"/>
    <w:rsid w:val="00472D53"/>
    <w:rsid w:val="0047345B"/>
    <w:rsid w:val="004737CE"/>
    <w:rsid w:val="004738FE"/>
    <w:rsid w:val="00473958"/>
    <w:rsid w:val="004739FF"/>
    <w:rsid w:val="00473EE5"/>
    <w:rsid w:val="0047448E"/>
    <w:rsid w:val="004747D3"/>
    <w:rsid w:val="00474CC8"/>
    <w:rsid w:val="00474F2E"/>
    <w:rsid w:val="0047505D"/>
    <w:rsid w:val="004752B6"/>
    <w:rsid w:val="0047530B"/>
    <w:rsid w:val="004753BF"/>
    <w:rsid w:val="004759F6"/>
    <w:rsid w:val="0047702D"/>
    <w:rsid w:val="00477096"/>
    <w:rsid w:val="004770B2"/>
    <w:rsid w:val="00477C20"/>
    <w:rsid w:val="00477F77"/>
    <w:rsid w:val="0048005D"/>
    <w:rsid w:val="00480C99"/>
    <w:rsid w:val="00480DD7"/>
    <w:rsid w:val="0048123A"/>
    <w:rsid w:val="004813B0"/>
    <w:rsid w:val="00481631"/>
    <w:rsid w:val="0048191B"/>
    <w:rsid w:val="00481A8E"/>
    <w:rsid w:val="004821D9"/>
    <w:rsid w:val="00482489"/>
    <w:rsid w:val="00482A72"/>
    <w:rsid w:val="00482BE5"/>
    <w:rsid w:val="00483401"/>
    <w:rsid w:val="00483699"/>
    <w:rsid w:val="004839CC"/>
    <w:rsid w:val="00483A0D"/>
    <w:rsid w:val="0048478F"/>
    <w:rsid w:val="00484CDE"/>
    <w:rsid w:val="00485533"/>
    <w:rsid w:val="00487150"/>
    <w:rsid w:val="00487462"/>
    <w:rsid w:val="00487584"/>
    <w:rsid w:val="00487AB2"/>
    <w:rsid w:val="00487D36"/>
    <w:rsid w:val="004908DB"/>
    <w:rsid w:val="00491560"/>
    <w:rsid w:val="00491A69"/>
    <w:rsid w:val="00491F6F"/>
    <w:rsid w:val="004922E1"/>
    <w:rsid w:val="00492B46"/>
    <w:rsid w:val="00493213"/>
    <w:rsid w:val="00494352"/>
    <w:rsid w:val="0049508C"/>
    <w:rsid w:val="004956F9"/>
    <w:rsid w:val="00495918"/>
    <w:rsid w:val="00495926"/>
    <w:rsid w:val="00495AB7"/>
    <w:rsid w:val="00496139"/>
    <w:rsid w:val="004961C6"/>
    <w:rsid w:val="00496AD0"/>
    <w:rsid w:val="00496DE1"/>
    <w:rsid w:val="0049709B"/>
    <w:rsid w:val="00497933"/>
    <w:rsid w:val="00497C0B"/>
    <w:rsid w:val="004A044D"/>
    <w:rsid w:val="004A0723"/>
    <w:rsid w:val="004A0988"/>
    <w:rsid w:val="004A15EE"/>
    <w:rsid w:val="004A1BBD"/>
    <w:rsid w:val="004A20E4"/>
    <w:rsid w:val="004A23E3"/>
    <w:rsid w:val="004A2AF4"/>
    <w:rsid w:val="004A2C3F"/>
    <w:rsid w:val="004A2CDB"/>
    <w:rsid w:val="004A35B3"/>
    <w:rsid w:val="004A3F14"/>
    <w:rsid w:val="004A416F"/>
    <w:rsid w:val="004A4716"/>
    <w:rsid w:val="004A4913"/>
    <w:rsid w:val="004A4A9E"/>
    <w:rsid w:val="004A4D3B"/>
    <w:rsid w:val="004A5160"/>
    <w:rsid w:val="004A5408"/>
    <w:rsid w:val="004A5570"/>
    <w:rsid w:val="004A580B"/>
    <w:rsid w:val="004A5B3E"/>
    <w:rsid w:val="004A5FA7"/>
    <w:rsid w:val="004A69A5"/>
    <w:rsid w:val="004A6BC3"/>
    <w:rsid w:val="004A79AE"/>
    <w:rsid w:val="004B02DF"/>
    <w:rsid w:val="004B0805"/>
    <w:rsid w:val="004B081C"/>
    <w:rsid w:val="004B08E4"/>
    <w:rsid w:val="004B0F3C"/>
    <w:rsid w:val="004B1C8B"/>
    <w:rsid w:val="004B2418"/>
    <w:rsid w:val="004B2BC0"/>
    <w:rsid w:val="004B30B0"/>
    <w:rsid w:val="004B33D2"/>
    <w:rsid w:val="004B3543"/>
    <w:rsid w:val="004B3621"/>
    <w:rsid w:val="004B4575"/>
    <w:rsid w:val="004B45AE"/>
    <w:rsid w:val="004B46B4"/>
    <w:rsid w:val="004B4823"/>
    <w:rsid w:val="004B496F"/>
    <w:rsid w:val="004B4CEF"/>
    <w:rsid w:val="004B54F6"/>
    <w:rsid w:val="004B58E4"/>
    <w:rsid w:val="004B5B02"/>
    <w:rsid w:val="004B6738"/>
    <w:rsid w:val="004B695E"/>
    <w:rsid w:val="004B6A92"/>
    <w:rsid w:val="004C058A"/>
    <w:rsid w:val="004C0E4B"/>
    <w:rsid w:val="004C0FD1"/>
    <w:rsid w:val="004C10EF"/>
    <w:rsid w:val="004C1115"/>
    <w:rsid w:val="004C1237"/>
    <w:rsid w:val="004C16A7"/>
    <w:rsid w:val="004C184D"/>
    <w:rsid w:val="004C19FC"/>
    <w:rsid w:val="004C21BE"/>
    <w:rsid w:val="004C2A06"/>
    <w:rsid w:val="004C2D84"/>
    <w:rsid w:val="004C2ECC"/>
    <w:rsid w:val="004C347B"/>
    <w:rsid w:val="004C4158"/>
    <w:rsid w:val="004C41A7"/>
    <w:rsid w:val="004C41F0"/>
    <w:rsid w:val="004C42FF"/>
    <w:rsid w:val="004C44AB"/>
    <w:rsid w:val="004C4653"/>
    <w:rsid w:val="004C5061"/>
    <w:rsid w:val="004C538E"/>
    <w:rsid w:val="004C53C8"/>
    <w:rsid w:val="004C5612"/>
    <w:rsid w:val="004C5AD1"/>
    <w:rsid w:val="004C5B12"/>
    <w:rsid w:val="004C5C97"/>
    <w:rsid w:val="004C60B9"/>
    <w:rsid w:val="004C623B"/>
    <w:rsid w:val="004C67CC"/>
    <w:rsid w:val="004C6AF8"/>
    <w:rsid w:val="004C7032"/>
    <w:rsid w:val="004C7196"/>
    <w:rsid w:val="004C75AF"/>
    <w:rsid w:val="004C76A4"/>
    <w:rsid w:val="004C777B"/>
    <w:rsid w:val="004C7EB0"/>
    <w:rsid w:val="004D01BF"/>
    <w:rsid w:val="004D02C5"/>
    <w:rsid w:val="004D035D"/>
    <w:rsid w:val="004D0643"/>
    <w:rsid w:val="004D0703"/>
    <w:rsid w:val="004D08F3"/>
    <w:rsid w:val="004D0C5F"/>
    <w:rsid w:val="004D1221"/>
    <w:rsid w:val="004D13D6"/>
    <w:rsid w:val="004D218B"/>
    <w:rsid w:val="004D27B4"/>
    <w:rsid w:val="004D2BD2"/>
    <w:rsid w:val="004D2C62"/>
    <w:rsid w:val="004D2EA4"/>
    <w:rsid w:val="004D2FB5"/>
    <w:rsid w:val="004D30D6"/>
    <w:rsid w:val="004D4A76"/>
    <w:rsid w:val="004D4AA0"/>
    <w:rsid w:val="004D4B74"/>
    <w:rsid w:val="004D52D8"/>
    <w:rsid w:val="004D5433"/>
    <w:rsid w:val="004D5A1D"/>
    <w:rsid w:val="004D5B4F"/>
    <w:rsid w:val="004D5B9B"/>
    <w:rsid w:val="004D61E9"/>
    <w:rsid w:val="004D6480"/>
    <w:rsid w:val="004D7228"/>
    <w:rsid w:val="004D73C3"/>
    <w:rsid w:val="004D7405"/>
    <w:rsid w:val="004D76C6"/>
    <w:rsid w:val="004D794A"/>
    <w:rsid w:val="004E181F"/>
    <w:rsid w:val="004E194B"/>
    <w:rsid w:val="004E1A27"/>
    <w:rsid w:val="004E2020"/>
    <w:rsid w:val="004E216E"/>
    <w:rsid w:val="004E2EAA"/>
    <w:rsid w:val="004E424D"/>
    <w:rsid w:val="004E497B"/>
    <w:rsid w:val="004E4E27"/>
    <w:rsid w:val="004E5395"/>
    <w:rsid w:val="004E54A1"/>
    <w:rsid w:val="004E6279"/>
    <w:rsid w:val="004E6822"/>
    <w:rsid w:val="004E6D93"/>
    <w:rsid w:val="004E6E23"/>
    <w:rsid w:val="004E6E92"/>
    <w:rsid w:val="004E7351"/>
    <w:rsid w:val="004E79C1"/>
    <w:rsid w:val="004E7B81"/>
    <w:rsid w:val="004E7EEF"/>
    <w:rsid w:val="004F0708"/>
    <w:rsid w:val="004F0DC3"/>
    <w:rsid w:val="004F1628"/>
    <w:rsid w:val="004F1C92"/>
    <w:rsid w:val="004F234D"/>
    <w:rsid w:val="004F2704"/>
    <w:rsid w:val="004F27EE"/>
    <w:rsid w:val="004F3377"/>
    <w:rsid w:val="004F33AF"/>
    <w:rsid w:val="004F3451"/>
    <w:rsid w:val="004F36AB"/>
    <w:rsid w:val="004F39CB"/>
    <w:rsid w:val="004F452C"/>
    <w:rsid w:val="004F4919"/>
    <w:rsid w:val="004F532E"/>
    <w:rsid w:val="004F5366"/>
    <w:rsid w:val="004F5776"/>
    <w:rsid w:val="004F57F7"/>
    <w:rsid w:val="004F5C23"/>
    <w:rsid w:val="004F5F29"/>
    <w:rsid w:val="004F735F"/>
    <w:rsid w:val="004F7CDE"/>
    <w:rsid w:val="005002BC"/>
    <w:rsid w:val="00500995"/>
    <w:rsid w:val="005009F5"/>
    <w:rsid w:val="00500E6C"/>
    <w:rsid w:val="00500FCE"/>
    <w:rsid w:val="00501214"/>
    <w:rsid w:val="005017B1"/>
    <w:rsid w:val="00501A12"/>
    <w:rsid w:val="00501F19"/>
    <w:rsid w:val="00502114"/>
    <w:rsid w:val="005022A2"/>
    <w:rsid w:val="0050234F"/>
    <w:rsid w:val="00503F8E"/>
    <w:rsid w:val="00504822"/>
    <w:rsid w:val="00504CCF"/>
    <w:rsid w:val="00504D34"/>
    <w:rsid w:val="00505027"/>
    <w:rsid w:val="00505651"/>
    <w:rsid w:val="00505C83"/>
    <w:rsid w:val="00506583"/>
    <w:rsid w:val="00506833"/>
    <w:rsid w:val="00506BCF"/>
    <w:rsid w:val="005076B5"/>
    <w:rsid w:val="005101D5"/>
    <w:rsid w:val="0051061F"/>
    <w:rsid w:val="00510BD8"/>
    <w:rsid w:val="00511063"/>
    <w:rsid w:val="005113FB"/>
    <w:rsid w:val="005116CB"/>
    <w:rsid w:val="005118CC"/>
    <w:rsid w:val="00512A20"/>
    <w:rsid w:val="00512BFF"/>
    <w:rsid w:val="00512D51"/>
    <w:rsid w:val="00512E81"/>
    <w:rsid w:val="005133B2"/>
    <w:rsid w:val="005139FA"/>
    <w:rsid w:val="00513A7D"/>
    <w:rsid w:val="00513C38"/>
    <w:rsid w:val="00514149"/>
    <w:rsid w:val="005142E4"/>
    <w:rsid w:val="005146F5"/>
    <w:rsid w:val="0051497E"/>
    <w:rsid w:val="00514C58"/>
    <w:rsid w:val="005155FD"/>
    <w:rsid w:val="00515C72"/>
    <w:rsid w:val="0051612C"/>
    <w:rsid w:val="00516678"/>
    <w:rsid w:val="005169E6"/>
    <w:rsid w:val="00516FFA"/>
    <w:rsid w:val="005171F0"/>
    <w:rsid w:val="00517DFA"/>
    <w:rsid w:val="00517E07"/>
    <w:rsid w:val="00517EE2"/>
    <w:rsid w:val="00517F8E"/>
    <w:rsid w:val="00520043"/>
    <w:rsid w:val="00520415"/>
    <w:rsid w:val="00520539"/>
    <w:rsid w:val="00520B51"/>
    <w:rsid w:val="00520CA2"/>
    <w:rsid w:val="0052115F"/>
    <w:rsid w:val="0052138D"/>
    <w:rsid w:val="005217DE"/>
    <w:rsid w:val="00521A38"/>
    <w:rsid w:val="00521AD9"/>
    <w:rsid w:val="00521C21"/>
    <w:rsid w:val="00521CA9"/>
    <w:rsid w:val="0052223A"/>
    <w:rsid w:val="00522523"/>
    <w:rsid w:val="005228AA"/>
    <w:rsid w:val="00523272"/>
    <w:rsid w:val="00523957"/>
    <w:rsid w:val="00523E49"/>
    <w:rsid w:val="0052411D"/>
    <w:rsid w:val="005241E5"/>
    <w:rsid w:val="005241F0"/>
    <w:rsid w:val="0052488C"/>
    <w:rsid w:val="00524C73"/>
    <w:rsid w:val="0052594F"/>
    <w:rsid w:val="005259D7"/>
    <w:rsid w:val="00525CFD"/>
    <w:rsid w:val="00525E7D"/>
    <w:rsid w:val="005267EF"/>
    <w:rsid w:val="00526F42"/>
    <w:rsid w:val="00526FA6"/>
    <w:rsid w:val="00527074"/>
    <w:rsid w:val="00527347"/>
    <w:rsid w:val="00527507"/>
    <w:rsid w:val="00527770"/>
    <w:rsid w:val="00527ACE"/>
    <w:rsid w:val="00530DBC"/>
    <w:rsid w:val="00530ECA"/>
    <w:rsid w:val="005312B4"/>
    <w:rsid w:val="00531D13"/>
    <w:rsid w:val="00532172"/>
    <w:rsid w:val="00532800"/>
    <w:rsid w:val="0053285A"/>
    <w:rsid w:val="00532874"/>
    <w:rsid w:val="00532B53"/>
    <w:rsid w:val="00532D71"/>
    <w:rsid w:val="0053313B"/>
    <w:rsid w:val="00533384"/>
    <w:rsid w:val="005336CF"/>
    <w:rsid w:val="00534602"/>
    <w:rsid w:val="005354BF"/>
    <w:rsid w:val="00536C84"/>
    <w:rsid w:val="0053750B"/>
    <w:rsid w:val="00537570"/>
    <w:rsid w:val="00537759"/>
    <w:rsid w:val="0053785A"/>
    <w:rsid w:val="0053796D"/>
    <w:rsid w:val="00537FA1"/>
    <w:rsid w:val="0054092E"/>
    <w:rsid w:val="00541085"/>
    <w:rsid w:val="00541815"/>
    <w:rsid w:val="00541859"/>
    <w:rsid w:val="00541AB5"/>
    <w:rsid w:val="00541B69"/>
    <w:rsid w:val="00541E55"/>
    <w:rsid w:val="005428F5"/>
    <w:rsid w:val="00542B98"/>
    <w:rsid w:val="00542E0F"/>
    <w:rsid w:val="005437DE"/>
    <w:rsid w:val="005437FA"/>
    <w:rsid w:val="005440C3"/>
    <w:rsid w:val="00544499"/>
    <w:rsid w:val="005453BF"/>
    <w:rsid w:val="00545639"/>
    <w:rsid w:val="00545D6F"/>
    <w:rsid w:val="005464F7"/>
    <w:rsid w:val="00546513"/>
    <w:rsid w:val="005469F2"/>
    <w:rsid w:val="00546AD5"/>
    <w:rsid w:val="00546CDA"/>
    <w:rsid w:val="00546E4C"/>
    <w:rsid w:val="00546F6F"/>
    <w:rsid w:val="00546FE7"/>
    <w:rsid w:val="00546FEF"/>
    <w:rsid w:val="00547A79"/>
    <w:rsid w:val="0055026A"/>
    <w:rsid w:val="005502B1"/>
    <w:rsid w:val="00550A6C"/>
    <w:rsid w:val="00550C52"/>
    <w:rsid w:val="00551D3F"/>
    <w:rsid w:val="005520F2"/>
    <w:rsid w:val="00553784"/>
    <w:rsid w:val="005537F4"/>
    <w:rsid w:val="00553F85"/>
    <w:rsid w:val="00554149"/>
    <w:rsid w:val="00554756"/>
    <w:rsid w:val="00554EEB"/>
    <w:rsid w:val="00554FAF"/>
    <w:rsid w:val="00555D4E"/>
    <w:rsid w:val="00555F16"/>
    <w:rsid w:val="005561E7"/>
    <w:rsid w:val="00556733"/>
    <w:rsid w:val="00556A4A"/>
    <w:rsid w:val="00557AE6"/>
    <w:rsid w:val="005602BA"/>
    <w:rsid w:val="00560DA4"/>
    <w:rsid w:val="00561049"/>
    <w:rsid w:val="00561301"/>
    <w:rsid w:val="00561374"/>
    <w:rsid w:val="0056144A"/>
    <w:rsid w:val="00562024"/>
    <w:rsid w:val="005620C6"/>
    <w:rsid w:val="005621D8"/>
    <w:rsid w:val="00562225"/>
    <w:rsid w:val="0056273C"/>
    <w:rsid w:val="005629F5"/>
    <w:rsid w:val="00562A5C"/>
    <w:rsid w:val="005633FA"/>
    <w:rsid w:val="00563538"/>
    <w:rsid w:val="00563AA5"/>
    <w:rsid w:val="00563CD1"/>
    <w:rsid w:val="00564330"/>
    <w:rsid w:val="0056433E"/>
    <w:rsid w:val="00565635"/>
    <w:rsid w:val="00565BD1"/>
    <w:rsid w:val="00565BE2"/>
    <w:rsid w:val="00565FEC"/>
    <w:rsid w:val="005661B5"/>
    <w:rsid w:val="005662AD"/>
    <w:rsid w:val="00566445"/>
    <w:rsid w:val="00566AE1"/>
    <w:rsid w:val="00570030"/>
    <w:rsid w:val="005705FF"/>
    <w:rsid w:val="00570B3A"/>
    <w:rsid w:val="00571D52"/>
    <w:rsid w:val="00572B1C"/>
    <w:rsid w:val="0057312E"/>
    <w:rsid w:val="00573C0B"/>
    <w:rsid w:val="00573DFE"/>
    <w:rsid w:val="00573FD5"/>
    <w:rsid w:val="00574D5F"/>
    <w:rsid w:val="00574FAD"/>
    <w:rsid w:val="00575394"/>
    <w:rsid w:val="005753CB"/>
    <w:rsid w:val="005759A8"/>
    <w:rsid w:val="00575ECD"/>
    <w:rsid w:val="00576107"/>
    <w:rsid w:val="00576262"/>
    <w:rsid w:val="00576335"/>
    <w:rsid w:val="00576A2A"/>
    <w:rsid w:val="00576D5B"/>
    <w:rsid w:val="00577D5E"/>
    <w:rsid w:val="00577E06"/>
    <w:rsid w:val="00580511"/>
    <w:rsid w:val="00580917"/>
    <w:rsid w:val="00581156"/>
    <w:rsid w:val="0058225E"/>
    <w:rsid w:val="0058341B"/>
    <w:rsid w:val="00584E44"/>
    <w:rsid w:val="005851B8"/>
    <w:rsid w:val="0058529A"/>
    <w:rsid w:val="00585BC7"/>
    <w:rsid w:val="00585EA1"/>
    <w:rsid w:val="00586046"/>
    <w:rsid w:val="005866B3"/>
    <w:rsid w:val="005866D0"/>
    <w:rsid w:val="00586DA1"/>
    <w:rsid w:val="005877DB"/>
    <w:rsid w:val="00587D93"/>
    <w:rsid w:val="005901A7"/>
    <w:rsid w:val="00590229"/>
    <w:rsid w:val="0059079B"/>
    <w:rsid w:val="00590958"/>
    <w:rsid w:val="00590D9F"/>
    <w:rsid w:val="00590F40"/>
    <w:rsid w:val="005918C9"/>
    <w:rsid w:val="00591BF6"/>
    <w:rsid w:val="00592040"/>
    <w:rsid w:val="00592CA1"/>
    <w:rsid w:val="005932EC"/>
    <w:rsid w:val="0059362F"/>
    <w:rsid w:val="00594113"/>
    <w:rsid w:val="0059444F"/>
    <w:rsid w:val="00594544"/>
    <w:rsid w:val="00594EA4"/>
    <w:rsid w:val="005950B6"/>
    <w:rsid w:val="0059510B"/>
    <w:rsid w:val="005953E1"/>
    <w:rsid w:val="005954D1"/>
    <w:rsid w:val="00595525"/>
    <w:rsid w:val="00595601"/>
    <w:rsid w:val="0059607D"/>
    <w:rsid w:val="0059616A"/>
    <w:rsid w:val="00596478"/>
    <w:rsid w:val="005965DF"/>
    <w:rsid w:val="005970A8"/>
    <w:rsid w:val="005971E2"/>
    <w:rsid w:val="0059759F"/>
    <w:rsid w:val="005976F8"/>
    <w:rsid w:val="005977B9"/>
    <w:rsid w:val="00597D8E"/>
    <w:rsid w:val="005A0225"/>
    <w:rsid w:val="005A04A5"/>
    <w:rsid w:val="005A08C5"/>
    <w:rsid w:val="005A09BA"/>
    <w:rsid w:val="005A0D27"/>
    <w:rsid w:val="005A0D87"/>
    <w:rsid w:val="005A21B2"/>
    <w:rsid w:val="005A21EF"/>
    <w:rsid w:val="005A243A"/>
    <w:rsid w:val="005A2AE9"/>
    <w:rsid w:val="005A35E3"/>
    <w:rsid w:val="005A37C2"/>
    <w:rsid w:val="005A46DD"/>
    <w:rsid w:val="005A4E0E"/>
    <w:rsid w:val="005A4FBC"/>
    <w:rsid w:val="005A52D1"/>
    <w:rsid w:val="005A60E5"/>
    <w:rsid w:val="005A6101"/>
    <w:rsid w:val="005A674B"/>
    <w:rsid w:val="005A69E4"/>
    <w:rsid w:val="005A6AA9"/>
    <w:rsid w:val="005A7563"/>
    <w:rsid w:val="005A78D1"/>
    <w:rsid w:val="005B02F3"/>
    <w:rsid w:val="005B041B"/>
    <w:rsid w:val="005B0661"/>
    <w:rsid w:val="005B08F4"/>
    <w:rsid w:val="005B0A0F"/>
    <w:rsid w:val="005B1251"/>
    <w:rsid w:val="005B1641"/>
    <w:rsid w:val="005B1B30"/>
    <w:rsid w:val="005B1C5A"/>
    <w:rsid w:val="005B20A1"/>
    <w:rsid w:val="005B2EE6"/>
    <w:rsid w:val="005B31AB"/>
    <w:rsid w:val="005B3204"/>
    <w:rsid w:val="005B35C8"/>
    <w:rsid w:val="005B3AF4"/>
    <w:rsid w:val="005B44DA"/>
    <w:rsid w:val="005B53BE"/>
    <w:rsid w:val="005B5464"/>
    <w:rsid w:val="005B5840"/>
    <w:rsid w:val="005B78BF"/>
    <w:rsid w:val="005B7C51"/>
    <w:rsid w:val="005B7CAF"/>
    <w:rsid w:val="005B7EDA"/>
    <w:rsid w:val="005B7FA9"/>
    <w:rsid w:val="005B7FCA"/>
    <w:rsid w:val="005B7FE3"/>
    <w:rsid w:val="005C00E7"/>
    <w:rsid w:val="005C055E"/>
    <w:rsid w:val="005C0FA9"/>
    <w:rsid w:val="005C1292"/>
    <w:rsid w:val="005C15CF"/>
    <w:rsid w:val="005C1A26"/>
    <w:rsid w:val="005C1AFD"/>
    <w:rsid w:val="005C2205"/>
    <w:rsid w:val="005C23B1"/>
    <w:rsid w:val="005C2604"/>
    <w:rsid w:val="005C3061"/>
    <w:rsid w:val="005C3069"/>
    <w:rsid w:val="005C372D"/>
    <w:rsid w:val="005C3A78"/>
    <w:rsid w:val="005C3BD4"/>
    <w:rsid w:val="005C3F04"/>
    <w:rsid w:val="005C4AD5"/>
    <w:rsid w:val="005C4C4E"/>
    <w:rsid w:val="005C5C98"/>
    <w:rsid w:val="005C60C4"/>
    <w:rsid w:val="005C6A91"/>
    <w:rsid w:val="005C6D5A"/>
    <w:rsid w:val="005C6EBF"/>
    <w:rsid w:val="005C7069"/>
    <w:rsid w:val="005C77F8"/>
    <w:rsid w:val="005C7C66"/>
    <w:rsid w:val="005D00A2"/>
    <w:rsid w:val="005D10A5"/>
    <w:rsid w:val="005D12DC"/>
    <w:rsid w:val="005D16FA"/>
    <w:rsid w:val="005D192F"/>
    <w:rsid w:val="005D1E8B"/>
    <w:rsid w:val="005D2202"/>
    <w:rsid w:val="005D23F9"/>
    <w:rsid w:val="005D26AC"/>
    <w:rsid w:val="005D2BBF"/>
    <w:rsid w:val="005D3121"/>
    <w:rsid w:val="005D3FB3"/>
    <w:rsid w:val="005D4397"/>
    <w:rsid w:val="005D45E8"/>
    <w:rsid w:val="005D4931"/>
    <w:rsid w:val="005D525C"/>
    <w:rsid w:val="005D57FF"/>
    <w:rsid w:val="005D6EA3"/>
    <w:rsid w:val="005D7219"/>
    <w:rsid w:val="005D7C20"/>
    <w:rsid w:val="005D7E95"/>
    <w:rsid w:val="005E0994"/>
    <w:rsid w:val="005E0CE8"/>
    <w:rsid w:val="005E21C0"/>
    <w:rsid w:val="005E2719"/>
    <w:rsid w:val="005E2B94"/>
    <w:rsid w:val="005E3368"/>
    <w:rsid w:val="005E340F"/>
    <w:rsid w:val="005E36E6"/>
    <w:rsid w:val="005E3AC6"/>
    <w:rsid w:val="005E3B83"/>
    <w:rsid w:val="005E3E1D"/>
    <w:rsid w:val="005E44CA"/>
    <w:rsid w:val="005E4E50"/>
    <w:rsid w:val="005E5266"/>
    <w:rsid w:val="005E562F"/>
    <w:rsid w:val="005E58D5"/>
    <w:rsid w:val="005E66B2"/>
    <w:rsid w:val="005E6AD9"/>
    <w:rsid w:val="005E7076"/>
    <w:rsid w:val="005E736D"/>
    <w:rsid w:val="005E79A7"/>
    <w:rsid w:val="005E7D3A"/>
    <w:rsid w:val="005F0113"/>
    <w:rsid w:val="005F0304"/>
    <w:rsid w:val="005F04AA"/>
    <w:rsid w:val="005F1330"/>
    <w:rsid w:val="005F1DFB"/>
    <w:rsid w:val="005F200E"/>
    <w:rsid w:val="005F2FE0"/>
    <w:rsid w:val="005F326B"/>
    <w:rsid w:val="005F3B69"/>
    <w:rsid w:val="005F4634"/>
    <w:rsid w:val="005F466B"/>
    <w:rsid w:val="005F4958"/>
    <w:rsid w:val="005F51F4"/>
    <w:rsid w:val="005F5AF6"/>
    <w:rsid w:val="005F5EC3"/>
    <w:rsid w:val="005F71DE"/>
    <w:rsid w:val="005F7939"/>
    <w:rsid w:val="005F797C"/>
    <w:rsid w:val="005F7EF1"/>
    <w:rsid w:val="006000F5"/>
    <w:rsid w:val="00600D60"/>
    <w:rsid w:val="0060199A"/>
    <w:rsid w:val="00601F73"/>
    <w:rsid w:val="0060317E"/>
    <w:rsid w:val="006032A8"/>
    <w:rsid w:val="006035BB"/>
    <w:rsid w:val="00603DDA"/>
    <w:rsid w:val="0060422C"/>
    <w:rsid w:val="006047CF"/>
    <w:rsid w:val="00604D84"/>
    <w:rsid w:val="00605387"/>
    <w:rsid w:val="006055AA"/>
    <w:rsid w:val="00605642"/>
    <w:rsid w:val="006059C6"/>
    <w:rsid w:val="00605AB0"/>
    <w:rsid w:val="00605AE2"/>
    <w:rsid w:val="00605C27"/>
    <w:rsid w:val="006060E2"/>
    <w:rsid w:val="0060635C"/>
    <w:rsid w:val="0060650A"/>
    <w:rsid w:val="0060657C"/>
    <w:rsid w:val="00606948"/>
    <w:rsid w:val="00606C7E"/>
    <w:rsid w:val="00606D0B"/>
    <w:rsid w:val="00606DFC"/>
    <w:rsid w:val="00606E60"/>
    <w:rsid w:val="006072B0"/>
    <w:rsid w:val="00607F92"/>
    <w:rsid w:val="00610031"/>
    <w:rsid w:val="006109B8"/>
    <w:rsid w:val="00610C8C"/>
    <w:rsid w:val="00611B76"/>
    <w:rsid w:val="00612796"/>
    <w:rsid w:val="006133ED"/>
    <w:rsid w:val="0061377B"/>
    <w:rsid w:val="0061389F"/>
    <w:rsid w:val="00613BCA"/>
    <w:rsid w:val="00613FC7"/>
    <w:rsid w:val="006141DE"/>
    <w:rsid w:val="00614BC8"/>
    <w:rsid w:val="006156BC"/>
    <w:rsid w:val="00615CCD"/>
    <w:rsid w:val="00616156"/>
    <w:rsid w:val="006162CB"/>
    <w:rsid w:val="0061670B"/>
    <w:rsid w:val="00616CBE"/>
    <w:rsid w:val="00616CF2"/>
    <w:rsid w:val="00616E21"/>
    <w:rsid w:val="006173FF"/>
    <w:rsid w:val="00617574"/>
    <w:rsid w:val="0061766D"/>
    <w:rsid w:val="0061794A"/>
    <w:rsid w:val="00617B65"/>
    <w:rsid w:val="00617FE9"/>
    <w:rsid w:val="00620404"/>
    <w:rsid w:val="00620C06"/>
    <w:rsid w:val="00621B09"/>
    <w:rsid w:val="00622704"/>
    <w:rsid w:val="00622B12"/>
    <w:rsid w:val="00622B83"/>
    <w:rsid w:val="00622E0D"/>
    <w:rsid w:val="00622F23"/>
    <w:rsid w:val="006234FA"/>
    <w:rsid w:val="006239BB"/>
    <w:rsid w:val="00623E53"/>
    <w:rsid w:val="006260BE"/>
    <w:rsid w:val="006277A3"/>
    <w:rsid w:val="00627919"/>
    <w:rsid w:val="006303BC"/>
    <w:rsid w:val="006306B7"/>
    <w:rsid w:val="006308CA"/>
    <w:rsid w:val="006309C5"/>
    <w:rsid w:val="006309E5"/>
    <w:rsid w:val="00631032"/>
    <w:rsid w:val="00631F68"/>
    <w:rsid w:val="00632135"/>
    <w:rsid w:val="00632C48"/>
    <w:rsid w:val="006333AB"/>
    <w:rsid w:val="00633930"/>
    <w:rsid w:val="00633CCB"/>
    <w:rsid w:val="0063487C"/>
    <w:rsid w:val="0063495A"/>
    <w:rsid w:val="00634F9A"/>
    <w:rsid w:val="00635279"/>
    <w:rsid w:val="0063535D"/>
    <w:rsid w:val="00635512"/>
    <w:rsid w:val="00635F19"/>
    <w:rsid w:val="0063649D"/>
    <w:rsid w:val="00636760"/>
    <w:rsid w:val="00636E76"/>
    <w:rsid w:val="00636F7F"/>
    <w:rsid w:val="00636F87"/>
    <w:rsid w:val="006375EF"/>
    <w:rsid w:val="006401F2"/>
    <w:rsid w:val="00641AFB"/>
    <w:rsid w:val="00641E95"/>
    <w:rsid w:val="006421E7"/>
    <w:rsid w:val="00642853"/>
    <w:rsid w:val="00642A37"/>
    <w:rsid w:val="006431EB"/>
    <w:rsid w:val="00643307"/>
    <w:rsid w:val="00643B86"/>
    <w:rsid w:val="00644B75"/>
    <w:rsid w:val="00644C24"/>
    <w:rsid w:val="006451EF"/>
    <w:rsid w:val="006457A2"/>
    <w:rsid w:val="00645809"/>
    <w:rsid w:val="0064592D"/>
    <w:rsid w:val="00645F11"/>
    <w:rsid w:val="0064618A"/>
    <w:rsid w:val="0064651C"/>
    <w:rsid w:val="00646658"/>
    <w:rsid w:val="0064693E"/>
    <w:rsid w:val="00646E04"/>
    <w:rsid w:val="006470AD"/>
    <w:rsid w:val="0064722B"/>
    <w:rsid w:val="006502D5"/>
    <w:rsid w:val="00650326"/>
    <w:rsid w:val="00650BC1"/>
    <w:rsid w:val="00650DC9"/>
    <w:rsid w:val="00650E30"/>
    <w:rsid w:val="0065144C"/>
    <w:rsid w:val="006526ED"/>
    <w:rsid w:val="00652786"/>
    <w:rsid w:val="006536AD"/>
    <w:rsid w:val="00653CD2"/>
    <w:rsid w:val="00653D65"/>
    <w:rsid w:val="00654D64"/>
    <w:rsid w:val="00654F81"/>
    <w:rsid w:val="00655009"/>
    <w:rsid w:val="00655131"/>
    <w:rsid w:val="0065597B"/>
    <w:rsid w:val="00655D63"/>
    <w:rsid w:val="0065649F"/>
    <w:rsid w:val="00656BEA"/>
    <w:rsid w:val="00657560"/>
    <w:rsid w:val="00657BCE"/>
    <w:rsid w:val="00657FD3"/>
    <w:rsid w:val="00660A16"/>
    <w:rsid w:val="00660B41"/>
    <w:rsid w:val="0066155A"/>
    <w:rsid w:val="006615B6"/>
    <w:rsid w:val="00661866"/>
    <w:rsid w:val="0066217F"/>
    <w:rsid w:val="00662B23"/>
    <w:rsid w:val="00662DF3"/>
    <w:rsid w:val="006637C6"/>
    <w:rsid w:val="00663822"/>
    <w:rsid w:val="00663A58"/>
    <w:rsid w:val="00663E30"/>
    <w:rsid w:val="00665040"/>
    <w:rsid w:val="0066522A"/>
    <w:rsid w:val="0066655C"/>
    <w:rsid w:val="0066678D"/>
    <w:rsid w:val="00666CE2"/>
    <w:rsid w:val="006672B0"/>
    <w:rsid w:val="00667762"/>
    <w:rsid w:val="00667A86"/>
    <w:rsid w:val="00667F7C"/>
    <w:rsid w:val="00670672"/>
    <w:rsid w:val="00670933"/>
    <w:rsid w:val="00670EE1"/>
    <w:rsid w:val="006713C3"/>
    <w:rsid w:val="0067153E"/>
    <w:rsid w:val="006716A0"/>
    <w:rsid w:val="00672086"/>
    <w:rsid w:val="00672198"/>
    <w:rsid w:val="00672293"/>
    <w:rsid w:val="006729E5"/>
    <w:rsid w:val="00672F17"/>
    <w:rsid w:val="0067314B"/>
    <w:rsid w:val="006732D4"/>
    <w:rsid w:val="00673643"/>
    <w:rsid w:val="00673A34"/>
    <w:rsid w:val="00673E76"/>
    <w:rsid w:val="00674091"/>
    <w:rsid w:val="006746BC"/>
    <w:rsid w:val="00674787"/>
    <w:rsid w:val="0067485A"/>
    <w:rsid w:val="00674B5C"/>
    <w:rsid w:val="00674FFA"/>
    <w:rsid w:val="00675302"/>
    <w:rsid w:val="00675390"/>
    <w:rsid w:val="0067586B"/>
    <w:rsid w:val="00675A2F"/>
    <w:rsid w:val="00675E55"/>
    <w:rsid w:val="006760AC"/>
    <w:rsid w:val="00676383"/>
    <w:rsid w:val="006763BA"/>
    <w:rsid w:val="00676849"/>
    <w:rsid w:val="0067698F"/>
    <w:rsid w:val="00676BA4"/>
    <w:rsid w:val="00676C22"/>
    <w:rsid w:val="00677D19"/>
    <w:rsid w:val="00677DB9"/>
    <w:rsid w:val="006819CD"/>
    <w:rsid w:val="00683186"/>
    <w:rsid w:val="006838D6"/>
    <w:rsid w:val="00683A44"/>
    <w:rsid w:val="006845E4"/>
    <w:rsid w:val="006846F3"/>
    <w:rsid w:val="00684C2F"/>
    <w:rsid w:val="00684CA7"/>
    <w:rsid w:val="00684E7F"/>
    <w:rsid w:val="00685FA6"/>
    <w:rsid w:val="00686FDD"/>
    <w:rsid w:val="0068716C"/>
    <w:rsid w:val="00687296"/>
    <w:rsid w:val="00687B21"/>
    <w:rsid w:val="00687CBB"/>
    <w:rsid w:val="00687DE1"/>
    <w:rsid w:val="00690133"/>
    <w:rsid w:val="00690379"/>
    <w:rsid w:val="00690444"/>
    <w:rsid w:val="00691128"/>
    <w:rsid w:val="00691DA6"/>
    <w:rsid w:val="00692509"/>
    <w:rsid w:val="00692512"/>
    <w:rsid w:val="00692C7A"/>
    <w:rsid w:val="00692EC8"/>
    <w:rsid w:val="00692EEB"/>
    <w:rsid w:val="00692F91"/>
    <w:rsid w:val="00693088"/>
    <w:rsid w:val="00693111"/>
    <w:rsid w:val="006934FF"/>
    <w:rsid w:val="00693A8A"/>
    <w:rsid w:val="00693D3F"/>
    <w:rsid w:val="006941DB"/>
    <w:rsid w:val="00694948"/>
    <w:rsid w:val="00694C89"/>
    <w:rsid w:val="00695B72"/>
    <w:rsid w:val="0069609B"/>
    <w:rsid w:val="006961BD"/>
    <w:rsid w:val="006962C3"/>
    <w:rsid w:val="006967E6"/>
    <w:rsid w:val="006967F2"/>
    <w:rsid w:val="00697524"/>
    <w:rsid w:val="00697946"/>
    <w:rsid w:val="006A0112"/>
    <w:rsid w:val="006A0A75"/>
    <w:rsid w:val="006A16FA"/>
    <w:rsid w:val="006A1A67"/>
    <w:rsid w:val="006A20DC"/>
    <w:rsid w:val="006A2A4F"/>
    <w:rsid w:val="006A2A8C"/>
    <w:rsid w:val="006A2B3B"/>
    <w:rsid w:val="006A2BB0"/>
    <w:rsid w:val="006A2D08"/>
    <w:rsid w:val="006A2EC5"/>
    <w:rsid w:val="006A3973"/>
    <w:rsid w:val="006A4948"/>
    <w:rsid w:val="006A4E16"/>
    <w:rsid w:val="006A4ED2"/>
    <w:rsid w:val="006A4FFF"/>
    <w:rsid w:val="006A56AA"/>
    <w:rsid w:val="006A571A"/>
    <w:rsid w:val="006A6B76"/>
    <w:rsid w:val="006A6B89"/>
    <w:rsid w:val="006A78E0"/>
    <w:rsid w:val="006A792D"/>
    <w:rsid w:val="006A7DC9"/>
    <w:rsid w:val="006B04C9"/>
    <w:rsid w:val="006B0556"/>
    <w:rsid w:val="006B0DC2"/>
    <w:rsid w:val="006B0F4A"/>
    <w:rsid w:val="006B14EF"/>
    <w:rsid w:val="006B229E"/>
    <w:rsid w:val="006B26B9"/>
    <w:rsid w:val="006B30BD"/>
    <w:rsid w:val="006B37D6"/>
    <w:rsid w:val="006B41E5"/>
    <w:rsid w:val="006B47A4"/>
    <w:rsid w:val="006B526E"/>
    <w:rsid w:val="006B53CD"/>
    <w:rsid w:val="006B571F"/>
    <w:rsid w:val="006B5974"/>
    <w:rsid w:val="006B5C0E"/>
    <w:rsid w:val="006B6161"/>
    <w:rsid w:val="006B63B1"/>
    <w:rsid w:val="006B72E0"/>
    <w:rsid w:val="006B77F6"/>
    <w:rsid w:val="006B7E49"/>
    <w:rsid w:val="006C0923"/>
    <w:rsid w:val="006C09C2"/>
    <w:rsid w:val="006C0F8F"/>
    <w:rsid w:val="006C14B6"/>
    <w:rsid w:val="006C1DE4"/>
    <w:rsid w:val="006C239C"/>
    <w:rsid w:val="006C37B9"/>
    <w:rsid w:val="006C3D1A"/>
    <w:rsid w:val="006C4486"/>
    <w:rsid w:val="006C458D"/>
    <w:rsid w:val="006C4A2C"/>
    <w:rsid w:val="006C6508"/>
    <w:rsid w:val="006C699A"/>
    <w:rsid w:val="006C699F"/>
    <w:rsid w:val="006C6AC9"/>
    <w:rsid w:val="006C6B75"/>
    <w:rsid w:val="006C6F15"/>
    <w:rsid w:val="006C7215"/>
    <w:rsid w:val="006C74F7"/>
    <w:rsid w:val="006C763A"/>
    <w:rsid w:val="006C7D26"/>
    <w:rsid w:val="006D06AD"/>
    <w:rsid w:val="006D07F9"/>
    <w:rsid w:val="006D1516"/>
    <w:rsid w:val="006D163F"/>
    <w:rsid w:val="006D21FF"/>
    <w:rsid w:val="006D2508"/>
    <w:rsid w:val="006D267E"/>
    <w:rsid w:val="006D26F0"/>
    <w:rsid w:val="006D2860"/>
    <w:rsid w:val="006D29FC"/>
    <w:rsid w:val="006D3A01"/>
    <w:rsid w:val="006D3F94"/>
    <w:rsid w:val="006D4DB1"/>
    <w:rsid w:val="006D5012"/>
    <w:rsid w:val="006D5192"/>
    <w:rsid w:val="006D5315"/>
    <w:rsid w:val="006D568D"/>
    <w:rsid w:val="006D627F"/>
    <w:rsid w:val="006D654F"/>
    <w:rsid w:val="006D6C4F"/>
    <w:rsid w:val="006D6E14"/>
    <w:rsid w:val="006D73B7"/>
    <w:rsid w:val="006D7C99"/>
    <w:rsid w:val="006E06FC"/>
    <w:rsid w:val="006E092C"/>
    <w:rsid w:val="006E15F7"/>
    <w:rsid w:val="006E1A80"/>
    <w:rsid w:val="006E1D09"/>
    <w:rsid w:val="006E2995"/>
    <w:rsid w:val="006E2B88"/>
    <w:rsid w:val="006E2CFF"/>
    <w:rsid w:val="006E303C"/>
    <w:rsid w:val="006E31BD"/>
    <w:rsid w:val="006E36FD"/>
    <w:rsid w:val="006E4623"/>
    <w:rsid w:val="006E48BB"/>
    <w:rsid w:val="006E5526"/>
    <w:rsid w:val="006E5B47"/>
    <w:rsid w:val="006E73D0"/>
    <w:rsid w:val="006F0412"/>
    <w:rsid w:val="006F0524"/>
    <w:rsid w:val="006F0AF5"/>
    <w:rsid w:val="006F0FD7"/>
    <w:rsid w:val="006F1206"/>
    <w:rsid w:val="006F15C7"/>
    <w:rsid w:val="006F169C"/>
    <w:rsid w:val="006F16BE"/>
    <w:rsid w:val="006F16C0"/>
    <w:rsid w:val="006F175A"/>
    <w:rsid w:val="006F19AF"/>
    <w:rsid w:val="006F1C13"/>
    <w:rsid w:val="006F22E9"/>
    <w:rsid w:val="006F24F7"/>
    <w:rsid w:val="006F2963"/>
    <w:rsid w:val="006F2A1D"/>
    <w:rsid w:val="006F2BC4"/>
    <w:rsid w:val="006F2F66"/>
    <w:rsid w:val="006F3061"/>
    <w:rsid w:val="006F30D6"/>
    <w:rsid w:val="006F4D00"/>
    <w:rsid w:val="006F4DC6"/>
    <w:rsid w:val="006F52E0"/>
    <w:rsid w:val="006F56FE"/>
    <w:rsid w:val="006F5781"/>
    <w:rsid w:val="006F5803"/>
    <w:rsid w:val="006F5BE8"/>
    <w:rsid w:val="006F6164"/>
    <w:rsid w:val="006F63E3"/>
    <w:rsid w:val="006F764D"/>
    <w:rsid w:val="006F7DFC"/>
    <w:rsid w:val="006F7E1E"/>
    <w:rsid w:val="0070016E"/>
    <w:rsid w:val="007006AC"/>
    <w:rsid w:val="00700859"/>
    <w:rsid w:val="0070096D"/>
    <w:rsid w:val="00701239"/>
    <w:rsid w:val="007012E8"/>
    <w:rsid w:val="007013E9"/>
    <w:rsid w:val="00701DCD"/>
    <w:rsid w:val="00702215"/>
    <w:rsid w:val="00702410"/>
    <w:rsid w:val="007025C8"/>
    <w:rsid w:val="007028FC"/>
    <w:rsid w:val="00702901"/>
    <w:rsid w:val="00702A43"/>
    <w:rsid w:val="00702B56"/>
    <w:rsid w:val="0070379B"/>
    <w:rsid w:val="00703BF0"/>
    <w:rsid w:val="00703D8C"/>
    <w:rsid w:val="0070420A"/>
    <w:rsid w:val="00704856"/>
    <w:rsid w:val="00704E27"/>
    <w:rsid w:val="007050A0"/>
    <w:rsid w:val="007051CC"/>
    <w:rsid w:val="00705A42"/>
    <w:rsid w:val="00706173"/>
    <w:rsid w:val="007061A2"/>
    <w:rsid w:val="007065F4"/>
    <w:rsid w:val="0070681E"/>
    <w:rsid w:val="00706AE2"/>
    <w:rsid w:val="00706C5A"/>
    <w:rsid w:val="00706FFE"/>
    <w:rsid w:val="007070AD"/>
    <w:rsid w:val="0070723A"/>
    <w:rsid w:val="007076EB"/>
    <w:rsid w:val="00707BFB"/>
    <w:rsid w:val="00710A98"/>
    <w:rsid w:val="00710B70"/>
    <w:rsid w:val="00710E79"/>
    <w:rsid w:val="00710F16"/>
    <w:rsid w:val="00711108"/>
    <w:rsid w:val="00711808"/>
    <w:rsid w:val="00711B03"/>
    <w:rsid w:val="00711B0E"/>
    <w:rsid w:val="00711C1E"/>
    <w:rsid w:val="00712BCA"/>
    <w:rsid w:val="00713A04"/>
    <w:rsid w:val="00713ED2"/>
    <w:rsid w:val="00714020"/>
    <w:rsid w:val="00714D32"/>
    <w:rsid w:val="00715B06"/>
    <w:rsid w:val="00715C90"/>
    <w:rsid w:val="00715E89"/>
    <w:rsid w:val="0071685D"/>
    <w:rsid w:val="00716ACC"/>
    <w:rsid w:val="00716CA4"/>
    <w:rsid w:val="00716FA0"/>
    <w:rsid w:val="00716FC7"/>
    <w:rsid w:val="00717ECD"/>
    <w:rsid w:val="00717F4E"/>
    <w:rsid w:val="0072014B"/>
    <w:rsid w:val="0072030F"/>
    <w:rsid w:val="0072112D"/>
    <w:rsid w:val="00721E88"/>
    <w:rsid w:val="00722035"/>
    <w:rsid w:val="0072205E"/>
    <w:rsid w:val="00722C6A"/>
    <w:rsid w:val="007233F7"/>
    <w:rsid w:val="0072359A"/>
    <w:rsid w:val="0072389F"/>
    <w:rsid w:val="00724BFF"/>
    <w:rsid w:val="00724C01"/>
    <w:rsid w:val="00724FF5"/>
    <w:rsid w:val="00725016"/>
    <w:rsid w:val="007269F2"/>
    <w:rsid w:val="00726FB1"/>
    <w:rsid w:val="00727291"/>
    <w:rsid w:val="007273C2"/>
    <w:rsid w:val="0072780D"/>
    <w:rsid w:val="00727E0E"/>
    <w:rsid w:val="00727F21"/>
    <w:rsid w:val="007301F4"/>
    <w:rsid w:val="00730270"/>
    <w:rsid w:val="00730B4D"/>
    <w:rsid w:val="00730B93"/>
    <w:rsid w:val="00730E44"/>
    <w:rsid w:val="00730F3B"/>
    <w:rsid w:val="007312A6"/>
    <w:rsid w:val="00731BE1"/>
    <w:rsid w:val="0073209C"/>
    <w:rsid w:val="00732285"/>
    <w:rsid w:val="00733007"/>
    <w:rsid w:val="00733988"/>
    <w:rsid w:val="00733FF5"/>
    <w:rsid w:val="0073408E"/>
    <w:rsid w:val="00734505"/>
    <w:rsid w:val="00734688"/>
    <w:rsid w:val="0073479E"/>
    <w:rsid w:val="00735379"/>
    <w:rsid w:val="00735F4B"/>
    <w:rsid w:val="00736932"/>
    <w:rsid w:val="00736C93"/>
    <w:rsid w:val="00737132"/>
    <w:rsid w:val="007372E8"/>
    <w:rsid w:val="00737371"/>
    <w:rsid w:val="007377B5"/>
    <w:rsid w:val="007377E0"/>
    <w:rsid w:val="00737AD0"/>
    <w:rsid w:val="00737D0D"/>
    <w:rsid w:val="00737E32"/>
    <w:rsid w:val="007400B3"/>
    <w:rsid w:val="00740BBF"/>
    <w:rsid w:val="00740C39"/>
    <w:rsid w:val="007411C1"/>
    <w:rsid w:val="007411C3"/>
    <w:rsid w:val="007420EF"/>
    <w:rsid w:val="007422D0"/>
    <w:rsid w:val="007424DD"/>
    <w:rsid w:val="00742C7A"/>
    <w:rsid w:val="00742EE3"/>
    <w:rsid w:val="00742EF1"/>
    <w:rsid w:val="0074306E"/>
    <w:rsid w:val="007433FC"/>
    <w:rsid w:val="007442D4"/>
    <w:rsid w:val="00744580"/>
    <w:rsid w:val="007445B2"/>
    <w:rsid w:val="00744A8C"/>
    <w:rsid w:val="00744D90"/>
    <w:rsid w:val="00745134"/>
    <w:rsid w:val="00745AB0"/>
    <w:rsid w:val="00745F5F"/>
    <w:rsid w:val="007461CA"/>
    <w:rsid w:val="007467B8"/>
    <w:rsid w:val="007467BE"/>
    <w:rsid w:val="00746879"/>
    <w:rsid w:val="00746B85"/>
    <w:rsid w:val="00747963"/>
    <w:rsid w:val="00750000"/>
    <w:rsid w:val="00750286"/>
    <w:rsid w:val="007512B4"/>
    <w:rsid w:val="00751381"/>
    <w:rsid w:val="0075166C"/>
    <w:rsid w:val="007516F5"/>
    <w:rsid w:val="00751AE2"/>
    <w:rsid w:val="00751D61"/>
    <w:rsid w:val="00751FB1"/>
    <w:rsid w:val="0075220D"/>
    <w:rsid w:val="007543E5"/>
    <w:rsid w:val="00754C6B"/>
    <w:rsid w:val="00754E58"/>
    <w:rsid w:val="00754E59"/>
    <w:rsid w:val="00754FE5"/>
    <w:rsid w:val="00755596"/>
    <w:rsid w:val="00755A66"/>
    <w:rsid w:val="00756032"/>
    <w:rsid w:val="00756505"/>
    <w:rsid w:val="00756A53"/>
    <w:rsid w:val="00756E63"/>
    <w:rsid w:val="00756FB8"/>
    <w:rsid w:val="00757053"/>
    <w:rsid w:val="007578C4"/>
    <w:rsid w:val="00757D27"/>
    <w:rsid w:val="00757F93"/>
    <w:rsid w:val="00757FE3"/>
    <w:rsid w:val="007602FF"/>
    <w:rsid w:val="007607B6"/>
    <w:rsid w:val="00760D68"/>
    <w:rsid w:val="0076139A"/>
    <w:rsid w:val="007614C4"/>
    <w:rsid w:val="0076191C"/>
    <w:rsid w:val="00761C4B"/>
    <w:rsid w:val="00761EB9"/>
    <w:rsid w:val="00761F40"/>
    <w:rsid w:val="007624E8"/>
    <w:rsid w:val="00762632"/>
    <w:rsid w:val="00763B0D"/>
    <w:rsid w:val="00764C00"/>
    <w:rsid w:val="00765144"/>
    <w:rsid w:val="00765503"/>
    <w:rsid w:val="00765525"/>
    <w:rsid w:val="007657EE"/>
    <w:rsid w:val="00765D1E"/>
    <w:rsid w:val="00766905"/>
    <w:rsid w:val="0076694C"/>
    <w:rsid w:val="0076760E"/>
    <w:rsid w:val="0077016A"/>
    <w:rsid w:val="00770592"/>
    <w:rsid w:val="0077121C"/>
    <w:rsid w:val="00771601"/>
    <w:rsid w:val="00771A19"/>
    <w:rsid w:val="0077208A"/>
    <w:rsid w:val="007720B2"/>
    <w:rsid w:val="00772F1C"/>
    <w:rsid w:val="007734F5"/>
    <w:rsid w:val="00773B8F"/>
    <w:rsid w:val="00773F33"/>
    <w:rsid w:val="0077433B"/>
    <w:rsid w:val="00774615"/>
    <w:rsid w:val="00774882"/>
    <w:rsid w:val="00776200"/>
    <w:rsid w:val="0077632A"/>
    <w:rsid w:val="007766FD"/>
    <w:rsid w:val="00776F60"/>
    <w:rsid w:val="0077735E"/>
    <w:rsid w:val="00777A69"/>
    <w:rsid w:val="00777C4C"/>
    <w:rsid w:val="00777E56"/>
    <w:rsid w:val="00780A0F"/>
    <w:rsid w:val="00780B94"/>
    <w:rsid w:val="00780C7D"/>
    <w:rsid w:val="00780E4E"/>
    <w:rsid w:val="00780EDD"/>
    <w:rsid w:val="00781E74"/>
    <w:rsid w:val="00782842"/>
    <w:rsid w:val="007835A3"/>
    <w:rsid w:val="00783BF2"/>
    <w:rsid w:val="00783C79"/>
    <w:rsid w:val="00783FEE"/>
    <w:rsid w:val="00784C76"/>
    <w:rsid w:val="00784F85"/>
    <w:rsid w:val="0078612C"/>
    <w:rsid w:val="00786B45"/>
    <w:rsid w:val="00786B5E"/>
    <w:rsid w:val="00786C8E"/>
    <w:rsid w:val="00786F01"/>
    <w:rsid w:val="00787BA5"/>
    <w:rsid w:val="00787DBB"/>
    <w:rsid w:val="00790474"/>
    <w:rsid w:val="00790694"/>
    <w:rsid w:val="00790941"/>
    <w:rsid w:val="00790EB7"/>
    <w:rsid w:val="0079135E"/>
    <w:rsid w:val="00791BFB"/>
    <w:rsid w:val="00791DA2"/>
    <w:rsid w:val="007920A7"/>
    <w:rsid w:val="00792252"/>
    <w:rsid w:val="00793300"/>
    <w:rsid w:val="007933D2"/>
    <w:rsid w:val="00793B39"/>
    <w:rsid w:val="00793B9B"/>
    <w:rsid w:val="00793D43"/>
    <w:rsid w:val="00793EAC"/>
    <w:rsid w:val="00794013"/>
    <w:rsid w:val="00794549"/>
    <w:rsid w:val="00794BE4"/>
    <w:rsid w:val="00794D49"/>
    <w:rsid w:val="00794D6C"/>
    <w:rsid w:val="0079513A"/>
    <w:rsid w:val="00795362"/>
    <w:rsid w:val="00795648"/>
    <w:rsid w:val="00795770"/>
    <w:rsid w:val="00795B09"/>
    <w:rsid w:val="00795F84"/>
    <w:rsid w:val="0079611D"/>
    <w:rsid w:val="0079657C"/>
    <w:rsid w:val="00796BA0"/>
    <w:rsid w:val="00797321"/>
    <w:rsid w:val="00797A64"/>
    <w:rsid w:val="00797B3A"/>
    <w:rsid w:val="007A0AC7"/>
    <w:rsid w:val="007A0BE5"/>
    <w:rsid w:val="007A108E"/>
    <w:rsid w:val="007A175D"/>
    <w:rsid w:val="007A1861"/>
    <w:rsid w:val="007A1945"/>
    <w:rsid w:val="007A2BE1"/>
    <w:rsid w:val="007A2E54"/>
    <w:rsid w:val="007A3469"/>
    <w:rsid w:val="007A347C"/>
    <w:rsid w:val="007A39B0"/>
    <w:rsid w:val="007A3A66"/>
    <w:rsid w:val="007A4352"/>
    <w:rsid w:val="007A59AE"/>
    <w:rsid w:val="007A5B8C"/>
    <w:rsid w:val="007A5C47"/>
    <w:rsid w:val="007A5F0C"/>
    <w:rsid w:val="007A629F"/>
    <w:rsid w:val="007A6A9E"/>
    <w:rsid w:val="007A6C1D"/>
    <w:rsid w:val="007A72F8"/>
    <w:rsid w:val="007A784F"/>
    <w:rsid w:val="007B0472"/>
    <w:rsid w:val="007B080D"/>
    <w:rsid w:val="007B0A0B"/>
    <w:rsid w:val="007B14F2"/>
    <w:rsid w:val="007B1AA0"/>
    <w:rsid w:val="007B1C60"/>
    <w:rsid w:val="007B2372"/>
    <w:rsid w:val="007B2AE8"/>
    <w:rsid w:val="007B35F8"/>
    <w:rsid w:val="007B3B22"/>
    <w:rsid w:val="007B43AF"/>
    <w:rsid w:val="007B564A"/>
    <w:rsid w:val="007B57C2"/>
    <w:rsid w:val="007B5DD3"/>
    <w:rsid w:val="007B6C91"/>
    <w:rsid w:val="007B7073"/>
    <w:rsid w:val="007B7DCE"/>
    <w:rsid w:val="007B7F19"/>
    <w:rsid w:val="007C053D"/>
    <w:rsid w:val="007C07B5"/>
    <w:rsid w:val="007C0890"/>
    <w:rsid w:val="007C0F7A"/>
    <w:rsid w:val="007C1093"/>
    <w:rsid w:val="007C1309"/>
    <w:rsid w:val="007C19C8"/>
    <w:rsid w:val="007C1CD4"/>
    <w:rsid w:val="007C1E6A"/>
    <w:rsid w:val="007C295E"/>
    <w:rsid w:val="007C2A73"/>
    <w:rsid w:val="007C2E2F"/>
    <w:rsid w:val="007C2FC7"/>
    <w:rsid w:val="007C349A"/>
    <w:rsid w:val="007C3656"/>
    <w:rsid w:val="007C38BF"/>
    <w:rsid w:val="007C40F5"/>
    <w:rsid w:val="007C46BF"/>
    <w:rsid w:val="007C4E95"/>
    <w:rsid w:val="007C52A6"/>
    <w:rsid w:val="007C5AEC"/>
    <w:rsid w:val="007C612B"/>
    <w:rsid w:val="007C697A"/>
    <w:rsid w:val="007C6E6E"/>
    <w:rsid w:val="007C7159"/>
    <w:rsid w:val="007C74C2"/>
    <w:rsid w:val="007C7B95"/>
    <w:rsid w:val="007C7DA5"/>
    <w:rsid w:val="007D0123"/>
    <w:rsid w:val="007D115F"/>
    <w:rsid w:val="007D14B8"/>
    <w:rsid w:val="007D1D14"/>
    <w:rsid w:val="007D1E02"/>
    <w:rsid w:val="007D1E0D"/>
    <w:rsid w:val="007D1E1A"/>
    <w:rsid w:val="007D2898"/>
    <w:rsid w:val="007D2D12"/>
    <w:rsid w:val="007D3008"/>
    <w:rsid w:val="007D3065"/>
    <w:rsid w:val="007D3132"/>
    <w:rsid w:val="007D3262"/>
    <w:rsid w:val="007D358D"/>
    <w:rsid w:val="007D383E"/>
    <w:rsid w:val="007D3976"/>
    <w:rsid w:val="007D3EC7"/>
    <w:rsid w:val="007D4701"/>
    <w:rsid w:val="007D4867"/>
    <w:rsid w:val="007D4F3A"/>
    <w:rsid w:val="007D4F5E"/>
    <w:rsid w:val="007D59DE"/>
    <w:rsid w:val="007D5DF0"/>
    <w:rsid w:val="007D626E"/>
    <w:rsid w:val="007D6425"/>
    <w:rsid w:val="007D6454"/>
    <w:rsid w:val="007D6770"/>
    <w:rsid w:val="007D7381"/>
    <w:rsid w:val="007E0F04"/>
    <w:rsid w:val="007E266E"/>
    <w:rsid w:val="007E2BD5"/>
    <w:rsid w:val="007E35FF"/>
    <w:rsid w:val="007E3895"/>
    <w:rsid w:val="007E4A75"/>
    <w:rsid w:val="007E4B96"/>
    <w:rsid w:val="007E4C6C"/>
    <w:rsid w:val="007E512D"/>
    <w:rsid w:val="007E5526"/>
    <w:rsid w:val="007E5ADB"/>
    <w:rsid w:val="007E6523"/>
    <w:rsid w:val="007E6955"/>
    <w:rsid w:val="007E6A35"/>
    <w:rsid w:val="007E7174"/>
    <w:rsid w:val="007E7782"/>
    <w:rsid w:val="007E7BE7"/>
    <w:rsid w:val="007F002B"/>
    <w:rsid w:val="007F006A"/>
    <w:rsid w:val="007F0564"/>
    <w:rsid w:val="007F0B43"/>
    <w:rsid w:val="007F0F9E"/>
    <w:rsid w:val="007F0FA4"/>
    <w:rsid w:val="007F16C0"/>
    <w:rsid w:val="007F17C0"/>
    <w:rsid w:val="007F1B5D"/>
    <w:rsid w:val="007F1E9E"/>
    <w:rsid w:val="007F24EA"/>
    <w:rsid w:val="007F2667"/>
    <w:rsid w:val="007F29C5"/>
    <w:rsid w:val="007F2C2B"/>
    <w:rsid w:val="007F2C53"/>
    <w:rsid w:val="007F312A"/>
    <w:rsid w:val="007F348C"/>
    <w:rsid w:val="007F4BC6"/>
    <w:rsid w:val="007F56B6"/>
    <w:rsid w:val="007F56F2"/>
    <w:rsid w:val="007F57B0"/>
    <w:rsid w:val="007F63E3"/>
    <w:rsid w:val="007F66B4"/>
    <w:rsid w:val="007F6BB6"/>
    <w:rsid w:val="007F71AC"/>
    <w:rsid w:val="00800FC2"/>
    <w:rsid w:val="008013CD"/>
    <w:rsid w:val="00801A5B"/>
    <w:rsid w:val="00801C47"/>
    <w:rsid w:val="00801FBC"/>
    <w:rsid w:val="00802AAF"/>
    <w:rsid w:val="00802DCF"/>
    <w:rsid w:val="00802E16"/>
    <w:rsid w:val="00803813"/>
    <w:rsid w:val="00804D02"/>
    <w:rsid w:val="00805405"/>
    <w:rsid w:val="00805803"/>
    <w:rsid w:val="00805B29"/>
    <w:rsid w:val="00805FBA"/>
    <w:rsid w:val="00806464"/>
    <w:rsid w:val="008069A1"/>
    <w:rsid w:val="00807042"/>
    <w:rsid w:val="0080727B"/>
    <w:rsid w:val="008076CC"/>
    <w:rsid w:val="00807EA7"/>
    <w:rsid w:val="00807F69"/>
    <w:rsid w:val="00807F9A"/>
    <w:rsid w:val="00807FC9"/>
    <w:rsid w:val="008109E7"/>
    <w:rsid w:val="00810AAD"/>
    <w:rsid w:val="00811337"/>
    <w:rsid w:val="00811DD4"/>
    <w:rsid w:val="00811F55"/>
    <w:rsid w:val="0081277D"/>
    <w:rsid w:val="0081316A"/>
    <w:rsid w:val="008139D8"/>
    <w:rsid w:val="00813CC3"/>
    <w:rsid w:val="0081417A"/>
    <w:rsid w:val="008142BD"/>
    <w:rsid w:val="0081479C"/>
    <w:rsid w:val="00814DB2"/>
    <w:rsid w:val="00814ED5"/>
    <w:rsid w:val="00815179"/>
    <w:rsid w:val="008151F7"/>
    <w:rsid w:val="00815372"/>
    <w:rsid w:val="008157BC"/>
    <w:rsid w:val="00815FDC"/>
    <w:rsid w:val="008168C5"/>
    <w:rsid w:val="00816953"/>
    <w:rsid w:val="00816CC4"/>
    <w:rsid w:val="00816E4B"/>
    <w:rsid w:val="00816E84"/>
    <w:rsid w:val="0081706D"/>
    <w:rsid w:val="0081728C"/>
    <w:rsid w:val="00817C63"/>
    <w:rsid w:val="00821105"/>
    <w:rsid w:val="00821470"/>
    <w:rsid w:val="00821B87"/>
    <w:rsid w:val="00822322"/>
    <w:rsid w:val="00822D33"/>
    <w:rsid w:val="0082375F"/>
    <w:rsid w:val="00823C05"/>
    <w:rsid w:val="00823FED"/>
    <w:rsid w:val="00824550"/>
    <w:rsid w:val="008249B7"/>
    <w:rsid w:val="00824DE9"/>
    <w:rsid w:val="00825900"/>
    <w:rsid w:val="008259D9"/>
    <w:rsid w:val="00825D2D"/>
    <w:rsid w:val="0082621B"/>
    <w:rsid w:val="00826459"/>
    <w:rsid w:val="008273C6"/>
    <w:rsid w:val="0082747E"/>
    <w:rsid w:val="00830D1D"/>
    <w:rsid w:val="0083242E"/>
    <w:rsid w:val="00832A5C"/>
    <w:rsid w:val="00833EB7"/>
    <w:rsid w:val="00834025"/>
    <w:rsid w:val="00834AFA"/>
    <w:rsid w:val="00834C23"/>
    <w:rsid w:val="008353C4"/>
    <w:rsid w:val="008357F7"/>
    <w:rsid w:val="0083618D"/>
    <w:rsid w:val="0083637A"/>
    <w:rsid w:val="00836453"/>
    <w:rsid w:val="00836ED0"/>
    <w:rsid w:val="00836F27"/>
    <w:rsid w:val="00837109"/>
    <w:rsid w:val="008372BA"/>
    <w:rsid w:val="00837358"/>
    <w:rsid w:val="00837657"/>
    <w:rsid w:val="00840104"/>
    <w:rsid w:val="0084033C"/>
    <w:rsid w:val="00840964"/>
    <w:rsid w:val="00840D3B"/>
    <w:rsid w:val="00840E74"/>
    <w:rsid w:val="0084101C"/>
    <w:rsid w:val="008413A8"/>
    <w:rsid w:val="00842275"/>
    <w:rsid w:val="0084272D"/>
    <w:rsid w:val="00842BEE"/>
    <w:rsid w:val="00843222"/>
    <w:rsid w:val="008437EE"/>
    <w:rsid w:val="00843DE7"/>
    <w:rsid w:val="00844295"/>
    <w:rsid w:val="00844B20"/>
    <w:rsid w:val="00844B96"/>
    <w:rsid w:val="00845B5B"/>
    <w:rsid w:val="008464AD"/>
    <w:rsid w:val="00846748"/>
    <w:rsid w:val="008468B1"/>
    <w:rsid w:val="00846C49"/>
    <w:rsid w:val="00847007"/>
    <w:rsid w:val="008476BE"/>
    <w:rsid w:val="00847844"/>
    <w:rsid w:val="008479C4"/>
    <w:rsid w:val="00847E24"/>
    <w:rsid w:val="0085099D"/>
    <w:rsid w:val="00850BED"/>
    <w:rsid w:val="00850E13"/>
    <w:rsid w:val="008510CB"/>
    <w:rsid w:val="0085145C"/>
    <w:rsid w:val="008522FD"/>
    <w:rsid w:val="0085241D"/>
    <w:rsid w:val="008524D4"/>
    <w:rsid w:val="00852680"/>
    <w:rsid w:val="00852BDA"/>
    <w:rsid w:val="00852C96"/>
    <w:rsid w:val="00852FD4"/>
    <w:rsid w:val="008539AF"/>
    <w:rsid w:val="008539F6"/>
    <w:rsid w:val="00853B43"/>
    <w:rsid w:val="00853D7C"/>
    <w:rsid w:val="00853E42"/>
    <w:rsid w:val="00854006"/>
    <w:rsid w:val="00854024"/>
    <w:rsid w:val="00854081"/>
    <w:rsid w:val="008541C4"/>
    <w:rsid w:val="00854B3B"/>
    <w:rsid w:val="00854E0D"/>
    <w:rsid w:val="008552B9"/>
    <w:rsid w:val="008554DA"/>
    <w:rsid w:val="00855717"/>
    <w:rsid w:val="00855773"/>
    <w:rsid w:val="00855998"/>
    <w:rsid w:val="00855F50"/>
    <w:rsid w:val="00855F65"/>
    <w:rsid w:val="00856278"/>
    <w:rsid w:val="00856673"/>
    <w:rsid w:val="008574C3"/>
    <w:rsid w:val="00857E9B"/>
    <w:rsid w:val="008604A1"/>
    <w:rsid w:val="00860612"/>
    <w:rsid w:val="00860BC5"/>
    <w:rsid w:val="00861C4C"/>
    <w:rsid w:val="00861EA2"/>
    <w:rsid w:val="008622AA"/>
    <w:rsid w:val="00862399"/>
    <w:rsid w:val="00862505"/>
    <w:rsid w:val="00862CA5"/>
    <w:rsid w:val="008641B5"/>
    <w:rsid w:val="0086461F"/>
    <w:rsid w:val="0086471F"/>
    <w:rsid w:val="00864787"/>
    <w:rsid w:val="00864D16"/>
    <w:rsid w:val="00865094"/>
    <w:rsid w:val="008652B2"/>
    <w:rsid w:val="0086601D"/>
    <w:rsid w:val="008660BD"/>
    <w:rsid w:val="008663F0"/>
    <w:rsid w:val="00867470"/>
    <w:rsid w:val="00867D9B"/>
    <w:rsid w:val="00870074"/>
    <w:rsid w:val="008700D2"/>
    <w:rsid w:val="0087050E"/>
    <w:rsid w:val="008706BE"/>
    <w:rsid w:val="00870854"/>
    <w:rsid w:val="00871483"/>
    <w:rsid w:val="00871957"/>
    <w:rsid w:val="00871ED0"/>
    <w:rsid w:val="00871FF5"/>
    <w:rsid w:val="00872D15"/>
    <w:rsid w:val="00873992"/>
    <w:rsid w:val="00873D0A"/>
    <w:rsid w:val="00874A21"/>
    <w:rsid w:val="00874DDB"/>
    <w:rsid w:val="00875BE6"/>
    <w:rsid w:val="00875F33"/>
    <w:rsid w:val="008761FD"/>
    <w:rsid w:val="00877056"/>
    <w:rsid w:val="00877A3F"/>
    <w:rsid w:val="00877AC9"/>
    <w:rsid w:val="00877B65"/>
    <w:rsid w:val="00880285"/>
    <w:rsid w:val="0088046E"/>
    <w:rsid w:val="008808DA"/>
    <w:rsid w:val="0088096B"/>
    <w:rsid w:val="00880A58"/>
    <w:rsid w:val="00880BED"/>
    <w:rsid w:val="00880D31"/>
    <w:rsid w:val="00881A64"/>
    <w:rsid w:val="00882005"/>
    <w:rsid w:val="0088204D"/>
    <w:rsid w:val="00882175"/>
    <w:rsid w:val="00882C46"/>
    <w:rsid w:val="00882D11"/>
    <w:rsid w:val="0088303C"/>
    <w:rsid w:val="00883C1D"/>
    <w:rsid w:val="00883CCF"/>
    <w:rsid w:val="00883EBF"/>
    <w:rsid w:val="0088492B"/>
    <w:rsid w:val="00884E26"/>
    <w:rsid w:val="008851C2"/>
    <w:rsid w:val="00885B87"/>
    <w:rsid w:val="00885BF0"/>
    <w:rsid w:val="00885C75"/>
    <w:rsid w:val="00885DB4"/>
    <w:rsid w:val="0088669B"/>
    <w:rsid w:val="00886BD3"/>
    <w:rsid w:val="00890036"/>
    <w:rsid w:val="00890566"/>
    <w:rsid w:val="00890897"/>
    <w:rsid w:val="008909F9"/>
    <w:rsid w:val="00891D2B"/>
    <w:rsid w:val="00891D79"/>
    <w:rsid w:val="00892584"/>
    <w:rsid w:val="008935B9"/>
    <w:rsid w:val="00893F80"/>
    <w:rsid w:val="008945A3"/>
    <w:rsid w:val="00894A1B"/>
    <w:rsid w:val="00895023"/>
    <w:rsid w:val="008952EF"/>
    <w:rsid w:val="00895E58"/>
    <w:rsid w:val="008962AB"/>
    <w:rsid w:val="00896953"/>
    <w:rsid w:val="00896954"/>
    <w:rsid w:val="00896E3E"/>
    <w:rsid w:val="00896EC5"/>
    <w:rsid w:val="00896EFA"/>
    <w:rsid w:val="008975E7"/>
    <w:rsid w:val="00897D57"/>
    <w:rsid w:val="00897F1E"/>
    <w:rsid w:val="008A0DCD"/>
    <w:rsid w:val="008A0F6B"/>
    <w:rsid w:val="008A1132"/>
    <w:rsid w:val="008A1B68"/>
    <w:rsid w:val="008A22BB"/>
    <w:rsid w:val="008A2993"/>
    <w:rsid w:val="008A2FAB"/>
    <w:rsid w:val="008A300D"/>
    <w:rsid w:val="008A335E"/>
    <w:rsid w:val="008A349E"/>
    <w:rsid w:val="008A3945"/>
    <w:rsid w:val="008A3E6E"/>
    <w:rsid w:val="008A4319"/>
    <w:rsid w:val="008A504A"/>
    <w:rsid w:val="008A52B5"/>
    <w:rsid w:val="008A5495"/>
    <w:rsid w:val="008A561C"/>
    <w:rsid w:val="008A585A"/>
    <w:rsid w:val="008A5A59"/>
    <w:rsid w:val="008A5E87"/>
    <w:rsid w:val="008A6D25"/>
    <w:rsid w:val="008A7015"/>
    <w:rsid w:val="008A70A9"/>
    <w:rsid w:val="008A7172"/>
    <w:rsid w:val="008A734A"/>
    <w:rsid w:val="008A7641"/>
    <w:rsid w:val="008A7D7E"/>
    <w:rsid w:val="008A7F1A"/>
    <w:rsid w:val="008B0024"/>
    <w:rsid w:val="008B02E7"/>
    <w:rsid w:val="008B0B73"/>
    <w:rsid w:val="008B12BB"/>
    <w:rsid w:val="008B13C3"/>
    <w:rsid w:val="008B147A"/>
    <w:rsid w:val="008B14C2"/>
    <w:rsid w:val="008B1842"/>
    <w:rsid w:val="008B2BB4"/>
    <w:rsid w:val="008B2D0A"/>
    <w:rsid w:val="008B2FF8"/>
    <w:rsid w:val="008B3060"/>
    <w:rsid w:val="008B32FB"/>
    <w:rsid w:val="008B372E"/>
    <w:rsid w:val="008B3D52"/>
    <w:rsid w:val="008B3D9D"/>
    <w:rsid w:val="008B3ED7"/>
    <w:rsid w:val="008B3FB2"/>
    <w:rsid w:val="008B4006"/>
    <w:rsid w:val="008B4089"/>
    <w:rsid w:val="008B4857"/>
    <w:rsid w:val="008B55E5"/>
    <w:rsid w:val="008B59AD"/>
    <w:rsid w:val="008B5D42"/>
    <w:rsid w:val="008B67B9"/>
    <w:rsid w:val="008B6F86"/>
    <w:rsid w:val="008B70B4"/>
    <w:rsid w:val="008B753B"/>
    <w:rsid w:val="008B7635"/>
    <w:rsid w:val="008B7710"/>
    <w:rsid w:val="008C010D"/>
    <w:rsid w:val="008C0460"/>
    <w:rsid w:val="008C054A"/>
    <w:rsid w:val="008C0E0B"/>
    <w:rsid w:val="008C153B"/>
    <w:rsid w:val="008C1C04"/>
    <w:rsid w:val="008C1F30"/>
    <w:rsid w:val="008C2737"/>
    <w:rsid w:val="008C2A1B"/>
    <w:rsid w:val="008C3EE1"/>
    <w:rsid w:val="008C41C0"/>
    <w:rsid w:val="008C42EF"/>
    <w:rsid w:val="008C47AF"/>
    <w:rsid w:val="008C4C8A"/>
    <w:rsid w:val="008C5170"/>
    <w:rsid w:val="008C57BA"/>
    <w:rsid w:val="008C67D6"/>
    <w:rsid w:val="008C685F"/>
    <w:rsid w:val="008C6DEC"/>
    <w:rsid w:val="008C6EB1"/>
    <w:rsid w:val="008C733E"/>
    <w:rsid w:val="008D0161"/>
    <w:rsid w:val="008D098F"/>
    <w:rsid w:val="008D10F0"/>
    <w:rsid w:val="008D17B7"/>
    <w:rsid w:val="008D17DF"/>
    <w:rsid w:val="008D1D8B"/>
    <w:rsid w:val="008D319D"/>
    <w:rsid w:val="008D32AE"/>
    <w:rsid w:val="008D35E5"/>
    <w:rsid w:val="008D3DC4"/>
    <w:rsid w:val="008D4621"/>
    <w:rsid w:val="008D49D6"/>
    <w:rsid w:val="008D4F9A"/>
    <w:rsid w:val="008D511E"/>
    <w:rsid w:val="008D53E0"/>
    <w:rsid w:val="008D5A95"/>
    <w:rsid w:val="008D5E5B"/>
    <w:rsid w:val="008D60C4"/>
    <w:rsid w:val="008D66DC"/>
    <w:rsid w:val="008D7679"/>
    <w:rsid w:val="008D78A5"/>
    <w:rsid w:val="008D78C4"/>
    <w:rsid w:val="008D7B4B"/>
    <w:rsid w:val="008E0BFB"/>
    <w:rsid w:val="008E1167"/>
    <w:rsid w:val="008E17A8"/>
    <w:rsid w:val="008E1BF0"/>
    <w:rsid w:val="008E1C81"/>
    <w:rsid w:val="008E214A"/>
    <w:rsid w:val="008E29C4"/>
    <w:rsid w:val="008E29C8"/>
    <w:rsid w:val="008E2C0B"/>
    <w:rsid w:val="008E2DDC"/>
    <w:rsid w:val="008E3006"/>
    <w:rsid w:val="008E361A"/>
    <w:rsid w:val="008E3CA5"/>
    <w:rsid w:val="008E4139"/>
    <w:rsid w:val="008E42D9"/>
    <w:rsid w:val="008E45CE"/>
    <w:rsid w:val="008E514A"/>
    <w:rsid w:val="008E5C1C"/>
    <w:rsid w:val="008E5D8E"/>
    <w:rsid w:val="008E61DF"/>
    <w:rsid w:val="008E6C2E"/>
    <w:rsid w:val="008E6F25"/>
    <w:rsid w:val="008E7527"/>
    <w:rsid w:val="008E7A97"/>
    <w:rsid w:val="008E7C7E"/>
    <w:rsid w:val="008E7DAC"/>
    <w:rsid w:val="008F036F"/>
    <w:rsid w:val="008F0C3A"/>
    <w:rsid w:val="008F18E9"/>
    <w:rsid w:val="008F1E4F"/>
    <w:rsid w:val="008F2087"/>
    <w:rsid w:val="008F21C9"/>
    <w:rsid w:val="008F273B"/>
    <w:rsid w:val="008F3097"/>
    <w:rsid w:val="008F3456"/>
    <w:rsid w:val="008F364D"/>
    <w:rsid w:val="008F3FD1"/>
    <w:rsid w:val="008F4504"/>
    <w:rsid w:val="008F4F36"/>
    <w:rsid w:val="008F4FBC"/>
    <w:rsid w:val="008F52CB"/>
    <w:rsid w:val="008F5A4D"/>
    <w:rsid w:val="008F6188"/>
    <w:rsid w:val="008F6538"/>
    <w:rsid w:val="008F6B63"/>
    <w:rsid w:val="008F6EEE"/>
    <w:rsid w:val="008F6F8B"/>
    <w:rsid w:val="008F7EBF"/>
    <w:rsid w:val="0090074F"/>
    <w:rsid w:val="00900926"/>
    <w:rsid w:val="00900A37"/>
    <w:rsid w:val="00900A91"/>
    <w:rsid w:val="00901028"/>
    <w:rsid w:val="00901623"/>
    <w:rsid w:val="00901F97"/>
    <w:rsid w:val="0090264C"/>
    <w:rsid w:val="009028F3"/>
    <w:rsid w:val="00902A93"/>
    <w:rsid w:val="00902EE0"/>
    <w:rsid w:val="00903153"/>
    <w:rsid w:val="00903FBE"/>
    <w:rsid w:val="0090454F"/>
    <w:rsid w:val="00904D7C"/>
    <w:rsid w:val="00904EA7"/>
    <w:rsid w:val="00905175"/>
    <w:rsid w:val="009053D2"/>
    <w:rsid w:val="00905532"/>
    <w:rsid w:val="00905E5C"/>
    <w:rsid w:val="00905F1F"/>
    <w:rsid w:val="00906514"/>
    <w:rsid w:val="0090683C"/>
    <w:rsid w:val="00906F03"/>
    <w:rsid w:val="00907195"/>
    <w:rsid w:val="0090746C"/>
    <w:rsid w:val="00910389"/>
    <w:rsid w:val="00910447"/>
    <w:rsid w:val="009104D0"/>
    <w:rsid w:val="00910D97"/>
    <w:rsid w:val="00911093"/>
    <w:rsid w:val="009110D2"/>
    <w:rsid w:val="0091115B"/>
    <w:rsid w:val="009112D6"/>
    <w:rsid w:val="009113AC"/>
    <w:rsid w:val="00911774"/>
    <w:rsid w:val="00911D72"/>
    <w:rsid w:val="009124F6"/>
    <w:rsid w:val="00912C42"/>
    <w:rsid w:val="00912CD1"/>
    <w:rsid w:val="0091328E"/>
    <w:rsid w:val="009134D3"/>
    <w:rsid w:val="0091379A"/>
    <w:rsid w:val="00913AB7"/>
    <w:rsid w:val="009144A1"/>
    <w:rsid w:val="009145EF"/>
    <w:rsid w:val="00914E0A"/>
    <w:rsid w:val="00914F0C"/>
    <w:rsid w:val="00914F98"/>
    <w:rsid w:val="00916063"/>
    <w:rsid w:val="00916258"/>
    <w:rsid w:val="009166AC"/>
    <w:rsid w:val="009170BF"/>
    <w:rsid w:val="009176DE"/>
    <w:rsid w:val="00917A33"/>
    <w:rsid w:val="00920400"/>
    <w:rsid w:val="009206F4"/>
    <w:rsid w:val="00921595"/>
    <w:rsid w:val="0092183D"/>
    <w:rsid w:val="00923D09"/>
    <w:rsid w:val="00924271"/>
    <w:rsid w:val="00924615"/>
    <w:rsid w:val="00924B6B"/>
    <w:rsid w:val="00925250"/>
    <w:rsid w:val="00925997"/>
    <w:rsid w:val="00925C8D"/>
    <w:rsid w:val="00925D21"/>
    <w:rsid w:val="00926330"/>
    <w:rsid w:val="00926A36"/>
    <w:rsid w:val="00926B19"/>
    <w:rsid w:val="00926D49"/>
    <w:rsid w:val="00927C6B"/>
    <w:rsid w:val="00930709"/>
    <w:rsid w:val="009307F7"/>
    <w:rsid w:val="009314A8"/>
    <w:rsid w:val="009316C1"/>
    <w:rsid w:val="00931D5B"/>
    <w:rsid w:val="00931DBD"/>
    <w:rsid w:val="00931FB3"/>
    <w:rsid w:val="009322C4"/>
    <w:rsid w:val="00932821"/>
    <w:rsid w:val="009328FC"/>
    <w:rsid w:val="00932948"/>
    <w:rsid w:val="00932A1E"/>
    <w:rsid w:val="00932D13"/>
    <w:rsid w:val="00933369"/>
    <w:rsid w:val="00933D43"/>
    <w:rsid w:val="00933D7B"/>
    <w:rsid w:val="009340DE"/>
    <w:rsid w:val="009343BA"/>
    <w:rsid w:val="009344C5"/>
    <w:rsid w:val="00935338"/>
    <w:rsid w:val="0093545F"/>
    <w:rsid w:val="00935F5B"/>
    <w:rsid w:val="0093691D"/>
    <w:rsid w:val="00936A0C"/>
    <w:rsid w:val="00936DC6"/>
    <w:rsid w:val="00936F83"/>
    <w:rsid w:val="009371C3"/>
    <w:rsid w:val="00937D57"/>
    <w:rsid w:val="009401A4"/>
    <w:rsid w:val="009405FA"/>
    <w:rsid w:val="00940C88"/>
    <w:rsid w:val="00940FE4"/>
    <w:rsid w:val="00940FF7"/>
    <w:rsid w:val="0094110C"/>
    <w:rsid w:val="00941555"/>
    <w:rsid w:val="0094233B"/>
    <w:rsid w:val="00942AEF"/>
    <w:rsid w:val="00943145"/>
    <w:rsid w:val="00943605"/>
    <w:rsid w:val="00943F88"/>
    <w:rsid w:val="0094427F"/>
    <w:rsid w:val="0094448D"/>
    <w:rsid w:val="00944540"/>
    <w:rsid w:val="0094459A"/>
    <w:rsid w:val="00945537"/>
    <w:rsid w:val="00945A30"/>
    <w:rsid w:val="00945CD1"/>
    <w:rsid w:val="00945D06"/>
    <w:rsid w:val="00945EC0"/>
    <w:rsid w:val="00946A7F"/>
    <w:rsid w:val="00946AD2"/>
    <w:rsid w:val="00946B4B"/>
    <w:rsid w:val="00946DA9"/>
    <w:rsid w:val="00947555"/>
    <w:rsid w:val="009475B1"/>
    <w:rsid w:val="00947620"/>
    <w:rsid w:val="00947672"/>
    <w:rsid w:val="00950797"/>
    <w:rsid w:val="0095120B"/>
    <w:rsid w:val="00951579"/>
    <w:rsid w:val="00951925"/>
    <w:rsid w:val="00951CFF"/>
    <w:rsid w:val="0095241E"/>
    <w:rsid w:val="00952A26"/>
    <w:rsid w:val="00952BAF"/>
    <w:rsid w:val="00952DB7"/>
    <w:rsid w:val="00952E24"/>
    <w:rsid w:val="0095315F"/>
    <w:rsid w:val="009533ED"/>
    <w:rsid w:val="00953625"/>
    <w:rsid w:val="00953925"/>
    <w:rsid w:val="0095398B"/>
    <w:rsid w:val="00953BFC"/>
    <w:rsid w:val="009550F8"/>
    <w:rsid w:val="0095529E"/>
    <w:rsid w:val="009554B5"/>
    <w:rsid w:val="009554C1"/>
    <w:rsid w:val="009559FA"/>
    <w:rsid w:val="00955A23"/>
    <w:rsid w:val="00955D80"/>
    <w:rsid w:val="00957206"/>
    <w:rsid w:val="0095729E"/>
    <w:rsid w:val="009572A5"/>
    <w:rsid w:val="009577AF"/>
    <w:rsid w:val="009578C9"/>
    <w:rsid w:val="00960FC2"/>
    <w:rsid w:val="0096187A"/>
    <w:rsid w:val="00961CDA"/>
    <w:rsid w:val="00961D77"/>
    <w:rsid w:val="00961E23"/>
    <w:rsid w:val="009623B9"/>
    <w:rsid w:val="00962A1A"/>
    <w:rsid w:val="00962B65"/>
    <w:rsid w:val="00962CF4"/>
    <w:rsid w:val="009632BC"/>
    <w:rsid w:val="00963600"/>
    <w:rsid w:val="009638BD"/>
    <w:rsid w:val="00963E14"/>
    <w:rsid w:val="00964FD4"/>
    <w:rsid w:val="00965733"/>
    <w:rsid w:val="00965843"/>
    <w:rsid w:val="00965B34"/>
    <w:rsid w:val="009665A2"/>
    <w:rsid w:val="00966777"/>
    <w:rsid w:val="009669D5"/>
    <w:rsid w:val="0096768C"/>
    <w:rsid w:val="00967725"/>
    <w:rsid w:val="00967C6C"/>
    <w:rsid w:val="00970424"/>
    <w:rsid w:val="00970EB2"/>
    <w:rsid w:val="009718A1"/>
    <w:rsid w:val="00971EC3"/>
    <w:rsid w:val="00972067"/>
    <w:rsid w:val="00972D62"/>
    <w:rsid w:val="0097307A"/>
    <w:rsid w:val="00973507"/>
    <w:rsid w:val="0097377A"/>
    <w:rsid w:val="00973A7B"/>
    <w:rsid w:val="00974719"/>
    <w:rsid w:val="00974F04"/>
    <w:rsid w:val="009761F1"/>
    <w:rsid w:val="00976768"/>
    <w:rsid w:val="00976A50"/>
    <w:rsid w:val="009770EE"/>
    <w:rsid w:val="0097771D"/>
    <w:rsid w:val="009778B3"/>
    <w:rsid w:val="00977F68"/>
    <w:rsid w:val="00980234"/>
    <w:rsid w:val="00980555"/>
    <w:rsid w:val="009810E4"/>
    <w:rsid w:val="00981404"/>
    <w:rsid w:val="00981975"/>
    <w:rsid w:val="00981AFE"/>
    <w:rsid w:val="00982102"/>
    <w:rsid w:val="0098253A"/>
    <w:rsid w:val="00982866"/>
    <w:rsid w:val="0098370A"/>
    <w:rsid w:val="009837AE"/>
    <w:rsid w:val="0098397B"/>
    <w:rsid w:val="009840D3"/>
    <w:rsid w:val="0098455A"/>
    <w:rsid w:val="00984B49"/>
    <w:rsid w:val="00984B65"/>
    <w:rsid w:val="009851C4"/>
    <w:rsid w:val="009857A1"/>
    <w:rsid w:val="00985A1B"/>
    <w:rsid w:val="00985D50"/>
    <w:rsid w:val="009865A1"/>
    <w:rsid w:val="00986AEB"/>
    <w:rsid w:val="00986BAD"/>
    <w:rsid w:val="00986BDA"/>
    <w:rsid w:val="009873F9"/>
    <w:rsid w:val="00987D01"/>
    <w:rsid w:val="009909BD"/>
    <w:rsid w:val="00991397"/>
    <w:rsid w:val="00991520"/>
    <w:rsid w:val="009916C7"/>
    <w:rsid w:val="00993298"/>
    <w:rsid w:val="009938B2"/>
    <w:rsid w:val="009938C6"/>
    <w:rsid w:val="00993A94"/>
    <w:rsid w:val="00993E66"/>
    <w:rsid w:val="00993FB6"/>
    <w:rsid w:val="00994500"/>
    <w:rsid w:val="00994D2E"/>
    <w:rsid w:val="00994FC1"/>
    <w:rsid w:val="009950BB"/>
    <w:rsid w:val="00996A5E"/>
    <w:rsid w:val="00996DA9"/>
    <w:rsid w:val="009970A0"/>
    <w:rsid w:val="009A082E"/>
    <w:rsid w:val="009A0E4B"/>
    <w:rsid w:val="009A1476"/>
    <w:rsid w:val="009A1972"/>
    <w:rsid w:val="009A1A65"/>
    <w:rsid w:val="009A1B51"/>
    <w:rsid w:val="009A1CAD"/>
    <w:rsid w:val="009A1EBC"/>
    <w:rsid w:val="009A2672"/>
    <w:rsid w:val="009A2E2D"/>
    <w:rsid w:val="009A314E"/>
    <w:rsid w:val="009A3270"/>
    <w:rsid w:val="009A3EEC"/>
    <w:rsid w:val="009A4129"/>
    <w:rsid w:val="009A42F3"/>
    <w:rsid w:val="009A4B5A"/>
    <w:rsid w:val="009A4BC3"/>
    <w:rsid w:val="009A4E6B"/>
    <w:rsid w:val="009A4F50"/>
    <w:rsid w:val="009A5A15"/>
    <w:rsid w:val="009A5A7A"/>
    <w:rsid w:val="009A5E99"/>
    <w:rsid w:val="009A5FF8"/>
    <w:rsid w:val="009A639A"/>
    <w:rsid w:val="009A63CC"/>
    <w:rsid w:val="009A687F"/>
    <w:rsid w:val="009A6A24"/>
    <w:rsid w:val="009A7256"/>
    <w:rsid w:val="009A73CC"/>
    <w:rsid w:val="009A74EF"/>
    <w:rsid w:val="009A7650"/>
    <w:rsid w:val="009A7AF3"/>
    <w:rsid w:val="009A7BAE"/>
    <w:rsid w:val="009B19DA"/>
    <w:rsid w:val="009B1ADA"/>
    <w:rsid w:val="009B2708"/>
    <w:rsid w:val="009B2E51"/>
    <w:rsid w:val="009B2F10"/>
    <w:rsid w:val="009B2F47"/>
    <w:rsid w:val="009B38FB"/>
    <w:rsid w:val="009B3F7B"/>
    <w:rsid w:val="009B423D"/>
    <w:rsid w:val="009B46D7"/>
    <w:rsid w:val="009B4BC5"/>
    <w:rsid w:val="009B4F68"/>
    <w:rsid w:val="009B57F4"/>
    <w:rsid w:val="009B5DD8"/>
    <w:rsid w:val="009B60CE"/>
    <w:rsid w:val="009B635D"/>
    <w:rsid w:val="009B64CF"/>
    <w:rsid w:val="009B665F"/>
    <w:rsid w:val="009B67A0"/>
    <w:rsid w:val="009B67C1"/>
    <w:rsid w:val="009B6836"/>
    <w:rsid w:val="009B6C77"/>
    <w:rsid w:val="009B7364"/>
    <w:rsid w:val="009B7541"/>
    <w:rsid w:val="009B7C8A"/>
    <w:rsid w:val="009C008A"/>
    <w:rsid w:val="009C0316"/>
    <w:rsid w:val="009C03C8"/>
    <w:rsid w:val="009C054E"/>
    <w:rsid w:val="009C0798"/>
    <w:rsid w:val="009C1064"/>
    <w:rsid w:val="009C1345"/>
    <w:rsid w:val="009C168B"/>
    <w:rsid w:val="009C1B27"/>
    <w:rsid w:val="009C1D18"/>
    <w:rsid w:val="009C2210"/>
    <w:rsid w:val="009C2A8E"/>
    <w:rsid w:val="009C2CE3"/>
    <w:rsid w:val="009C39F7"/>
    <w:rsid w:val="009C431C"/>
    <w:rsid w:val="009C4CC1"/>
    <w:rsid w:val="009C4EB6"/>
    <w:rsid w:val="009C56E5"/>
    <w:rsid w:val="009C5A32"/>
    <w:rsid w:val="009C610F"/>
    <w:rsid w:val="009C66FC"/>
    <w:rsid w:val="009C6DE0"/>
    <w:rsid w:val="009C735F"/>
    <w:rsid w:val="009D0E4F"/>
    <w:rsid w:val="009D2C8E"/>
    <w:rsid w:val="009D2FC9"/>
    <w:rsid w:val="009D35A7"/>
    <w:rsid w:val="009D36EB"/>
    <w:rsid w:val="009D3CCC"/>
    <w:rsid w:val="009D3F34"/>
    <w:rsid w:val="009D4AEC"/>
    <w:rsid w:val="009D4B8B"/>
    <w:rsid w:val="009D4E8A"/>
    <w:rsid w:val="009D56F1"/>
    <w:rsid w:val="009D59D4"/>
    <w:rsid w:val="009D5DCD"/>
    <w:rsid w:val="009D5F16"/>
    <w:rsid w:val="009D6A11"/>
    <w:rsid w:val="009D76FC"/>
    <w:rsid w:val="009D7CE2"/>
    <w:rsid w:val="009D7D49"/>
    <w:rsid w:val="009E0A57"/>
    <w:rsid w:val="009E144A"/>
    <w:rsid w:val="009E1AB5"/>
    <w:rsid w:val="009E1D41"/>
    <w:rsid w:val="009E1DAF"/>
    <w:rsid w:val="009E1DD9"/>
    <w:rsid w:val="009E1E2D"/>
    <w:rsid w:val="009E2453"/>
    <w:rsid w:val="009E2C2C"/>
    <w:rsid w:val="009E2FA0"/>
    <w:rsid w:val="009E31BF"/>
    <w:rsid w:val="009E320D"/>
    <w:rsid w:val="009E3BD7"/>
    <w:rsid w:val="009E3C14"/>
    <w:rsid w:val="009E4903"/>
    <w:rsid w:val="009E4C6D"/>
    <w:rsid w:val="009E4D84"/>
    <w:rsid w:val="009E4E63"/>
    <w:rsid w:val="009E502E"/>
    <w:rsid w:val="009E5688"/>
    <w:rsid w:val="009E56D0"/>
    <w:rsid w:val="009E5791"/>
    <w:rsid w:val="009E58D1"/>
    <w:rsid w:val="009E59DC"/>
    <w:rsid w:val="009E5A57"/>
    <w:rsid w:val="009E5F46"/>
    <w:rsid w:val="009E685E"/>
    <w:rsid w:val="009E6E07"/>
    <w:rsid w:val="009E6F91"/>
    <w:rsid w:val="009E7371"/>
    <w:rsid w:val="009E7D1C"/>
    <w:rsid w:val="009F0174"/>
    <w:rsid w:val="009F1517"/>
    <w:rsid w:val="009F1B3A"/>
    <w:rsid w:val="009F1BFD"/>
    <w:rsid w:val="009F31C2"/>
    <w:rsid w:val="009F32AA"/>
    <w:rsid w:val="009F3631"/>
    <w:rsid w:val="009F38A8"/>
    <w:rsid w:val="009F399E"/>
    <w:rsid w:val="009F3C9D"/>
    <w:rsid w:val="009F3DB5"/>
    <w:rsid w:val="009F50DC"/>
    <w:rsid w:val="009F540C"/>
    <w:rsid w:val="009F58B3"/>
    <w:rsid w:val="009F5B98"/>
    <w:rsid w:val="009F6D14"/>
    <w:rsid w:val="009F7431"/>
    <w:rsid w:val="00A0012D"/>
    <w:rsid w:val="00A00243"/>
    <w:rsid w:val="00A006BC"/>
    <w:rsid w:val="00A009A6"/>
    <w:rsid w:val="00A0122A"/>
    <w:rsid w:val="00A012CB"/>
    <w:rsid w:val="00A016E8"/>
    <w:rsid w:val="00A025E4"/>
    <w:rsid w:val="00A02BB1"/>
    <w:rsid w:val="00A02BBA"/>
    <w:rsid w:val="00A02FD9"/>
    <w:rsid w:val="00A032A6"/>
    <w:rsid w:val="00A037BA"/>
    <w:rsid w:val="00A03D76"/>
    <w:rsid w:val="00A040DD"/>
    <w:rsid w:val="00A04A90"/>
    <w:rsid w:val="00A04FBF"/>
    <w:rsid w:val="00A05BB1"/>
    <w:rsid w:val="00A05C30"/>
    <w:rsid w:val="00A05EA2"/>
    <w:rsid w:val="00A06105"/>
    <w:rsid w:val="00A06A57"/>
    <w:rsid w:val="00A06EC2"/>
    <w:rsid w:val="00A077EA"/>
    <w:rsid w:val="00A07ED9"/>
    <w:rsid w:val="00A07F0B"/>
    <w:rsid w:val="00A1035C"/>
    <w:rsid w:val="00A10455"/>
    <w:rsid w:val="00A1057C"/>
    <w:rsid w:val="00A10C8D"/>
    <w:rsid w:val="00A10E4F"/>
    <w:rsid w:val="00A10EB7"/>
    <w:rsid w:val="00A11058"/>
    <w:rsid w:val="00A113DA"/>
    <w:rsid w:val="00A11A56"/>
    <w:rsid w:val="00A12546"/>
    <w:rsid w:val="00A12615"/>
    <w:rsid w:val="00A12F54"/>
    <w:rsid w:val="00A13FE9"/>
    <w:rsid w:val="00A14353"/>
    <w:rsid w:val="00A14637"/>
    <w:rsid w:val="00A1493F"/>
    <w:rsid w:val="00A14B79"/>
    <w:rsid w:val="00A14DCD"/>
    <w:rsid w:val="00A153DF"/>
    <w:rsid w:val="00A156A7"/>
    <w:rsid w:val="00A15C61"/>
    <w:rsid w:val="00A164FE"/>
    <w:rsid w:val="00A16AC1"/>
    <w:rsid w:val="00A16BC1"/>
    <w:rsid w:val="00A178FC"/>
    <w:rsid w:val="00A17C36"/>
    <w:rsid w:val="00A17D97"/>
    <w:rsid w:val="00A17F0E"/>
    <w:rsid w:val="00A20634"/>
    <w:rsid w:val="00A2079D"/>
    <w:rsid w:val="00A21350"/>
    <w:rsid w:val="00A21721"/>
    <w:rsid w:val="00A2198C"/>
    <w:rsid w:val="00A21B39"/>
    <w:rsid w:val="00A22196"/>
    <w:rsid w:val="00A228DB"/>
    <w:rsid w:val="00A2291D"/>
    <w:rsid w:val="00A2295A"/>
    <w:rsid w:val="00A2337F"/>
    <w:rsid w:val="00A23BCC"/>
    <w:rsid w:val="00A23F4A"/>
    <w:rsid w:val="00A23F58"/>
    <w:rsid w:val="00A24A63"/>
    <w:rsid w:val="00A24BDB"/>
    <w:rsid w:val="00A25287"/>
    <w:rsid w:val="00A25A80"/>
    <w:rsid w:val="00A25DCB"/>
    <w:rsid w:val="00A25F59"/>
    <w:rsid w:val="00A26915"/>
    <w:rsid w:val="00A26CF4"/>
    <w:rsid w:val="00A2748E"/>
    <w:rsid w:val="00A277DC"/>
    <w:rsid w:val="00A27C70"/>
    <w:rsid w:val="00A27D59"/>
    <w:rsid w:val="00A30C3A"/>
    <w:rsid w:val="00A3178E"/>
    <w:rsid w:val="00A319C5"/>
    <w:rsid w:val="00A3208F"/>
    <w:rsid w:val="00A3299B"/>
    <w:rsid w:val="00A332ED"/>
    <w:rsid w:val="00A33432"/>
    <w:rsid w:val="00A3372A"/>
    <w:rsid w:val="00A3437D"/>
    <w:rsid w:val="00A34687"/>
    <w:rsid w:val="00A347C1"/>
    <w:rsid w:val="00A34A38"/>
    <w:rsid w:val="00A35063"/>
    <w:rsid w:val="00A3533E"/>
    <w:rsid w:val="00A35813"/>
    <w:rsid w:val="00A35814"/>
    <w:rsid w:val="00A35840"/>
    <w:rsid w:val="00A363EA"/>
    <w:rsid w:val="00A368A2"/>
    <w:rsid w:val="00A36BB0"/>
    <w:rsid w:val="00A374A0"/>
    <w:rsid w:val="00A375A8"/>
    <w:rsid w:val="00A375FB"/>
    <w:rsid w:val="00A37885"/>
    <w:rsid w:val="00A408CE"/>
    <w:rsid w:val="00A4098C"/>
    <w:rsid w:val="00A40AA9"/>
    <w:rsid w:val="00A40DB4"/>
    <w:rsid w:val="00A410CC"/>
    <w:rsid w:val="00A41102"/>
    <w:rsid w:val="00A41228"/>
    <w:rsid w:val="00A4165F"/>
    <w:rsid w:val="00A41FBD"/>
    <w:rsid w:val="00A42281"/>
    <w:rsid w:val="00A42796"/>
    <w:rsid w:val="00A42DB2"/>
    <w:rsid w:val="00A42E45"/>
    <w:rsid w:val="00A43276"/>
    <w:rsid w:val="00A43774"/>
    <w:rsid w:val="00A43781"/>
    <w:rsid w:val="00A442D4"/>
    <w:rsid w:val="00A442E7"/>
    <w:rsid w:val="00A44454"/>
    <w:rsid w:val="00A44BBD"/>
    <w:rsid w:val="00A4502B"/>
    <w:rsid w:val="00A450AF"/>
    <w:rsid w:val="00A454C1"/>
    <w:rsid w:val="00A45E02"/>
    <w:rsid w:val="00A4685A"/>
    <w:rsid w:val="00A4785F"/>
    <w:rsid w:val="00A478EF"/>
    <w:rsid w:val="00A47CC0"/>
    <w:rsid w:val="00A50445"/>
    <w:rsid w:val="00A5050B"/>
    <w:rsid w:val="00A507E3"/>
    <w:rsid w:val="00A50B6A"/>
    <w:rsid w:val="00A50D4C"/>
    <w:rsid w:val="00A50DD4"/>
    <w:rsid w:val="00A51588"/>
    <w:rsid w:val="00A515B7"/>
    <w:rsid w:val="00A51734"/>
    <w:rsid w:val="00A51E06"/>
    <w:rsid w:val="00A51E16"/>
    <w:rsid w:val="00A53778"/>
    <w:rsid w:val="00A53796"/>
    <w:rsid w:val="00A53976"/>
    <w:rsid w:val="00A5442F"/>
    <w:rsid w:val="00A54D94"/>
    <w:rsid w:val="00A54EF4"/>
    <w:rsid w:val="00A55793"/>
    <w:rsid w:val="00A558DD"/>
    <w:rsid w:val="00A5693F"/>
    <w:rsid w:val="00A56E0A"/>
    <w:rsid w:val="00A572F8"/>
    <w:rsid w:val="00A60150"/>
    <w:rsid w:val="00A60671"/>
    <w:rsid w:val="00A60692"/>
    <w:rsid w:val="00A6079C"/>
    <w:rsid w:val="00A60937"/>
    <w:rsid w:val="00A60ECE"/>
    <w:rsid w:val="00A60FE9"/>
    <w:rsid w:val="00A61302"/>
    <w:rsid w:val="00A61791"/>
    <w:rsid w:val="00A61CC2"/>
    <w:rsid w:val="00A6204D"/>
    <w:rsid w:val="00A620F2"/>
    <w:rsid w:val="00A62176"/>
    <w:rsid w:val="00A6228D"/>
    <w:rsid w:val="00A6242A"/>
    <w:rsid w:val="00A6268E"/>
    <w:rsid w:val="00A62A83"/>
    <w:rsid w:val="00A62E2C"/>
    <w:rsid w:val="00A63A69"/>
    <w:rsid w:val="00A63F8A"/>
    <w:rsid w:val="00A64294"/>
    <w:rsid w:val="00A64FE3"/>
    <w:rsid w:val="00A6505C"/>
    <w:rsid w:val="00A65146"/>
    <w:rsid w:val="00A658C0"/>
    <w:rsid w:val="00A65A64"/>
    <w:rsid w:val="00A65AF8"/>
    <w:rsid w:val="00A65DA2"/>
    <w:rsid w:val="00A661D6"/>
    <w:rsid w:val="00A66238"/>
    <w:rsid w:val="00A67291"/>
    <w:rsid w:val="00A67339"/>
    <w:rsid w:val="00A70043"/>
    <w:rsid w:val="00A70DC3"/>
    <w:rsid w:val="00A70E9E"/>
    <w:rsid w:val="00A70EA5"/>
    <w:rsid w:val="00A70F0F"/>
    <w:rsid w:val="00A710D4"/>
    <w:rsid w:val="00A712C0"/>
    <w:rsid w:val="00A71362"/>
    <w:rsid w:val="00A71472"/>
    <w:rsid w:val="00A714D5"/>
    <w:rsid w:val="00A7182F"/>
    <w:rsid w:val="00A719FE"/>
    <w:rsid w:val="00A71ED4"/>
    <w:rsid w:val="00A72F31"/>
    <w:rsid w:val="00A73458"/>
    <w:rsid w:val="00A74410"/>
    <w:rsid w:val="00A74496"/>
    <w:rsid w:val="00A74B16"/>
    <w:rsid w:val="00A74C95"/>
    <w:rsid w:val="00A74DFD"/>
    <w:rsid w:val="00A74EC6"/>
    <w:rsid w:val="00A75178"/>
    <w:rsid w:val="00A7522D"/>
    <w:rsid w:val="00A75352"/>
    <w:rsid w:val="00A759F4"/>
    <w:rsid w:val="00A75F46"/>
    <w:rsid w:val="00A760CE"/>
    <w:rsid w:val="00A76365"/>
    <w:rsid w:val="00A764AB"/>
    <w:rsid w:val="00A7688C"/>
    <w:rsid w:val="00A76E13"/>
    <w:rsid w:val="00A76ED2"/>
    <w:rsid w:val="00A77E48"/>
    <w:rsid w:val="00A803D0"/>
    <w:rsid w:val="00A80862"/>
    <w:rsid w:val="00A80A96"/>
    <w:rsid w:val="00A8117F"/>
    <w:rsid w:val="00A81AED"/>
    <w:rsid w:val="00A81D24"/>
    <w:rsid w:val="00A82282"/>
    <w:rsid w:val="00A82501"/>
    <w:rsid w:val="00A82654"/>
    <w:rsid w:val="00A8324B"/>
    <w:rsid w:val="00A83B69"/>
    <w:rsid w:val="00A849B6"/>
    <w:rsid w:val="00A84AA5"/>
    <w:rsid w:val="00A85E77"/>
    <w:rsid w:val="00A8603F"/>
    <w:rsid w:val="00A8650F"/>
    <w:rsid w:val="00A867F9"/>
    <w:rsid w:val="00A868D9"/>
    <w:rsid w:val="00A86B1D"/>
    <w:rsid w:val="00A86C75"/>
    <w:rsid w:val="00A8712D"/>
    <w:rsid w:val="00A876B2"/>
    <w:rsid w:val="00A90B97"/>
    <w:rsid w:val="00A90D47"/>
    <w:rsid w:val="00A9194A"/>
    <w:rsid w:val="00A919DE"/>
    <w:rsid w:val="00A91AF1"/>
    <w:rsid w:val="00A91D44"/>
    <w:rsid w:val="00A91F4E"/>
    <w:rsid w:val="00A92584"/>
    <w:rsid w:val="00A928DB"/>
    <w:rsid w:val="00A92DCE"/>
    <w:rsid w:val="00A92E21"/>
    <w:rsid w:val="00A932BE"/>
    <w:rsid w:val="00A934B2"/>
    <w:rsid w:val="00A939A6"/>
    <w:rsid w:val="00A93F0D"/>
    <w:rsid w:val="00A947DE"/>
    <w:rsid w:val="00A94938"/>
    <w:rsid w:val="00A94B7A"/>
    <w:rsid w:val="00A95351"/>
    <w:rsid w:val="00A9593D"/>
    <w:rsid w:val="00A9598C"/>
    <w:rsid w:val="00A96B36"/>
    <w:rsid w:val="00A96D6C"/>
    <w:rsid w:val="00A9700E"/>
    <w:rsid w:val="00A97E1A"/>
    <w:rsid w:val="00AA02ED"/>
    <w:rsid w:val="00AA0BE3"/>
    <w:rsid w:val="00AA0CA4"/>
    <w:rsid w:val="00AA1024"/>
    <w:rsid w:val="00AA2100"/>
    <w:rsid w:val="00AA308C"/>
    <w:rsid w:val="00AA3604"/>
    <w:rsid w:val="00AA4D81"/>
    <w:rsid w:val="00AA4F7C"/>
    <w:rsid w:val="00AA5AF7"/>
    <w:rsid w:val="00AA5D39"/>
    <w:rsid w:val="00AA5F6E"/>
    <w:rsid w:val="00AA6B77"/>
    <w:rsid w:val="00AA6C2F"/>
    <w:rsid w:val="00AA71E6"/>
    <w:rsid w:val="00AA7A49"/>
    <w:rsid w:val="00AB145B"/>
    <w:rsid w:val="00AB1589"/>
    <w:rsid w:val="00AB1CF7"/>
    <w:rsid w:val="00AB20E9"/>
    <w:rsid w:val="00AB22A6"/>
    <w:rsid w:val="00AB24DD"/>
    <w:rsid w:val="00AB2A84"/>
    <w:rsid w:val="00AB2D10"/>
    <w:rsid w:val="00AB30F9"/>
    <w:rsid w:val="00AB3183"/>
    <w:rsid w:val="00AB32A9"/>
    <w:rsid w:val="00AB3F60"/>
    <w:rsid w:val="00AB4528"/>
    <w:rsid w:val="00AB4822"/>
    <w:rsid w:val="00AB4AE3"/>
    <w:rsid w:val="00AB4E7E"/>
    <w:rsid w:val="00AB4F46"/>
    <w:rsid w:val="00AB52A9"/>
    <w:rsid w:val="00AB57EE"/>
    <w:rsid w:val="00AB5C32"/>
    <w:rsid w:val="00AB63DC"/>
    <w:rsid w:val="00AB71C7"/>
    <w:rsid w:val="00AB7925"/>
    <w:rsid w:val="00AB7FFC"/>
    <w:rsid w:val="00AC0291"/>
    <w:rsid w:val="00AC04CB"/>
    <w:rsid w:val="00AC0D4F"/>
    <w:rsid w:val="00AC1037"/>
    <w:rsid w:val="00AC1379"/>
    <w:rsid w:val="00AC14AE"/>
    <w:rsid w:val="00AC1779"/>
    <w:rsid w:val="00AC1800"/>
    <w:rsid w:val="00AC18FC"/>
    <w:rsid w:val="00AC1B1F"/>
    <w:rsid w:val="00AC1BC9"/>
    <w:rsid w:val="00AC1F29"/>
    <w:rsid w:val="00AC20A9"/>
    <w:rsid w:val="00AC2182"/>
    <w:rsid w:val="00AC28AB"/>
    <w:rsid w:val="00AC2D41"/>
    <w:rsid w:val="00AC329C"/>
    <w:rsid w:val="00AC3565"/>
    <w:rsid w:val="00AC35A1"/>
    <w:rsid w:val="00AC3F8E"/>
    <w:rsid w:val="00AC43CE"/>
    <w:rsid w:val="00AC62F1"/>
    <w:rsid w:val="00AC6737"/>
    <w:rsid w:val="00AC68D3"/>
    <w:rsid w:val="00AC6DF8"/>
    <w:rsid w:val="00AC7A57"/>
    <w:rsid w:val="00AD023A"/>
    <w:rsid w:val="00AD054A"/>
    <w:rsid w:val="00AD0C4F"/>
    <w:rsid w:val="00AD0E88"/>
    <w:rsid w:val="00AD2388"/>
    <w:rsid w:val="00AD2396"/>
    <w:rsid w:val="00AD28F4"/>
    <w:rsid w:val="00AD30F7"/>
    <w:rsid w:val="00AD366E"/>
    <w:rsid w:val="00AD3B1C"/>
    <w:rsid w:val="00AD3B89"/>
    <w:rsid w:val="00AD46A8"/>
    <w:rsid w:val="00AD4CA7"/>
    <w:rsid w:val="00AD4FBE"/>
    <w:rsid w:val="00AD5290"/>
    <w:rsid w:val="00AD56BD"/>
    <w:rsid w:val="00AD5751"/>
    <w:rsid w:val="00AD582C"/>
    <w:rsid w:val="00AD5A1E"/>
    <w:rsid w:val="00AD69F4"/>
    <w:rsid w:val="00AD6DFB"/>
    <w:rsid w:val="00AD7396"/>
    <w:rsid w:val="00AD76C2"/>
    <w:rsid w:val="00AD7CB5"/>
    <w:rsid w:val="00AE0046"/>
    <w:rsid w:val="00AE01D1"/>
    <w:rsid w:val="00AE02C7"/>
    <w:rsid w:val="00AE0303"/>
    <w:rsid w:val="00AE0614"/>
    <w:rsid w:val="00AE146C"/>
    <w:rsid w:val="00AE1E12"/>
    <w:rsid w:val="00AE330B"/>
    <w:rsid w:val="00AE3907"/>
    <w:rsid w:val="00AE3EC1"/>
    <w:rsid w:val="00AE4708"/>
    <w:rsid w:val="00AE4E2A"/>
    <w:rsid w:val="00AE4F71"/>
    <w:rsid w:val="00AE5276"/>
    <w:rsid w:val="00AE5512"/>
    <w:rsid w:val="00AE5D96"/>
    <w:rsid w:val="00AE62EB"/>
    <w:rsid w:val="00AE6855"/>
    <w:rsid w:val="00AE7A12"/>
    <w:rsid w:val="00AE7D14"/>
    <w:rsid w:val="00AE7DF6"/>
    <w:rsid w:val="00AF00AA"/>
    <w:rsid w:val="00AF0735"/>
    <w:rsid w:val="00AF07F9"/>
    <w:rsid w:val="00AF0B7B"/>
    <w:rsid w:val="00AF0E51"/>
    <w:rsid w:val="00AF0FAB"/>
    <w:rsid w:val="00AF0FFA"/>
    <w:rsid w:val="00AF12A0"/>
    <w:rsid w:val="00AF15DE"/>
    <w:rsid w:val="00AF16EB"/>
    <w:rsid w:val="00AF277E"/>
    <w:rsid w:val="00AF3107"/>
    <w:rsid w:val="00AF3169"/>
    <w:rsid w:val="00AF3FB6"/>
    <w:rsid w:val="00AF456F"/>
    <w:rsid w:val="00AF468D"/>
    <w:rsid w:val="00AF4C65"/>
    <w:rsid w:val="00AF4CDD"/>
    <w:rsid w:val="00AF5389"/>
    <w:rsid w:val="00AF5490"/>
    <w:rsid w:val="00AF5E7D"/>
    <w:rsid w:val="00AF66FE"/>
    <w:rsid w:val="00AF6FA2"/>
    <w:rsid w:val="00AF72FF"/>
    <w:rsid w:val="00AF7D85"/>
    <w:rsid w:val="00AF7F71"/>
    <w:rsid w:val="00AF7FAB"/>
    <w:rsid w:val="00B00925"/>
    <w:rsid w:val="00B00BCF"/>
    <w:rsid w:val="00B00DBB"/>
    <w:rsid w:val="00B00E8D"/>
    <w:rsid w:val="00B011AE"/>
    <w:rsid w:val="00B01907"/>
    <w:rsid w:val="00B01BD6"/>
    <w:rsid w:val="00B027CA"/>
    <w:rsid w:val="00B02B48"/>
    <w:rsid w:val="00B02D87"/>
    <w:rsid w:val="00B036A9"/>
    <w:rsid w:val="00B03B71"/>
    <w:rsid w:val="00B03E77"/>
    <w:rsid w:val="00B04798"/>
    <w:rsid w:val="00B04887"/>
    <w:rsid w:val="00B04A4F"/>
    <w:rsid w:val="00B04A53"/>
    <w:rsid w:val="00B04B03"/>
    <w:rsid w:val="00B05B6D"/>
    <w:rsid w:val="00B061BD"/>
    <w:rsid w:val="00B06B49"/>
    <w:rsid w:val="00B06B69"/>
    <w:rsid w:val="00B070F9"/>
    <w:rsid w:val="00B071E5"/>
    <w:rsid w:val="00B0746B"/>
    <w:rsid w:val="00B07760"/>
    <w:rsid w:val="00B0779B"/>
    <w:rsid w:val="00B07911"/>
    <w:rsid w:val="00B07AB0"/>
    <w:rsid w:val="00B07BB3"/>
    <w:rsid w:val="00B07D9A"/>
    <w:rsid w:val="00B102A2"/>
    <w:rsid w:val="00B10D5A"/>
    <w:rsid w:val="00B11597"/>
    <w:rsid w:val="00B11984"/>
    <w:rsid w:val="00B126E8"/>
    <w:rsid w:val="00B12DD2"/>
    <w:rsid w:val="00B12E95"/>
    <w:rsid w:val="00B13128"/>
    <w:rsid w:val="00B1333E"/>
    <w:rsid w:val="00B135EF"/>
    <w:rsid w:val="00B13873"/>
    <w:rsid w:val="00B13A4B"/>
    <w:rsid w:val="00B14007"/>
    <w:rsid w:val="00B14E76"/>
    <w:rsid w:val="00B15601"/>
    <w:rsid w:val="00B15785"/>
    <w:rsid w:val="00B16E5C"/>
    <w:rsid w:val="00B171D3"/>
    <w:rsid w:val="00B178DF"/>
    <w:rsid w:val="00B179C8"/>
    <w:rsid w:val="00B17B77"/>
    <w:rsid w:val="00B17BF4"/>
    <w:rsid w:val="00B17DA0"/>
    <w:rsid w:val="00B17E91"/>
    <w:rsid w:val="00B20FAA"/>
    <w:rsid w:val="00B210BD"/>
    <w:rsid w:val="00B21784"/>
    <w:rsid w:val="00B21E9F"/>
    <w:rsid w:val="00B22093"/>
    <w:rsid w:val="00B228D4"/>
    <w:rsid w:val="00B2295F"/>
    <w:rsid w:val="00B22D73"/>
    <w:rsid w:val="00B22FAE"/>
    <w:rsid w:val="00B237E8"/>
    <w:rsid w:val="00B23DD8"/>
    <w:rsid w:val="00B2401C"/>
    <w:rsid w:val="00B242C8"/>
    <w:rsid w:val="00B24889"/>
    <w:rsid w:val="00B24D97"/>
    <w:rsid w:val="00B256A0"/>
    <w:rsid w:val="00B259AD"/>
    <w:rsid w:val="00B25D8D"/>
    <w:rsid w:val="00B25F10"/>
    <w:rsid w:val="00B26356"/>
    <w:rsid w:val="00B2682D"/>
    <w:rsid w:val="00B26841"/>
    <w:rsid w:val="00B26A36"/>
    <w:rsid w:val="00B26F77"/>
    <w:rsid w:val="00B277C3"/>
    <w:rsid w:val="00B27C06"/>
    <w:rsid w:val="00B30092"/>
    <w:rsid w:val="00B307C8"/>
    <w:rsid w:val="00B3121E"/>
    <w:rsid w:val="00B315AD"/>
    <w:rsid w:val="00B31800"/>
    <w:rsid w:val="00B31CCB"/>
    <w:rsid w:val="00B32058"/>
    <w:rsid w:val="00B32350"/>
    <w:rsid w:val="00B32D07"/>
    <w:rsid w:val="00B3451F"/>
    <w:rsid w:val="00B3456B"/>
    <w:rsid w:val="00B346EF"/>
    <w:rsid w:val="00B3471E"/>
    <w:rsid w:val="00B35919"/>
    <w:rsid w:val="00B35D6F"/>
    <w:rsid w:val="00B36375"/>
    <w:rsid w:val="00B368B6"/>
    <w:rsid w:val="00B36A1E"/>
    <w:rsid w:val="00B36EE1"/>
    <w:rsid w:val="00B36F04"/>
    <w:rsid w:val="00B3792C"/>
    <w:rsid w:val="00B37B28"/>
    <w:rsid w:val="00B37CE1"/>
    <w:rsid w:val="00B41AAF"/>
    <w:rsid w:val="00B41DFC"/>
    <w:rsid w:val="00B424A1"/>
    <w:rsid w:val="00B43AE5"/>
    <w:rsid w:val="00B45CCF"/>
    <w:rsid w:val="00B45D03"/>
    <w:rsid w:val="00B45E0C"/>
    <w:rsid w:val="00B45F3E"/>
    <w:rsid w:val="00B46009"/>
    <w:rsid w:val="00B46109"/>
    <w:rsid w:val="00B46307"/>
    <w:rsid w:val="00B466F4"/>
    <w:rsid w:val="00B46C79"/>
    <w:rsid w:val="00B46CC7"/>
    <w:rsid w:val="00B46DEE"/>
    <w:rsid w:val="00B46FFC"/>
    <w:rsid w:val="00B47272"/>
    <w:rsid w:val="00B472CF"/>
    <w:rsid w:val="00B47446"/>
    <w:rsid w:val="00B47F4E"/>
    <w:rsid w:val="00B507FC"/>
    <w:rsid w:val="00B50A38"/>
    <w:rsid w:val="00B50C5E"/>
    <w:rsid w:val="00B516C1"/>
    <w:rsid w:val="00B51840"/>
    <w:rsid w:val="00B51BC4"/>
    <w:rsid w:val="00B51CE5"/>
    <w:rsid w:val="00B51E7F"/>
    <w:rsid w:val="00B520BF"/>
    <w:rsid w:val="00B52C0B"/>
    <w:rsid w:val="00B532D4"/>
    <w:rsid w:val="00B53A1F"/>
    <w:rsid w:val="00B544DC"/>
    <w:rsid w:val="00B54A96"/>
    <w:rsid w:val="00B554CF"/>
    <w:rsid w:val="00B554F5"/>
    <w:rsid w:val="00B55D55"/>
    <w:rsid w:val="00B56517"/>
    <w:rsid w:val="00B57A2B"/>
    <w:rsid w:val="00B57A96"/>
    <w:rsid w:val="00B6000B"/>
    <w:rsid w:val="00B61021"/>
    <w:rsid w:val="00B615B6"/>
    <w:rsid w:val="00B61DDC"/>
    <w:rsid w:val="00B62883"/>
    <w:rsid w:val="00B62A73"/>
    <w:rsid w:val="00B62D97"/>
    <w:rsid w:val="00B637A5"/>
    <w:rsid w:val="00B648D5"/>
    <w:rsid w:val="00B64DF8"/>
    <w:rsid w:val="00B65918"/>
    <w:rsid w:val="00B65A4A"/>
    <w:rsid w:val="00B65AFE"/>
    <w:rsid w:val="00B65F89"/>
    <w:rsid w:val="00B660D4"/>
    <w:rsid w:val="00B66949"/>
    <w:rsid w:val="00B67CD1"/>
    <w:rsid w:val="00B708AB"/>
    <w:rsid w:val="00B70ACE"/>
    <w:rsid w:val="00B70D64"/>
    <w:rsid w:val="00B70F29"/>
    <w:rsid w:val="00B71072"/>
    <w:rsid w:val="00B714C2"/>
    <w:rsid w:val="00B71CF5"/>
    <w:rsid w:val="00B72089"/>
    <w:rsid w:val="00B7220F"/>
    <w:rsid w:val="00B722BD"/>
    <w:rsid w:val="00B72442"/>
    <w:rsid w:val="00B7293F"/>
    <w:rsid w:val="00B72EF1"/>
    <w:rsid w:val="00B72EFD"/>
    <w:rsid w:val="00B73719"/>
    <w:rsid w:val="00B73AF4"/>
    <w:rsid w:val="00B73B51"/>
    <w:rsid w:val="00B73B76"/>
    <w:rsid w:val="00B74470"/>
    <w:rsid w:val="00B74594"/>
    <w:rsid w:val="00B75A71"/>
    <w:rsid w:val="00B75B6A"/>
    <w:rsid w:val="00B76DD2"/>
    <w:rsid w:val="00B774E1"/>
    <w:rsid w:val="00B80066"/>
    <w:rsid w:val="00B814EC"/>
    <w:rsid w:val="00B81F3D"/>
    <w:rsid w:val="00B825ED"/>
    <w:rsid w:val="00B82B6F"/>
    <w:rsid w:val="00B82C8A"/>
    <w:rsid w:val="00B83327"/>
    <w:rsid w:val="00B8350F"/>
    <w:rsid w:val="00B83B27"/>
    <w:rsid w:val="00B83B7B"/>
    <w:rsid w:val="00B84103"/>
    <w:rsid w:val="00B8411A"/>
    <w:rsid w:val="00B85D15"/>
    <w:rsid w:val="00B85EF1"/>
    <w:rsid w:val="00B86197"/>
    <w:rsid w:val="00B86586"/>
    <w:rsid w:val="00B86E16"/>
    <w:rsid w:val="00B86F13"/>
    <w:rsid w:val="00B877AF"/>
    <w:rsid w:val="00B87EFA"/>
    <w:rsid w:val="00B87FB1"/>
    <w:rsid w:val="00B901FA"/>
    <w:rsid w:val="00B90E87"/>
    <w:rsid w:val="00B90EFA"/>
    <w:rsid w:val="00B90FC2"/>
    <w:rsid w:val="00B91026"/>
    <w:rsid w:val="00B9116E"/>
    <w:rsid w:val="00B91525"/>
    <w:rsid w:val="00B91E62"/>
    <w:rsid w:val="00B91FC6"/>
    <w:rsid w:val="00B92789"/>
    <w:rsid w:val="00B92796"/>
    <w:rsid w:val="00B93535"/>
    <w:rsid w:val="00B937B6"/>
    <w:rsid w:val="00B93923"/>
    <w:rsid w:val="00B939CC"/>
    <w:rsid w:val="00B93CC1"/>
    <w:rsid w:val="00B94643"/>
    <w:rsid w:val="00B94670"/>
    <w:rsid w:val="00B95E08"/>
    <w:rsid w:val="00B95E38"/>
    <w:rsid w:val="00B96214"/>
    <w:rsid w:val="00B9627E"/>
    <w:rsid w:val="00B9695E"/>
    <w:rsid w:val="00B96E48"/>
    <w:rsid w:val="00B97446"/>
    <w:rsid w:val="00B97AF2"/>
    <w:rsid w:val="00B97E21"/>
    <w:rsid w:val="00BA0053"/>
    <w:rsid w:val="00BA02A0"/>
    <w:rsid w:val="00BA053A"/>
    <w:rsid w:val="00BA0A44"/>
    <w:rsid w:val="00BA1466"/>
    <w:rsid w:val="00BA1C90"/>
    <w:rsid w:val="00BA25DA"/>
    <w:rsid w:val="00BA2AB7"/>
    <w:rsid w:val="00BA310C"/>
    <w:rsid w:val="00BA325C"/>
    <w:rsid w:val="00BA32CD"/>
    <w:rsid w:val="00BA444B"/>
    <w:rsid w:val="00BA4EF9"/>
    <w:rsid w:val="00BA5A1D"/>
    <w:rsid w:val="00BA5D7A"/>
    <w:rsid w:val="00BA5E76"/>
    <w:rsid w:val="00BA60AD"/>
    <w:rsid w:val="00BA67E5"/>
    <w:rsid w:val="00BA72BC"/>
    <w:rsid w:val="00BA768F"/>
    <w:rsid w:val="00BA7997"/>
    <w:rsid w:val="00BA7D75"/>
    <w:rsid w:val="00BB0377"/>
    <w:rsid w:val="00BB0A47"/>
    <w:rsid w:val="00BB0AB3"/>
    <w:rsid w:val="00BB1154"/>
    <w:rsid w:val="00BB169D"/>
    <w:rsid w:val="00BB1D3C"/>
    <w:rsid w:val="00BB1FEE"/>
    <w:rsid w:val="00BB2B2B"/>
    <w:rsid w:val="00BB30D1"/>
    <w:rsid w:val="00BB35A9"/>
    <w:rsid w:val="00BB36C0"/>
    <w:rsid w:val="00BB3822"/>
    <w:rsid w:val="00BB38AA"/>
    <w:rsid w:val="00BB431D"/>
    <w:rsid w:val="00BB439F"/>
    <w:rsid w:val="00BB4739"/>
    <w:rsid w:val="00BB5079"/>
    <w:rsid w:val="00BB5CF8"/>
    <w:rsid w:val="00BB6632"/>
    <w:rsid w:val="00BB6FC4"/>
    <w:rsid w:val="00BB7033"/>
    <w:rsid w:val="00BB71B6"/>
    <w:rsid w:val="00BB7351"/>
    <w:rsid w:val="00BB7BEC"/>
    <w:rsid w:val="00BB7BF7"/>
    <w:rsid w:val="00BB7F31"/>
    <w:rsid w:val="00BC0025"/>
    <w:rsid w:val="00BC05A4"/>
    <w:rsid w:val="00BC05F2"/>
    <w:rsid w:val="00BC100F"/>
    <w:rsid w:val="00BC1124"/>
    <w:rsid w:val="00BC1939"/>
    <w:rsid w:val="00BC2324"/>
    <w:rsid w:val="00BC2667"/>
    <w:rsid w:val="00BC2A03"/>
    <w:rsid w:val="00BC2DA2"/>
    <w:rsid w:val="00BC2EF7"/>
    <w:rsid w:val="00BC46A1"/>
    <w:rsid w:val="00BC4781"/>
    <w:rsid w:val="00BC54CD"/>
    <w:rsid w:val="00BC559C"/>
    <w:rsid w:val="00BC620D"/>
    <w:rsid w:val="00BC64AC"/>
    <w:rsid w:val="00BC6798"/>
    <w:rsid w:val="00BC698A"/>
    <w:rsid w:val="00BC7157"/>
    <w:rsid w:val="00BC7726"/>
    <w:rsid w:val="00BC79CE"/>
    <w:rsid w:val="00BC7B3D"/>
    <w:rsid w:val="00BC7DE8"/>
    <w:rsid w:val="00BC7F31"/>
    <w:rsid w:val="00BD0450"/>
    <w:rsid w:val="00BD0BDF"/>
    <w:rsid w:val="00BD0CF4"/>
    <w:rsid w:val="00BD0D46"/>
    <w:rsid w:val="00BD195A"/>
    <w:rsid w:val="00BD2436"/>
    <w:rsid w:val="00BD270D"/>
    <w:rsid w:val="00BD2CAC"/>
    <w:rsid w:val="00BD3C96"/>
    <w:rsid w:val="00BD3DC9"/>
    <w:rsid w:val="00BD3E28"/>
    <w:rsid w:val="00BD3E9A"/>
    <w:rsid w:val="00BD46C4"/>
    <w:rsid w:val="00BD4F9E"/>
    <w:rsid w:val="00BD5124"/>
    <w:rsid w:val="00BD519B"/>
    <w:rsid w:val="00BD56CB"/>
    <w:rsid w:val="00BD6B50"/>
    <w:rsid w:val="00BD77E1"/>
    <w:rsid w:val="00BD7AF1"/>
    <w:rsid w:val="00BE01F1"/>
    <w:rsid w:val="00BE02C4"/>
    <w:rsid w:val="00BE17F2"/>
    <w:rsid w:val="00BE1831"/>
    <w:rsid w:val="00BE1C4C"/>
    <w:rsid w:val="00BE1EA2"/>
    <w:rsid w:val="00BE21C5"/>
    <w:rsid w:val="00BE23CC"/>
    <w:rsid w:val="00BE260F"/>
    <w:rsid w:val="00BE2C97"/>
    <w:rsid w:val="00BE39E9"/>
    <w:rsid w:val="00BE4360"/>
    <w:rsid w:val="00BE443B"/>
    <w:rsid w:val="00BE4995"/>
    <w:rsid w:val="00BE4A0F"/>
    <w:rsid w:val="00BE4B96"/>
    <w:rsid w:val="00BE4C14"/>
    <w:rsid w:val="00BE52A2"/>
    <w:rsid w:val="00BE5AC7"/>
    <w:rsid w:val="00BE5AEB"/>
    <w:rsid w:val="00BE6189"/>
    <w:rsid w:val="00BE61C2"/>
    <w:rsid w:val="00BE6210"/>
    <w:rsid w:val="00BE6D51"/>
    <w:rsid w:val="00BE7275"/>
    <w:rsid w:val="00BE73DE"/>
    <w:rsid w:val="00BE7FBE"/>
    <w:rsid w:val="00BF02CE"/>
    <w:rsid w:val="00BF193E"/>
    <w:rsid w:val="00BF2699"/>
    <w:rsid w:val="00BF2EA4"/>
    <w:rsid w:val="00BF2F7C"/>
    <w:rsid w:val="00BF3464"/>
    <w:rsid w:val="00BF376C"/>
    <w:rsid w:val="00BF3C6A"/>
    <w:rsid w:val="00BF48F2"/>
    <w:rsid w:val="00BF4CC8"/>
    <w:rsid w:val="00BF5692"/>
    <w:rsid w:val="00BF57C7"/>
    <w:rsid w:val="00BF6463"/>
    <w:rsid w:val="00BF6F89"/>
    <w:rsid w:val="00BF75D8"/>
    <w:rsid w:val="00C00954"/>
    <w:rsid w:val="00C00A34"/>
    <w:rsid w:val="00C01B90"/>
    <w:rsid w:val="00C01EC8"/>
    <w:rsid w:val="00C021FC"/>
    <w:rsid w:val="00C02D50"/>
    <w:rsid w:val="00C03A07"/>
    <w:rsid w:val="00C03D00"/>
    <w:rsid w:val="00C041AC"/>
    <w:rsid w:val="00C045D0"/>
    <w:rsid w:val="00C04BCB"/>
    <w:rsid w:val="00C052A4"/>
    <w:rsid w:val="00C0586D"/>
    <w:rsid w:val="00C0592E"/>
    <w:rsid w:val="00C06089"/>
    <w:rsid w:val="00C0620D"/>
    <w:rsid w:val="00C06415"/>
    <w:rsid w:val="00C06834"/>
    <w:rsid w:val="00C06EB3"/>
    <w:rsid w:val="00C074BE"/>
    <w:rsid w:val="00C075B4"/>
    <w:rsid w:val="00C07636"/>
    <w:rsid w:val="00C07A05"/>
    <w:rsid w:val="00C07A59"/>
    <w:rsid w:val="00C1048E"/>
    <w:rsid w:val="00C1078C"/>
    <w:rsid w:val="00C1088A"/>
    <w:rsid w:val="00C11208"/>
    <w:rsid w:val="00C1124A"/>
    <w:rsid w:val="00C115C7"/>
    <w:rsid w:val="00C122E8"/>
    <w:rsid w:val="00C1276D"/>
    <w:rsid w:val="00C1392F"/>
    <w:rsid w:val="00C13A64"/>
    <w:rsid w:val="00C13E0B"/>
    <w:rsid w:val="00C1461E"/>
    <w:rsid w:val="00C155E6"/>
    <w:rsid w:val="00C158A9"/>
    <w:rsid w:val="00C15B17"/>
    <w:rsid w:val="00C16205"/>
    <w:rsid w:val="00C17ADE"/>
    <w:rsid w:val="00C17EF7"/>
    <w:rsid w:val="00C20264"/>
    <w:rsid w:val="00C20352"/>
    <w:rsid w:val="00C20A6F"/>
    <w:rsid w:val="00C215D5"/>
    <w:rsid w:val="00C215E0"/>
    <w:rsid w:val="00C21AF0"/>
    <w:rsid w:val="00C22A39"/>
    <w:rsid w:val="00C22B17"/>
    <w:rsid w:val="00C233FF"/>
    <w:rsid w:val="00C23881"/>
    <w:rsid w:val="00C23D59"/>
    <w:rsid w:val="00C243E2"/>
    <w:rsid w:val="00C2458B"/>
    <w:rsid w:val="00C24638"/>
    <w:rsid w:val="00C24641"/>
    <w:rsid w:val="00C24681"/>
    <w:rsid w:val="00C2494A"/>
    <w:rsid w:val="00C24974"/>
    <w:rsid w:val="00C24C62"/>
    <w:rsid w:val="00C25D51"/>
    <w:rsid w:val="00C26B64"/>
    <w:rsid w:val="00C2703B"/>
    <w:rsid w:val="00C27367"/>
    <w:rsid w:val="00C3006D"/>
    <w:rsid w:val="00C30124"/>
    <w:rsid w:val="00C301F4"/>
    <w:rsid w:val="00C30BE1"/>
    <w:rsid w:val="00C30C10"/>
    <w:rsid w:val="00C30FE5"/>
    <w:rsid w:val="00C3113C"/>
    <w:rsid w:val="00C312A4"/>
    <w:rsid w:val="00C3146D"/>
    <w:rsid w:val="00C317AE"/>
    <w:rsid w:val="00C31F57"/>
    <w:rsid w:val="00C3203F"/>
    <w:rsid w:val="00C32418"/>
    <w:rsid w:val="00C326B3"/>
    <w:rsid w:val="00C328F5"/>
    <w:rsid w:val="00C32DCD"/>
    <w:rsid w:val="00C32FA1"/>
    <w:rsid w:val="00C331BA"/>
    <w:rsid w:val="00C344B9"/>
    <w:rsid w:val="00C345C7"/>
    <w:rsid w:val="00C3463B"/>
    <w:rsid w:val="00C346EC"/>
    <w:rsid w:val="00C348DF"/>
    <w:rsid w:val="00C349DD"/>
    <w:rsid w:val="00C34B11"/>
    <w:rsid w:val="00C354BB"/>
    <w:rsid w:val="00C35B5D"/>
    <w:rsid w:val="00C36772"/>
    <w:rsid w:val="00C367E2"/>
    <w:rsid w:val="00C37046"/>
    <w:rsid w:val="00C37916"/>
    <w:rsid w:val="00C37FC0"/>
    <w:rsid w:val="00C40236"/>
    <w:rsid w:val="00C405FB"/>
    <w:rsid w:val="00C40C7A"/>
    <w:rsid w:val="00C4130F"/>
    <w:rsid w:val="00C4136A"/>
    <w:rsid w:val="00C4145B"/>
    <w:rsid w:val="00C41523"/>
    <w:rsid w:val="00C4203F"/>
    <w:rsid w:val="00C42AA0"/>
    <w:rsid w:val="00C42BF7"/>
    <w:rsid w:val="00C44490"/>
    <w:rsid w:val="00C447FF"/>
    <w:rsid w:val="00C45159"/>
    <w:rsid w:val="00C4522C"/>
    <w:rsid w:val="00C452BF"/>
    <w:rsid w:val="00C457A4"/>
    <w:rsid w:val="00C468DD"/>
    <w:rsid w:val="00C46F39"/>
    <w:rsid w:val="00C47027"/>
    <w:rsid w:val="00C474FE"/>
    <w:rsid w:val="00C47A98"/>
    <w:rsid w:val="00C47D64"/>
    <w:rsid w:val="00C50074"/>
    <w:rsid w:val="00C50786"/>
    <w:rsid w:val="00C51A07"/>
    <w:rsid w:val="00C51B35"/>
    <w:rsid w:val="00C51C37"/>
    <w:rsid w:val="00C52498"/>
    <w:rsid w:val="00C52779"/>
    <w:rsid w:val="00C52B4E"/>
    <w:rsid w:val="00C52B6C"/>
    <w:rsid w:val="00C53212"/>
    <w:rsid w:val="00C53B32"/>
    <w:rsid w:val="00C55012"/>
    <w:rsid w:val="00C55195"/>
    <w:rsid w:val="00C55276"/>
    <w:rsid w:val="00C55985"/>
    <w:rsid w:val="00C55BD7"/>
    <w:rsid w:val="00C56F6A"/>
    <w:rsid w:val="00C572C7"/>
    <w:rsid w:val="00C57808"/>
    <w:rsid w:val="00C57FFB"/>
    <w:rsid w:val="00C60070"/>
    <w:rsid w:val="00C602B9"/>
    <w:rsid w:val="00C60C90"/>
    <w:rsid w:val="00C620EC"/>
    <w:rsid w:val="00C6229F"/>
    <w:rsid w:val="00C62614"/>
    <w:rsid w:val="00C62CD4"/>
    <w:rsid w:val="00C6325F"/>
    <w:rsid w:val="00C63A56"/>
    <w:rsid w:val="00C63B3C"/>
    <w:rsid w:val="00C63B5E"/>
    <w:rsid w:val="00C63F8D"/>
    <w:rsid w:val="00C650ED"/>
    <w:rsid w:val="00C6556F"/>
    <w:rsid w:val="00C65E72"/>
    <w:rsid w:val="00C660DF"/>
    <w:rsid w:val="00C6635C"/>
    <w:rsid w:val="00C6636D"/>
    <w:rsid w:val="00C66456"/>
    <w:rsid w:val="00C66A62"/>
    <w:rsid w:val="00C66F86"/>
    <w:rsid w:val="00C670F2"/>
    <w:rsid w:val="00C67742"/>
    <w:rsid w:val="00C67C9B"/>
    <w:rsid w:val="00C67E0C"/>
    <w:rsid w:val="00C67FEC"/>
    <w:rsid w:val="00C70980"/>
    <w:rsid w:val="00C70A28"/>
    <w:rsid w:val="00C70E8D"/>
    <w:rsid w:val="00C71708"/>
    <w:rsid w:val="00C71B98"/>
    <w:rsid w:val="00C72FF0"/>
    <w:rsid w:val="00C73166"/>
    <w:rsid w:val="00C731D3"/>
    <w:rsid w:val="00C73AF6"/>
    <w:rsid w:val="00C73ED3"/>
    <w:rsid w:val="00C743E9"/>
    <w:rsid w:val="00C74459"/>
    <w:rsid w:val="00C74760"/>
    <w:rsid w:val="00C749D7"/>
    <w:rsid w:val="00C74A1D"/>
    <w:rsid w:val="00C74D92"/>
    <w:rsid w:val="00C75B9C"/>
    <w:rsid w:val="00C75C15"/>
    <w:rsid w:val="00C76048"/>
    <w:rsid w:val="00C760AE"/>
    <w:rsid w:val="00C76242"/>
    <w:rsid w:val="00C766EC"/>
    <w:rsid w:val="00C7675B"/>
    <w:rsid w:val="00C7679A"/>
    <w:rsid w:val="00C76839"/>
    <w:rsid w:val="00C76BE4"/>
    <w:rsid w:val="00C772D6"/>
    <w:rsid w:val="00C7794E"/>
    <w:rsid w:val="00C77C24"/>
    <w:rsid w:val="00C80ADC"/>
    <w:rsid w:val="00C80BE7"/>
    <w:rsid w:val="00C8160D"/>
    <w:rsid w:val="00C81917"/>
    <w:rsid w:val="00C820AC"/>
    <w:rsid w:val="00C821F4"/>
    <w:rsid w:val="00C8247F"/>
    <w:rsid w:val="00C82840"/>
    <w:rsid w:val="00C8372E"/>
    <w:rsid w:val="00C8394D"/>
    <w:rsid w:val="00C839D0"/>
    <w:rsid w:val="00C83E11"/>
    <w:rsid w:val="00C84011"/>
    <w:rsid w:val="00C842F1"/>
    <w:rsid w:val="00C8448E"/>
    <w:rsid w:val="00C84843"/>
    <w:rsid w:val="00C84C54"/>
    <w:rsid w:val="00C84E06"/>
    <w:rsid w:val="00C84EB1"/>
    <w:rsid w:val="00C84F16"/>
    <w:rsid w:val="00C85243"/>
    <w:rsid w:val="00C85559"/>
    <w:rsid w:val="00C85857"/>
    <w:rsid w:val="00C8591F"/>
    <w:rsid w:val="00C864A8"/>
    <w:rsid w:val="00C86713"/>
    <w:rsid w:val="00C86850"/>
    <w:rsid w:val="00C86B02"/>
    <w:rsid w:val="00C8712B"/>
    <w:rsid w:val="00C87396"/>
    <w:rsid w:val="00C879C3"/>
    <w:rsid w:val="00C87B34"/>
    <w:rsid w:val="00C9053C"/>
    <w:rsid w:val="00C906C7"/>
    <w:rsid w:val="00C9103D"/>
    <w:rsid w:val="00C913A4"/>
    <w:rsid w:val="00C9159C"/>
    <w:rsid w:val="00C9186C"/>
    <w:rsid w:val="00C92061"/>
    <w:rsid w:val="00C921C3"/>
    <w:rsid w:val="00C92212"/>
    <w:rsid w:val="00C92F43"/>
    <w:rsid w:val="00C936FD"/>
    <w:rsid w:val="00C93C57"/>
    <w:rsid w:val="00C94520"/>
    <w:rsid w:val="00C946B9"/>
    <w:rsid w:val="00C947CA"/>
    <w:rsid w:val="00C9538C"/>
    <w:rsid w:val="00C958DE"/>
    <w:rsid w:val="00C95BEE"/>
    <w:rsid w:val="00C95DB3"/>
    <w:rsid w:val="00C96089"/>
    <w:rsid w:val="00C96287"/>
    <w:rsid w:val="00C962D0"/>
    <w:rsid w:val="00C964B9"/>
    <w:rsid w:val="00C965CB"/>
    <w:rsid w:val="00C96999"/>
    <w:rsid w:val="00C971C4"/>
    <w:rsid w:val="00C97223"/>
    <w:rsid w:val="00C97238"/>
    <w:rsid w:val="00C97857"/>
    <w:rsid w:val="00C97966"/>
    <w:rsid w:val="00C97C07"/>
    <w:rsid w:val="00CA043E"/>
    <w:rsid w:val="00CA0735"/>
    <w:rsid w:val="00CA1290"/>
    <w:rsid w:val="00CA13CB"/>
    <w:rsid w:val="00CA142F"/>
    <w:rsid w:val="00CA16BA"/>
    <w:rsid w:val="00CA1B3A"/>
    <w:rsid w:val="00CA2205"/>
    <w:rsid w:val="00CA35C1"/>
    <w:rsid w:val="00CA3A2D"/>
    <w:rsid w:val="00CA3C3B"/>
    <w:rsid w:val="00CA43D8"/>
    <w:rsid w:val="00CA4940"/>
    <w:rsid w:val="00CA562C"/>
    <w:rsid w:val="00CA5CB9"/>
    <w:rsid w:val="00CA6958"/>
    <w:rsid w:val="00CA6998"/>
    <w:rsid w:val="00CA6FDC"/>
    <w:rsid w:val="00CA768F"/>
    <w:rsid w:val="00CA7B19"/>
    <w:rsid w:val="00CA7DCF"/>
    <w:rsid w:val="00CA7E0A"/>
    <w:rsid w:val="00CB0290"/>
    <w:rsid w:val="00CB04D8"/>
    <w:rsid w:val="00CB0AFA"/>
    <w:rsid w:val="00CB14AD"/>
    <w:rsid w:val="00CB1782"/>
    <w:rsid w:val="00CB18FA"/>
    <w:rsid w:val="00CB1CF2"/>
    <w:rsid w:val="00CB1D65"/>
    <w:rsid w:val="00CB1E0D"/>
    <w:rsid w:val="00CB2317"/>
    <w:rsid w:val="00CB2503"/>
    <w:rsid w:val="00CB2753"/>
    <w:rsid w:val="00CB2B8D"/>
    <w:rsid w:val="00CB2DB6"/>
    <w:rsid w:val="00CB4890"/>
    <w:rsid w:val="00CB4D24"/>
    <w:rsid w:val="00CB4DCC"/>
    <w:rsid w:val="00CB514A"/>
    <w:rsid w:val="00CB5197"/>
    <w:rsid w:val="00CB5AFD"/>
    <w:rsid w:val="00CB5F9C"/>
    <w:rsid w:val="00CB6937"/>
    <w:rsid w:val="00CB7443"/>
    <w:rsid w:val="00CB75D5"/>
    <w:rsid w:val="00CB7D6D"/>
    <w:rsid w:val="00CB7DE6"/>
    <w:rsid w:val="00CC03D4"/>
    <w:rsid w:val="00CC0A16"/>
    <w:rsid w:val="00CC0F0A"/>
    <w:rsid w:val="00CC1927"/>
    <w:rsid w:val="00CC199D"/>
    <w:rsid w:val="00CC2041"/>
    <w:rsid w:val="00CC2851"/>
    <w:rsid w:val="00CC299E"/>
    <w:rsid w:val="00CC2C7E"/>
    <w:rsid w:val="00CC2EB7"/>
    <w:rsid w:val="00CC356E"/>
    <w:rsid w:val="00CC37CB"/>
    <w:rsid w:val="00CC47D6"/>
    <w:rsid w:val="00CC4CBD"/>
    <w:rsid w:val="00CC5B69"/>
    <w:rsid w:val="00CC660E"/>
    <w:rsid w:val="00CC6C49"/>
    <w:rsid w:val="00CC6C5E"/>
    <w:rsid w:val="00CC7108"/>
    <w:rsid w:val="00CC7375"/>
    <w:rsid w:val="00CC76D1"/>
    <w:rsid w:val="00CC7C3E"/>
    <w:rsid w:val="00CC7D4C"/>
    <w:rsid w:val="00CD00BE"/>
    <w:rsid w:val="00CD0309"/>
    <w:rsid w:val="00CD17B9"/>
    <w:rsid w:val="00CD1AC8"/>
    <w:rsid w:val="00CD2064"/>
    <w:rsid w:val="00CD26AE"/>
    <w:rsid w:val="00CD38D2"/>
    <w:rsid w:val="00CD4042"/>
    <w:rsid w:val="00CD40A5"/>
    <w:rsid w:val="00CD4C19"/>
    <w:rsid w:val="00CD4EE9"/>
    <w:rsid w:val="00CD5027"/>
    <w:rsid w:val="00CD5129"/>
    <w:rsid w:val="00CD57E7"/>
    <w:rsid w:val="00CD597F"/>
    <w:rsid w:val="00CD5C34"/>
    <w:rsid w:val="00CD6988"/>
    <w:rsid w:val="00CD6FD7"/>
    <w:rsid w:val="00CD77FE"/>
    <w:rsid w:val="00CD7893"/>
    <w:rsid w:val="00CD7C23"/>
    <w:rsid w:val="00CE04F1"/>
    <w:rsid w:val="00CE0958"/>
    <w:rsid w:val="00CE0E04"/>
    <w:rsid w:val="00CE0E34"/>
    <w:rsid w:val="00CE1BE9"/>
    <w:rsid w:val="00CE2BE5"/>
    <w:rsid w:val="00CE2C2F"/>
    <w:rsid w:val="00CE360B"/>
    <w:rsid w:val="00CE44D7"/>
    <w:rsid w:val="00CE479D"/>
    <w:rsid w:val="00CE4964"/>
    <w:rsid w:val="00CE4EED"/>
    <w:rsid w:val="00CE5255"/>
    <w:rsid w:val="00CE59EE"/>
    <w:rsid w:val="00CE5C61"/>
    <w:rsid w:val="00CE5E42"/>
    <w:rsid w:val="00CE6048"/>
    <w:rsid w:val="00CE6521"/>
    <w:rsid w:val="00CE6896"/>
    <w:rsid w:val="00CE6B7D"/>
    <w:rsid w:val="00CE6CD9"/>
    <w:rsid w:val="00CE6E96"/>
    <w:rsid w:val="00CE6FAF"/>
    <w:rsid w:val="00CE7579"/>
    <w:rsid w:val="00CE7771"/>
    <w:rsid w:val="00CE7ADE"/>
    <w:rsid w:val="00CF10F9"/>
    <w:rsid w:val="00CF174A"/>
    <w:rsid w:val="00CF1778"/>
    <w:rsid w:val="00CF19AD"/>
    <w:rsid w:val="00CF1BF5"/>
    <w:rsid w:val="00CF257D"/>
    <w:rsid w:val="00CF3009"/>
    <w:rsid w:val="00CF35D5"/>
    <w:rsid w:val="00CF3E60"/>
    <w:rsid w:val="00CF4334"/>
    <w:rsid w:val="00CF58A9"/>
    <w:rsid w:val="00CF6085"/>
    <w:rsid w:val="00CF6344"/>
    <w:rsid w:val="00CF670D"/>
    <w:rsid w:val="00CF6721"/>
    <w:rsid w:val="00CF687F"/>
    <w:rsid w:val="00CF6FBD"/>
    <w:rsid w:val="00CF79D5"/>
    <w:rsid w:val="00CF7C8E"/>
    <w:rsid w:val="00D0045F"/>
    <w:rsid w:val="00D00F65"/>
    <w:rsid w:val="00D01A10"/>
    <w:rsid w:val="00D01AE7"/>
    <w:rsid w:val="00D02337"/>
    <w:rsid w:val="00D02586"/>
    <w:rsid w:val="00D029F1"/>
    <w:rsid w:val="00D02CA2"/>
    <w:rsid w:val="00D02D6A"/>
    <w:rsid w:val="00D02FC0"/>
    <w:rsid w:val="00D02FE3"/>
    <w:rsid w:val="00D031C1"/>
    <w:rsid w:val="00D0343E"/>
    <w:rsid w:val="00D03A3B"/>
    <w:rsid w:val="00D03A54"/>
    <w:rsid w:val="00D04041"/>
    <w:rsid w:val="00D043CC"/>
    <w:rsid w:val="00D045B9"/>
    <w:rsid w:val="00D046E2"/>
    <w:rsid w:val="00D04B73"/>
    <w:rsid w:val="00D04E81"/>
    <w:rsid w:val="00D050A8"/>
    <w:rsid w:val="00D057E9"/>
    <w:rsid w:val="00D0599D"/>
    <w:rsid w:val="00D05B02"/>
    <w:rsid w:val="00D05B96"/>
    <w:rsid w:val="00D06BB3"/>
    <w:rsid w:val="00D070BB"/>
    <w:rsid w:val="00D0775B"/>
    <w:rsid w:val="00D078C5"/>
    <w:rsid w:val="00D07AA1"/>
    <w:rsid w:val="00D07C37"/>
    <w:rsid w:val="00D102E3"/>
    <w:rsid w:val="00D108CD"/>
    <w:rsid w:val="00D10DE4"/>
    <w:rsid w:val="00D10F90"/>
    <w:rsid w:val="00D110FA"/>
    <w:rsid w:val="00D1119C"/>
    <w:rsid w:val="00D1162F"/>
    <w:rsid w:val="00D11F18"/>
    <w:rsid w:val="00D1233C"/>
    <w:rsid w:val="00D128B9"/>
    <w:rsid w:val="00D12BA7"/>
    <w:rsid w:val="00D133E7"/>
    <w:rsid w:val="00D13A4F"/>
    <w:rsid w:val="00D13AEB"/>
    <w:rsid w:val="00D1447E"/>
    <w:rsid w:val="00D1454B"/>
    <w:rsid w:val="00D14602"/>
    <w:rsid w:val="00D1477D"/>
    <w:rsid w:val="00D147BD"/>
    <w:rsid w:val="00D15326"/>
    <w:rsid w:val="00D158D7"/>
    <w:rsid w:val="00D15C21"/>
    <w:rsid w:val="00D15DF2"/>
    <w:rsid w:val="00D171B9"/>
    <w:rsid w:val="00D17954"/>
    <w:rsid w:val="00D17AD6"/>
    <w:rsid w:val="00D2007F"/>
    <w:rsid w:val="00D203FA"/>
    <w:rsid w:val="00D20663"/>
    <w:rsid w:val="00D20E4C"/>
    <w:rsid w:val="00D215CB"/>
    <w:rsid w:val="00D22F40"/>
    <w:rsid w:val="00D231C2"/>
    <w:rsid w:val="00D2346F"/>
    <w:rsid w:val="00D2381C"/>
    <w:rsid w:val="00D23D14"/>
    <w:rsid w:val="00D24D7E"/>
    <w:rsid w:val="00D25A65"/>
    <w:rsid w:val="00D25F69"/>
    <w:rsid w:val="00D26212"/>
    <w:rsid w:val="00D2638E"/>
    <w:rsid w:val="00D26A27"/>
    <w:rsid w:val="00D27B3B"/>
    <w:rsid w:val="00D27ECF"/>
    <w:rsid w:val="00D30602"/>
    <w:rsid w:val="00D320D6"/>
    <w:rsid w:val="00D324C2"/>
    <w:rsid w:val="00D3376C"/>
    <w:rsid w:val="00D33BBE"/>
    <w:rsid w:val="00D33FB3"/>
    <w:rsid w:val="00D34794"/>
    <w:rsid w:val="00D34968"/>
    <w:rsid w:val="00D34C40"/>
    <w:rsid w:val="00D35200"/>
    <w:rsid w:val="00D355DF"/>
    <w:rsid w:val="00D3588B"/>
    <w:rsid w:val="00D35F10"/>
    <w:rsid w:val="00D360CC"/>
    <w:rsid w:val="00D367DE"/>
    <w:rsid w:val="00D368D1"/>
    <w:rsid w:val="00D36B3D"/>
    <w:rsid w:val="00D3726F"/>
    <w:rsid w:val="00D377A1"/>
    <w:rsid w:val="00D378CE"/>
    <w:rsid w:val="00D378FB"/>
    <w:rsid w:val="00D37B6F"/>
    <w:rsid w:val="00D37CA8"/>
    <w:rsid w:val="00D37D24"/>
    <w:rsid w:val="00D37F6D"/>
    <w:rsid w:val="00D37F84"/>
    <w:rsid w:val="00D40019"/>
    <w:rsid w:val="00D4033A"/>
    <w:rsid w:val="00D417FA"/>
    <w:rsid w:val="00D41DE9"/>
    <w:rsid w:val="00D41F95"/>
    <w:rsid w:val="00D4248E"/>
    <w:rsid w:val="00D42AC0"/>
    <w:rsid w:val="00D42F11"/>
    <w:rsid w:val="00D436FB"/>
    <w:rsid w:val="00D43AB7"/>
    <w:rsid w:val="00D44003"/>
    <w:rsid w:val="00D4535C"/>
    <w:rsid w:val="00D457C6"/>
    <w:rsid w:val="00D45A88"/>
    <w:rsid w:val="00D45A8E"/>
    <w:rsid w:val="00D45E3E"/>
    <w:rsid w:val="00D464D6"/>
    <w:rsid w:val="00D46851"/>
    <w:rsid w:val="00D469B4"/>
    <w:rsid w:val="00D4724E"/>
    <w:rsid w:val="00D47710"/>
    <w:rsid w:val="00D47B91"/>
    <w:rsid w:val="00D47E7D"/>
    <w:rsid w:val="00D506E6"/>
    <w:rsid w:val="00D50ED0"/>
    <w:rsid w:val="00D515BB"/>
    <w:rsid w:val="00D51D96"/>
    <w:rsid w:val="00D521AC"/>
    <w:rsid w:val="00D521BE"/>
    <w:rsid w:val="00D527F2"/>
    <w:rsid w:val="00D52949"/>
    <w:rsid w:val="00D52C91"/>
    <w:rsid w:val="00D5321D"/>
    <w:rsid w:val="00D538E7"/>
    <w:rsid w:val="00D53D76"/>
    <w:rsid w:val="00D53ECE"/>
    <w:rsid w:val="00D53FDD"/>
    <w:rsid w:val="00D55BD9"/>
    <w:rsid w:val="00D55C19"/>
    <w:rsid w:val="00D55D12"/>
    <w:rsid w:val="00D56A54"/>
    <w:rsid w:val="00D570AE"/>
    <w:rsid w:val="00D579AD"/>
    <w:rsid w:val="00D57CD5"/>
    <w:rsid w:val="00D57DAB"/>
    <w:rsid w:val="00D57E1F"/>
    <w:rsid w:val="00D60502"/>
    <w:rsid w:val="00D6072E"/>
    <w:rsid w:val="00D60775"/>
    <w:rsid w:val="00D61805"/>
    <w:rsid w:val="00D61917"/>
    <w:rsid w:val="00D61ADB"/>
    <w:rsid w:val="00D61BBA"/>
    <w:rsid w:val="00D61E4F"/>
    <w:rsid w:val="00D62037"/>
    <w:rsid w:val="00D620A8"/>
    <w:rsid w:val="00D62F91"/>
    <w:rsid w:val="00D631A8"/>
    <w:rsid w:val="00D63C10"/>
    <w:rsid w:val="00D6442A"/>
    <w:rsid w:val="00D64671"/>
    <w:rsid w:val="00D64A26"/>
    <w:rsid w:val="00D64C59"/>
    <w:rsid w:val="00D65320"/>
    <w:rsid w:val="00D657A7"/>
    <w:rsid w:val="00D65F74"/>
    <w:rsid w:val="00D663DD"/>
    <w:rsid w:val="00D6666B"/>
    <w:rsid w:val="00D66F32"/>
    <w:rsid w:val="00D67524"/>
    <w:rsid w:val="00D67C36"/>
    <w:rsid w:val="00D7014D"/>
    <w:rsid w:val="00D70397"/>
    <w:rsid w:val="00D70DB1"/>
    <w:rsid w:val="00D70F5E"/>
    <w:rsid w:val="00D71817"/>
    <w:rsid w:val="00D718DB"/>
    <w:rsid w:val="00D71CBA"/>
    <w:rsid w:val="00D732A1"/>
    <w:rsid w:val="00D734EF"/>
    <w:rsid w:val="00D73BC6"/>
    <w:rsid w:val="00D73E44"/>
    <w:rsid w:val="00D7435B"/>
    <w:rsid w:val="00D7451A"/>
    <w:rsid w:val="00D74A45"/>
    <w:rsid w:val="00D74C00"/>
    <w:rsid w:val="00D74EEC"/>
    <w:rsid w:val="00D7534B"/>
    <w:rsid w:val="00D756A8"/>
    <w:rsid w:val="00D757EC"/>
    <w:rsid w:val="00D75F10"/>
    <w:rsid w:val="00D75F91"/>
    <w:rsid w:val="00D76B06"/>
    <w:rsid w:val="00D76CBA"/>
    <w:rsid w:val="00D77138"/>
    <w:rsid w:val="00D772DD"/>
    <w:rsid w:val="00D777BE"/>
    <w:rsid w:val="00D8044B"/>
    <w:rsid w:val="00D80E8A"/>
    <w:rsid w:val="00D81305"/>
    <w:rsid w:val="00D81BA8"/>
    <w:rsid w:val="00D82849"/>
    <w:rsid w:val="00D83611"/>
    <w:rsid w:val="00D83921"/>
    <w:rsid w:val="00D84130"/>
    <w:rsid w:val="00D84891"/>
    <w:rsid w:val="00D85A30"/>
    <w:rsid w:val="00D85B95"/>
    <w:rsid w:val="00D85C1A"/>
    <w:rsid w:val="00D86551"/>
    <w:rsid w:val="00D86559"/>
    <w:rsid w:val="00D86756"/>
    <w:rsid w:val="00D86779"/>
    <w:rsid w:val="00D86945"/>
    <w:rsid w:val="00D86A03"/>
    <w:rsid w:val="00D86DCF"/>
    <w:rsid w:val="00D871D7"/>
    <w:rsid w:val="00D877F9"/>
    <w:rsid w:val="00D87878"/>
    <w:rsid w:val="00D8790B"/>
    <w:rsid w:val="00D905AE"/>
    <w:rsid w:val="00D90BDD"/>
    <w:rsid w:val="00D911BB"/>
    <w:rsid w:val="00D91352"/>
    <w:rsid w:val="00D9172A"/>
    <w:rsid w:val="00D91D32"/>
    <w:rsid w:val="00D9270C"/>
    <w:rsid w:val="00D937B0"/>
    <w:rsid w:val="00D93AE7"/>
    <w:rsid w:val="00D93B2A"/>
    <w:rsid w:val="00D93B2F"/>
    <w:rsid w:val="00D94271"/>
    <w:rsid w:val="00D943FC"/>
    <w:rsid w:val="00D946E1"/>
    <w:rsid w:val="00D947FE"/>
    <w:rsid w:val="00D948C6"/>
    <w:rsid w:val="00D94A32"/>
    <w:rsid w:val="00D94D7A"/>
    <w:rsid w:val="00D9503B"/>
    <w:rsid w:val="00D951AC"/>
    <w:rsid w:val="00D951B3"/>
    <w:rsid w:val="00D95392"/>
    <w:rsid w:val="00D956EB"/>
    <w:rsid w:val="00D95DD6"/>
    <w:rsid w:val="00D95F7E"/>
    <w:rsid w:val="00D95FA5"/>
    <w:rsid w:val="00D9670D"/>
    <w:rsid w:val="00D97083"/>
    <w:rsid w:val="00D978CA"/>
    <w:rsid w:val="00D97B33"/>
    <w:rsid w:val="00D97BF9"/>
    <w:rsid w:val="00D97C31"/>
    <w:rsid w:val="00DA029C"/>
    <w:rsid w:val="00DA0373"/>
    <w:rsid w:val="00DA04CF"/>
    <w:rsid w:val="00DA091C"/>
    <w:rsid w:val="00DA0D49"/>
    <w:rsid w:val="00DA0FB4"/>
    <w:rsid w:val="00DA14EA"/>
    <w:rsid w:val="00DA151E"/>
    <w:rsid w:val="00DA173D"/>
    <w:rsid w:val="00DA1F5C"/>
    <w:rsid w:val="00DA2009"/>
    <w:rsid w:val="00DA22C5"/>
    <w:rsid w:val="00DA24AD"/>
    <w:rsid w:val="00DA25A7"/>
    <w:rsid w:val="00DA29DC"/>
    <w:rsid w:val="00DA2D74"/>
    <w:rsid w:val="00DA3245"/>
    <w:rsid w:val="00DA3AE2"/>
    <w:rsid w:val="00DA4749"/>
    <w:rsid w:val="00DA4EFE"/>
    <w:rsid w:val="00DA52ED"/>
    <w:rsid w:val="00DA5821"/>
    <w:rsid w:val="00DA5837"/>
    <w:rsid w:val="00DA5FA8"/>
    <w:rsid w:val="00DA6982"/>
    <w:rsid w:val="00DA6E22"/>
    <w:rsid w:val="00DB00A9"/>
    <w:rsid w:val="00DB0171"/>
    <w:rsid w:val="00DB01F1"/>
    <w:rsid w:val="00DB0411"/>
    <w:rsid w:val="00DB04F4"/>
    <w:rsid w:val="00DB11C1"/>
    <w:rsid w:val="00DB12CD"/>
    <w:rsid w:val="00DB12F7"/>
    <w:rsid w:val="00DB1881"/>
    <w:rsid w:val="00DB1E9E"/>
    <w:rsid w:val="00DB2EE3"/>
    <w:rsid w:val="00DB3442"/>
    <w:rsid w:val="00DB3A79"/>
    <w:rsid w:val="00DB3D11"/>
    <w:rsid w:val="00DB4047"/>
    <w:rsid w:val="00DB40AC"/>
    <w:rsid w:val="00DB4E9B"/>
    <w:rsid w:val="00DB5EFD"/>
    <w:rsid w:val="00DB6CA0"/>
    <w:rsid w:val="00DB7564"/>
    <w:rsid w:val="00DC04F0"/>
    <w:rsid w:val="00DC0576"/>
    <w:rsid w:val="00DC0670"/>
    <w:rsid w:val="00DC0B55"/>
    <w:rsid w:val="00DC0C54"/>
    <w:rsid w:val="00DC14E2"/>
    <w:rsid w:val="00DC154C"/>
    <w:rsid w:val="00DC25BD"/>
    <w:rsid w:val="00DC2A39"/>
    <w:rsid w:val="00DC31A0"/>
    <w:rsid w:val="00DC31E4"/>
    <w:rsid w:val="00DC32B2"/>
    <w:rsid w:val="00DC3426"/>
    <w:rsid w:val="00DC3FC9"/>
    <w:rsid w:val="00DC4573"/>
    <w:rsid w:val="00DC45B9"/>
    <w:rsid w:val="00DC469F"/>
    <w:rsid w:val="00DC48DF"/>
    <w:rsid w:val="00DC4943"/>
    <w:rsid w:val="00DC4B55"/>
    <w:rsid w:val="00DC4B9F"/>
    <w:rsid w:val="00DC5C07"/>
    <w:rsid w:val="00DC5F7C"/>
    <w:rsid w:val="00DC60D6"/>
    <w:rsid w:val="00DC7817"/>
    <w:rsid w:val="00DC799A"/>
    <w:rsid w:val="00DC7FB3"/>
    <w:rsid w:val="00DD03F0"/>
    <w:rsid w:val="00DD044C"/>
    <w:rsid w:val="00DD0ADF"/>
    <w:rsid w:val="00DD11C6"/>
    <w:rsid w:val="00DD1237"/>
    <w:rsid w:val="00DD1F93"/>
    <w:rsid w:val="00DD2406"/>
    <w:rsid w:val="00DD2515"/>
    <w:rsid w:val="00DD2F8A"/>
    <w:rsid w:val="00DD34A8"/>
    <w:rsid w:val="00DD4580"/>
    <w:rsid w:val="00DD4593"/>
    <w:rsid w:val="00DD471C"/>
    <w:rsid w:val="00DD4885"/>
    <w:rsid w:val="00DD53C4"/>
    <w:rsid w:val="00DD54B2"/>
    <w:rsid w:val="00DD573F"/>
    <w:rsid w:val="00DD5AE7"/>
    <w:rsid w:val="00DD5B52"/>
    <w:rsid w:val="00DD5CCC"/>
    <w:rsid w:val="00DD5CD8"/>
    <w:rsid w:val="00DD65C2"/>
    <w:rsid w:val="00DD6E2B"/>
    <w:rsid w:val="00DD7535"/>
    <w:rsid w:val="00DD75A2"/>
    <w:rsid w:val="00DD7822"/>
    <w:rsid w:val="00DE011A"/>
    <w:rsid w:val="00DE02BA"/>
    <w:rsid w:val="00DE03CD"/>
    <w:rsid w:val="00DE0754"/>
    <w:rsid w:val="00DE124F"/>
    <w:rsid w:val="00DE1739"/>
    <w:rsid w:val="00DE1B52"/>
    <w:rsid w:val="00DE1DF6"/>
    <w:rsid w:val="00DE2593"/>
    <w:rsid w:val="00DE27B3"/>
    <w:rsid w:val="00DE2EB1"/>
    <w:rsid w:val="00DE38E8"/>
    <w:rsid w:val="00DE3ED2"/>
    <w:rsid w:val="00DE46DF"/>
    <w:rsid w:val="00DE50B3"/>
    <w:rsid w:val="00DE5339"/>
    <w:rsid w:val="00DE55B4"/>
    <w:rsid w:val="00DE5B6F"/>
    <w:rsid w:val="00DE630D"/>
    <w:rsid w:val="00DE652B"/>
    <w:rsid w:val="00DE672F"/>
    <w:rsid w:val="00DE75B1"/>
    <w:rsid w:val="00DE7CE2"/>
    <w:rsid w:val="00DE7E57"/>
    <w:rsid w:val="00DF00F5"/>
    <w:rsid w:val="00DF0235"/>
    <w:rsid w:val="00DF032D"/>
    <w:rsid w:val="00DF114A"/>
    <w:rsid w:val="00DF14D2"/>
    <w:rsid w:val="00DF2400"/>
    <w:rsid w:val="00DF2DB9"/>
    <w:rsid w:val="00DF2E99"/>
    <w:rsid w:val="00DF3220"/>
    <w:rsid w:val="00DF363E"/>
    <w:rsid w:val="00DF3BB0"/>
    <w:rsid w:val="00DF5BB3"/>
    <w:rsid w:val="00DF5EF2"/>
    <w:rsid w:val="00DF6A3D"/>
    <w:rsid w:val="00DF6DC9"/>
    <w:rsid w:val="00DF75CF"/>
    <w:rsid w:val="00DF7713"/>
    <w:rsid w:val="00DF78AA"/>
    <w:rsid w:val="00DF7A62"/>
    <w:rsid w:val="00E00493"/>
    <w:rsid w:val="00E008C7"/>
    <w:rsid w:val="00E00FE5"/>
    <w:rsid w:val="00E0143D"/>
    <w:rsid w:val="00E01D51"/>
    <w:rsid w:val="00E01E2B"/>
    <w:rsid w:val="00E02C48"/>
    <w:rsid w:val="00E030C4"/>
    <w:rsid w:val="00E031A5"/>
    <w:rsid w:val="00E0330D"/>
    <w:rsid w:val="00E03563"/>
    <w:rsid w:val="00E036E0"/>
    <w:rsid w:val="00E04389"/>
    <w:rsid w:val="00E047B0"/>
    <w:rsid w:val="00E04965"/>
    <w:rsid w:val="00E04A2F"/>
    <w:rsid w:val="00E04ACB"/>
    <w:rsid w:val="00E0534D"/>
    <w:rsid w:val="00E056A0"/>
    <w:rsid w:val="00E056D3"/>
    <w:rsid w:val="00E05DBF"/>
    <w:rsid w:val="00E0665A"/>
    <w:rsid w:val="00E066DB"/>
    <w:rsid w:val="00E06E26"/>
    <w:rsid w:val="00E06FA0"/>
    <w:rsid w:val="00E10393"/>
    <w:rsid w:val="00E1048C"/>
    <w:rsid w:val="00E105A0"/>
    <w:rsid w:val="00E105B9"/>
    <w:rsid w:val="00E1078F"/>
    <w:rsid w:val="00E108C1"/>
    <w:rsid w:val="00E10918"/>
    <w:rsid w:val="00E10D9B"/>
    <w:rsid w:val="00E1135F"/>
    <w:rsid w:val="00E11445"/>
    <w:rsid w:val="00E11F50"/>
    <w:rsid w:val="00E1205E"/>
    <w:rsid w:val="00E122A6"/>
    <w:rsid w:val="00E1284F"/>
    <w:rsid w:val="00E12D37"/>
    <w:rsid w:val="00E12F26"/>
    <w:rsid w:val="00E130BE"/>
    <w:rsid w:val="00E13254"/>
    <w:rsid w:val="00E1353F"/>
    <w:rsid w:val="00E13C1B"/>
    <w:rsid w:val="00E14007"/>
    <w:rsid w:val="00E140A6"/>
    <w:rsid w:val="00E14D77"/>
    <w:rsid w:val="00E155D3"/>
    <w:rsid w:val="00E1673F"/>
    <w:rsid w:val="00E1758E"/>
    <w:rsid w:val="00E1761B"/>
    <w:rsid w:val="00E1762A"/>
    <w:rsid w:val="00E17972"/>
    <w:rsid w:val="00E2034F"/>
    <w:rsid w:val="00E20474"/>
    <w:rsid w:val="00E208BA"/>
    <w:rsid w:val="00E20B1B"/>
    <w:rsid w:val="00E20F92"/>
    <w:rsid w:val="00E21315"/>
    <w:rsid w:val="00E22214"/>
    <w:rsid w:val="00E2234D"/>
    <w:rsid w:val="00E226FB"/>
    <w:rsid w:val="00E227E8"/>
    <w:rsid w:val="00E2319C"/>
    <w:rsid w:val="00E23636"/>
    <w:rsid w:val="00E248FA"/>
    <w:rsid w:val="00E24A18"/>
    <w:rsid w:val="00E24B6E"/>
    <w:rsid w:val="00E24C79"/>
    <w:rsid w:val="00E24CC2"/>
    <w:rsid w:val="00E2537E"/>
    <w:rsid w:val="00E25D3A"/>
    <w:rsid w:val="00E26621"/>
    <w:rsid w:val="00E26890"/>
    <w:rsid w:val="00E26B68"/>
    <w:rsid w:val="00E27BD9"/>
    <w:rsid w:val="00E3145C"/>
    <w:rsid w:val="00E32229"/>
    <w:rsid w:val="00E3260E"/>
    <w:rsid w:val="00E328AD"/>
    <w:rsid w:val="00E32BA6"/>
    <w:rsid w:val="00E32E94"/>
    <w:rsid w:val="00E33155"/>
    <w:rsid w:val="00E332E1"/>
    <w:rsid w:val="00E35246"/>
    <w:rsid w:val="00E358C1"/>
    <w:rsid w:val="00E35B87"/>
    <w:rsid w:val="00E361EA"/>
    <w:rsid w:val="00E364EC"/>
    <w:rsid w:val="00E3652C"/>
    <w:rsid w:val="00E36985"/>
    <w:rsid w:val="00E36E2D"/>
    <w:rsid w:val="00E36FD6"/>
    <w:rsid w:val="00E3733C"/>
    <w:rsid w:val="00E37C37"/>
    <w:rsid w:val="00E37F72"/>
    <w:rsid w:val="00E40C80"/>
    <w:rsid w:val="00E4195C"/>
    <w:rsid w:val="00E421E4"/>
    <w:rsid w:val="00E4289A"/>
    <w:rsid w:val="00E429C4"/>
    <w:rsid w:val="00E42D5F"/>
    <w:rsid w:val="00E43122"/>
    <w:rsid w:val="00E44949"/>
    <w:rsid w:val="00E44A8B"/>
    <w:rsid w:val="00E44AAB"/>
    <w:rsid w:val="00E45293"/>
    <w:rsid w:val="00E45E73"/>
    <w:rsid w:val="00E4610B"/>
    <w:rsid w:val="00E461F7"/>
    <w:rsid w:val="00E46305"/>
    <w:rsid w:val="00E46ED2"/>
    <w:rsid w:val="00E46FFC"/>
    <w:rsid w:val="00E50209"/>
    <w:rsid w:val="00E50388"/>
    <w:rsid w:val="00E5047A"/>
    <w:rsid w:val="00E50587"/>
    <w:rsid w:val="00E50E25"/>
    <w:rsid w:val="00E512C6"/>
    <w:rsid w:val="00E529A4"/>
    <w:rsid w:val="00E52D71"/>
    <w:rsid w:val="00E53136"/>
    <w:rsid w:val="00E53BA8"/>
    <w:rsid w:val="00E5406D"/>
    <w:rsid w:val="00E54669"/>
    <w:rsid w:val="00E54770"/>
    <w:rsid w:val="00E55152"/>
    <w:rsid w:val="00E559FB"/>
    <w:rsid w:val="00E55D23"/>
    <w:rsid w:val="00E55F9A"/>
    <w:rsid w:val="00E56816"/>
    <w:rsid w:val="00E571A3"/>
    <w:rsid w:val="00E57564"/>
    <w:rsid w:val="00E57693"/>
    <w:rsid w:val="00E57BDD"/>
    <w:rsid w:val="00E57DE6"/>
    <w:rsid w:val="00E600AA"/>
    <w:rsid w:val="00E600B8"/>
    <w:rsid w:val="00E60526"/>
    <w:rsid w:val="00E6090E"/>
    <w:rsid w:val="00E60F4D"/>
    <w:rsid w:val="00E6166D"/>
    <w:rsid w:val="00E61979"/>
    <w:rsid w:val="00E61C52"/>
    <w:rsid w:val="00E61D26"/>
    <w:rsid w:val="00E61FEC"/>
    <w:rsid w:val="00E62263"/>
    <w:rsid w:val="00E626C4"/>
    <w:rsid w:val="00E6274A"/>
    <w:rsid w:val="00E62FC9"/>
    <w:rsid w:val="00E633AD"/>
    <w:rsid w:val="00E644D6"/>
    <w:rsid w:val="00E64588"/>
    <w:rsid w:val="00E64BA8"/>
    <w:rsid w:val="00E6551A"/>
    <w:rsid w:val="00E659F8"/>
    <w:rsid w:val="00E65D91"/>
    <w:rsid w:val="00E66271"/>
    <w:rsid w:val="00E66599"/>
    <w:rsid w:val="00E66979"/>
    <w:rsid w:val="00E66B41"/>
    <w:rsid w:val="00E66CE4"/>
    <w:rsid w:val="00E67AC1"/>
    <w:rsid w:val="00E67C2E"/>
    <w:rsid w:val="00E67FF9"/>
    <w:rsid w:val="00E70139"/>
    <w:rsid w:val="00E70BAA"/>
    <w:rsid w:val="00E711D0"/>
    <w:rsid w:val="00E7193F"/>
    <w:rsid w:val="00E720D9"/>
    <w:rsid w:val="00E7242A"/>
    <w:rsid w:val="00E725F4"/>
    <w:rsid w:val="00E72740"/>
    <w:rsid w:val="00E72746"/>
    <w:rsid w:val="00E72762"/>
    <w:rsid w:val="00E72CFA"/>
    <w:rsid w:val="00E7369E"/>
    <w:rsid w:val="00E73973"/>
    <w:rsid w:val="00E73D34"/>
    <w:rsid w:val="00E74372"/>
    <w:rsid w:val="00E7444C"/>
    <w:rsid w:val="00E756D6"/>
    <w:rsid w:val="00E75730"/>
    <w:rsid w:val="00E75F1B"/>
    <w:rsid w:val="00E768D1"/>
    <w:rsid w:val="00E76952"/>
    <w:rsid w:val="00E76B08"/>
    <w:rsid w:val="00E76B73"/>
    <w:rsid w:val="00E77465"/>
    <w:rsid w:val="00E77DF3"/>
    <w:rsid w:val="00E80558"/>
    <w:rsid w:val="00E8129F"/>
    <w:rsid w:val="00E81E0A"/>
    <w:rsid w:val="00E81EF3"/>
    <w:rsid w:val="00E82314"/>
    <w:rsid w:val="00E825DA"/>
    <w:rsid w:val="00E835D3"/>
    <w:rsid w:val="00E842B4"/>
    <w:rsid w:val="00E845B1"/>
    <w:rsid w:val="00E84B2C"/>
    <w:rsid w:val="00E85585"/>
    <w:rsid w:val="00E85D20"/>
    <w:rsid w:val="00E86A6B"/>
    <w:rsid w:val="00E86DED"/>
    <w:rsid w:val="00E87063"/>
    <w:rsid w:val="00E8715F"/>
    <w:rsid w:val="00E8762E"/>
    <w:rsid w:val="00E877C2"/>
    <w:rsid w:val="00E87D87"/>
    <w:rsid w:val="00E9011C"/>
    <w:rsid w:val="00E902C7"/>
    <w:rsid w:val="00E909CF"/>
    <w:rsid w:val="00E91452"/>
    <w:rsid w:val="00E918C1"/>
    <w:rsid w:val="00E91AE5"/>
    <w:rsid w:val="00E91B59"/>
    <w:rsid w:val="00E92028"/>
    <w:rsid w:val="00E926D8"/>
    <w:rsid w:val="00E92731"/>
    <w:rsid w:val="00E92DF6"/>
    <w:rsid w:val="00E93345"/>
    <w:rsid w:val="00E935E0"/>
    <w:rsid w:val="00E937AF"/>
    <w:rsid w:val="00E937B8"/>
    <w:rsid w:val="00E93F67"/>
    <w:rsid w:val="00E95D0C"/>
    <w:rsid w:val="00E96251"/>
    <w:rsid w:val="00E96923"/>
    <w:rsid w:val="00E96994"/>
    <w:rsid w:val="00E972B9"/>
    <w:rsid w:val="00EA0C16"/>
    <w:rsid w:val="00EA1217"/>
    <w:rsid w:val="00EA165B"/>
    <w:rsid w:val="00EA1678"/>
    <w:rsid w:val="00EA1E0D"/>
    <w:rsid w:val="00EA2EB2"/>
    <w:rsid w:val="00EA3F32"/>
    <w:rsid w:val="00EA4462"/>
    <w:rsid w:val="00EA4748"/>
    <w:rsid w:val="00EA4AD6"/>
    <w:rsid w:val="00EA4B0F"/>
    <w:rsid w:val="00EA56FF"/>
    <w:rsid w:val="00EA6892"/>
    <w:rsid w:val="00EA7265"/>
    <w:rsid w:val="00EB04DB"/>
    <w:rsid w:val="00EB0573"/>
    <w:rsid w:val="00EB11EE"/>
    <w:rsid w:val="00EB1C3E"/>
    <w:rsid w:val="00EB228D"/>
    <w:rsid w:val="00EB286D"/>
    <w:rsid w:val="00EB2A67"/>
    <w:rsid w:val="00EB30DC"/>
    <w:rsid w:val="00EB3122"/>
    <w:rsid w:val="00EB4617"/>
    <w:rsid w:val="00EB48EE"/>
    <w:rsid w:val="00EB555B"/>
    <w:rsid w:val="00EB7412"/>
    <w:rsid w:val="00EB7572"/>
    <w:rsid w:val="00EB79EE"/>
    <w:rsid w:val="00EC0969"/>
    <w:rsid w:val="00EC09E7"/>
    <w:rsid w:val="00EC0BBA"/>
    <w:rsid w:val="00EC1144"/>
    <w:rsid w:val="00EC13A7"/>
    <w:rsid w:val="00EC27CE"/>
    <w:rsid w:val="00EC2E22"/>
    <w:rsid w:val="00EC2F7B"/>
    <w:rsid w:val="00EC33B1"/>
    <w:rsid w:val="00EC3803"/>
    <w:rsid w:val="00EC3887"/>
    <w:rsid w:val="00EC3A88"/>
    <w:rsid w:val="00EC3BC2"/>
    <w:rsid w:val="00EC3EA9"/>
    <w:rsid w:val="00EC5112"/>
    <w:rsid w:val="00EC51B5"/>
    <w:rsid w:val="00EC5580"/>
    <w:rsid w:val="00EC58B1"/>
    <w:rsid w:val="00EC64D2"/>
    <w:rsid w:val="00EC71B5"/>
    <w:rsid w:val="00EC788F"/>
    <w:rsid w:val="00EC7CCA"/>
    <w:rsid w:val="00ED005E"/>
    <w:rsid w:val="00ED0B3B"/>
    <w:rsid w:val="00ED1828"/>
    <w:rsid w:val="00ED199F"/>
    <w:rsid w:val="00ED1DE6"/>
    <w:rsid w:val="00ED1F89"/>
    <w:rsid w:val="00ED2487"/>
    <w:rsid w:val="00ED37FF"/>
    <w:rsid w:val="00ED4285"/>
    <w:rsid w:val="00ED59AD"/>
    <w:rsid w:val="00ED62BA"/>
    <w:rsid w:val="00ED63D8"/>
    <w:rsid w:val="00ED67B7"/>
    <w:rsid w:val="00ED68A3"/>
    <w:rsid w:val="00ED6EB5"/>
    <w:rsid w:val="00ED6F46"/>
    <w:rsid w:val="00ED7537"/>
    <w:rsid w:val="00ED7BE0"/>
    <w:rsid w:val="00EE010D"/>
    <w:rsid w:val="00EE0E37"/>
    <w:rsid w:val="00EE1034"/>
    <w:rsid w:val="00EE176A"/>
    <w:rsid w:val="00EE24E1"/>
    <w:rsid w:val="00EE2A5F"/>
    <w:rsid w:val="00EE38B6"/>
    <w:rsid w:val="00EE424E"/>
    <w:rsid w:val="00EE53FB"/>
    <w:rsid w:val="00EE57A6"/>
    <w:rsid w:val="00EE5D28"/>
    <w:rsid w:val="00EE6676"/>
    <w:rsid w:val="00EE6CDE"/>
    <w:rsid w:val="00EE72A1"/>
    <w:rsid w:val="00EE7564"/>
    <w:rsid w:val="00EE763D"/>
    <w:rsid w:val="00EF01E0"/>
    <w:rsid w:val="00EF0214"/>
    <w:rsid w:val="00EF0765"/>
    <w:rsid w:val="00EF0C0F"/>
    <w:rsid w:val="00EF1564"/>
    <w:rsid w:val="00EF18DD"/>
    <w:rsid w:val="00EF1B88"/>
    <w:rsid w:val="00EF1E35"/>
    <w:rsid w:val="00EF22EA"/>
    <w:rsid w:val="00EF289D"/>
    <w:rsid w:val="00EF28D4"/>
    <w:rsid w:val="00EF295E"/>
    <w:rsid w:val="00EF2D87"/>
    <w:rsid w:val="00EF2EEF"/>
    <w:rsid w:val="00EF2FD8"/>
    <w:rsid w:val="00EF3305"/>
    <w:rsid w:val="00EF33A4"/>
    <w:rsid w:val="00EF3E69"/>
    <w:rsid w:val="00EF4B5D"/>
    <w:rsid w:val="00EF4C46"/>
    <w:rsid w:val="00EF4FB2"/>
    <w:rsid w:val="00EF4FF3"/>
    <w:rsid w:val="00EF5835"/>
    <w:rsid w:val="00EF5A05"/>
    <w:rsid w:val="00EF60EA"/>
    <w:rsid w:val="00EF6235"/>
    <w:rsid w:val="00EF64DE"/>
    <w:rsid w:val="00EF6667"/>
    <w:rsid w:val="00EF6C88"/>
    <w:rsid w:val="00EF6DFF"/>
    <w:rsid w:val="00EF7038"/>
    <w:rsid w:val="00EF70A2"/>
    <w:rsid w:val="00EF70D6"/>
    <w:rsid w:val="00EF772F"/>
    <w:rsid w:val="00EF7E0C"/>
    <w:rsid w:val="00EF7EEB"/>
    <w:rsid w:val="00F0050F"/>
    <w:rsid w:val="00F00B1B"/>
    <w:rsid w:val="00F023CD"/>
    <w:rsid w:val="00F02E0D"/>
    <w:rsid w:val="00F0359F"/>
    <w:rsid w:val="00F03A7B"/>
    <w:rsid w:val="00F03C4D"/>
    <w:rsid w:val="00F04069"/>
    <w:rsid w:val="00F04180"/>
    <w:rsid w:val="00F044DD"/>
    <w:rsid w:val="00F047F2"/>
    <w:rsid w:val="00F0502A"/>
    <w:rsid w:val="00F06169"/>
    <w:rsid w:val="00F06AC2"/>
    <w:rsid w:val="00F06B29"/>
    <w:rsid w:val="00F10347"/>
    <w:rsid w:val="00F10AB8"/>
    <w:rsid w:val="00F10C32"/>
    <w:rsid w:val="00F10F5F"/>
    <w:rsid w:val="00F111C3"/>
    <w:rsid w:val="00F11428"/>
    <w:rsid w:val="00F12456"/>
    <w:rsid w:val="00F1295B"/>
    <w:rsid w:val="00F137C2"/>
    <w:rsid w:val="00F14881"/>
    <w:rsid w:val="00F15762"/>
    <w:rsid w:val="00F15CC8"/>
    <w:rsid w:val="00F15E28"/>
    <w:rsid w:val="00F16B77"/>
    <w:rsid w:val="00F1733E"/>
    <w:rsid w:val="00F17583"/>
    <w:rsid w:val="00F17697"/>
    <w:rsid w:val="00F1788D"/>
    <w:rsid w:val="00F17BEB"/>
    <w:rsid w:val="00F17C04"/>
    <w:rsid w:val="00F17CD7"/>
    <w:rsid w:val="00F20A27"/>
    <w:rsid w:val="00F21440"/>
    <w:rsid w:val="00F2164D"/>
    <w:rsid w:val="00F219D7"/>
    <w:rsid w:val="00F22408"/>
    <w:rsid w:val="00F22C8E"/>
    <w:rsid w:val="00F22FEE"/>
    <w:rsid w:val="00F23581"/>
    <w:rsid w:val="00F236DA"/>
    <w:rsid w:val="00F249D1"/>
    <w:rsid w:val="00F24BA9"/>
    <w:rsid w:val="00F24E20"/>
    <w:rsid w:val="00F24E22"/>
    <w:rsid w:val="00F25045"/>
    <w:rsid w:val="00F260A3"/>
    <w:rsid w:val="00F261F6"/>
    <w:rsid w:val="00F2642A"/>
    <w:rsid w:val="00F26D72"/>
    <w:rsid w:val="00F26DE8"/>
    <w:rsid w:val="00F27222"/>
    <w:rsid w:val="00F276C3"/>
    <w:rsid w:val="00F30311"/>
    <w:rsid w:val="00F30350"/>
    <w:rsid w:val="00F30AF3"/>
    <w:rsid w:val="00F30BB6"/>
    <w:rsid w:val="00F3114F"/>
    <w:rsid w:val="00F3130E"/>
    <w:rsid w:val="00F3180B"/>
    <w:rsid w:val="00F31AEB"/>
    <w:rsid w:val="00F32E7B"/>
    <w:rsid w:val="00F33120"/>
    <w:rsid w:val="00F338A3"/>
    <w:rsid w:val="00F34338"/>
    <w:rsid w:val="00F34699"/>
    <w:rsid w:val="00F348B1"/>
    <w:rsid w:val="00F34E3E"/>
    <w:rsid w:val="00F35297"/>
    <w:rsid w:val="00F35760"/>
    <w:rsid w:val="00F367BF"/>
    <w:rsid w:val="00F36A07"/>
    <w:rsid w:val="00F37180"/>
    <w:rsid w:val="00F374DF"/>
    <w:rsid w:val="00F37530"/>
    <w:rsid w:val="00F3797D"/>
    <w:rsid w:val="00F4089C"/>
    <w:rsid w:val="00F41C68"/>
    <w:rsid w:val="00F4228D"/>
    <w:rsid w:val="00F42DE6"/>
    <w:rsid w:val="00F42DFA"/>
    <w:rsid w:val="00F42E10"/>
    <w:rsid w:val="00F430AA"/>
    <w:rsid w:val="00F43ABF"/>
    <w:rsid w:val="00F443DB"/>
    <w:rsid w:val="00F443E0"/>
    <w:rsid w:val="00F44582"/>
    <w:rsid w:val="00F4474D"/>
    <w:rsid w:val="00F44A09"/>
    <w:rsid w:val="00F44B72"/>
    <w:rsid w:val="00F45ED5"/>
    <w:rsid w:val="00F46F70"/>
    <w:rsid w:val="00F4741E"/>
    <w:rsid w:val="00F47A75"/>
    <w:rsid w:val="00F47B6D"/>
    <w:rsid w:val="00F47C4B"/>
    <w:rsid w:val="00F50B27"/>
    <w:rsid w:val="00F51685"/>
    <w:rsid w:val="00F5195B"/>
    <w:rsid w:val="00F51E68"/>
    <w:rsid w:val="00F51EA0"/>
    <w:rsid w:val="00F522B2"/>
    <w:rsid w:val="00F5230E"/>
    <w:rsid w:val="00F52F1E"/>
    <w:rsid w:val="00F54FE5"/>
    <w:rsid w:val="00F554B1"/>
    <w:rsid w:val="00F55926"/>
    <w:rsid w:val="00F55CF4"/>
    <w:rsid w:val="00F568A5"/>
    <w:rsid w:val="00F56C9C"/>
    <w:rsid w:val="00F57715"/>
    <w:rsid w:val="00F579F3"/>
    <w:rsid w:val="00F60175"/>
    <w:rsid w:val="00F6039E"/>
    <w:rsid w:val="00F603E7"/>
    <w:rsid w:val="00F60972"/>
    <w:rsid w:val="00F60A0E"/>
    <w:rsid w:val="00F60FF5"/>
    <w:rsid w:val="00F61900"/>
    <w:rsid w:val="00F62048"/>
    <w:rsid w:val="00F63325"/>
    <w:rsid w:val="00F636AB"/>
    <w:rsid w:val="00F637E0"/>
    <w:rsid w:val="00F63A3B"/>
    <w:rsid w:val="00F63C63"/>
    <w:rsid w:val="00F63F5B"/>
    <w:rsid w:val="00F64112"/>
    <w:rsid w:val="00F64522"/>
    <w:rsid w:val="00F647C3"/>
    <w:rsid w:val="00F648BB"/>
    <w:rsid w:val="00F64CB0"/>
    <w:rsid w:val="00F64D99"/>
    <w:rsid w:val="00F64E4C"/>
    <w:rsid w:val="00F65C65"/>
    <w:rsid w:val="00F666FF"/>
    <w:rsid w:val="00F669C5"/>
    <w:rsid w:val="00F66D18"/>
    <w:rsid w:val="00F677DE"/>
    <w:rsid w:val="00F677E2"/>
    <w:rsid w:val="00F67D96"/>
    <w:rsid w:val="00F67EC7"/>
    <w:rsid w:val="00F67FA9"/>
    <w:rsid w:val="00F70035"/>
    <w:rsid w:val="00F7053C"/>
    <w:rsid w:val="00F70797"/>
    <w:rsid w:val="00F7088E"/>
    <w:rsid w:val="00F715A0"/>
    <w:rsid w:val="00F7166F"/>
    <w:rsid w:val="00F71A14"/>
    <w:rsid w:val="00F71B7A"/>
    <w:rsid w:val="00F71C3F"/>
    <w:rsid w:val="00F71EE0"/>
    <w:rsid w:val="00F7236E"/>
    <w:rsid w:val="00F7289E"/>
    <w:rsid w:val="00F737DD"/>
    <w:rsid w:val="00F739FC"/>
    <w:rsid w:val="00F74070"/>
    <w:rsid w:val="00F74238"/>
    <w:rsid w:val="00F74478"/>
    <w:rsid w:val="00F746D2"/>
    <w:rsid w:val="00F746F1"/>
    <w:rsid w:val="00F74924"/>
    <w:rsid w:val="00F75120"/>
    <w:rsid w:val="00F75388"/>
    <w:rsid w:val="00F757C9"/>
    <w:rsid w:val="00F75B41"/>
    <w:rsid w:val="00F75FAC"/>
    <w:rsid w:val="00F75FD7"/>
    <w:rsid w:val="00F7613F"/>
    <w:rsid w:val="00F76413"/>
    <w:rsid w:val="00F76EB8"/>
    <w:rsid w:val="00F773E2"/>
    <w:rsid w:val="00F80208"/>
    <w:rsid w:val="00F80696"/>
    <w:rsid w:val="00F80760"/>
    <w:rsid w:val="00F809C6"/>
    <w:rsid w:val="00F80C75"/>
    <w:rsid w:val="00F81B2F"/>
    <w:rsid w:val="00F81C37"/>
    <w:rsid w:val="00F81CE2"/>
    <w:rsid w:val="00F82112"/>
    <w:rsid w:val="00F8275E"/>
    <w:rsid w:val="00F82EE3"/>
    <w:rsid w:val="00F83857"/>
    <w:rsid w:val="00F839C0"/>
    <w:rsid w:val="00F847B0"/>
    <w:rsid w:val="00F84A23"/>
    <w:rsid w:val="00F84B24"/>
    <w:rsid w:val="00F84CFC"/>
    <w:rsid w:val="00F85DDA"/>
    <w:rsid w:val="00F864B0"/>
    <w:rsid w:val="00F86F72"/>
    <w:rsid w:val="00F879FD"/>
    <w:rsid w:val="00F87A0E"/>
    <w:rsid w:val="00F87B23"/>
    <w:rsid w:val="00F90235"/>
    <w:rsid w:val="00F9029E"/>
    <w:rsid w:val="00F90C2B"/>
    <w:rsid w:val="00F915DB"/>
    <w:rsid w:val="00F91849"/>
    <w:rsid w:val="00F918F7"/>
    <w:rsid w:val="00F91D56"/>
    <w:rsid w:val="00F92206"/>
    <w:rsid w:val="00F92858"/>
    <w:rsid w:val="00F929B9"/>
    <w:rsid w:val="00F92FAC"/>
    <w:rsid w:val="00F9364C"/>
    <w:rsid w:val="00F93D00"/>
    <w:rsid w:val="00F93EA5"/>
    <w:rsid w:val="00F940C6"/>
    <w:rsid w:val="00F9417F"/>
    <w:rsid w:val="00F94B66"/>
    <w:rsid w:val="00F94DC2"/>
    <w:rsid w:val="00F94F92"/>
    <w:rsid w:val="00F950F7"/>
    <w:rsid w:val="00F95413"/>
    <w:rsid w:val="00F9590D"/>
    <w:rsid w:val="00F95C62"/>
    <w:rsid w:val="00F95EB0"/>
    <w:rsid w:val="00F960FA"/>
    <w:rsid w:val="00F962E9"/>
    <w:rsid w:val="00F96578"/>
    <w:rsid w:val="00F96E99"/>
    <w:rsid w:val="00F97014"/>
    <w:rsid w:val="00F97589"/>
    <w:rsid w:val="00FA060C"/>
    <w:rsid w:val="00FA1394"/>
    <w:rsid w:val="00FA15EC"/>
    <w:rsid w:val="00FA1AA1"/>
    <w:rsid w:val="00FA1CE3"/>
    <w:rsid w:val="00FA1E45"/>
    <w:rsid w:val="00FA1EA5"/>
    <w:rsid w:val="00FA31A2"/>
    <w:rsid w:val="00FA3410"/>
    <w:rsid w:val="00FA37C4"/>
    <w:rsid w:val="00FA37ED"/>
    <w:rsid w:val="00FA38D6"/>
    <w:rsid w:val="00FA3A70"/>
    <w:rsid w:val="00FA3C79"/>
    <w:rsid w:val="00FA3D27"/>
    <w:rsid w:val="00FA4FA9"/>
    <w:rsid w:val="00FA544F"/>
    <w:rsid w:val="00FA5853"/>
    <w:rsid w:val="00FA5B79"/>
    <w:rsid w:val="00FA6033"/>
    <w:rsid w:val="00FA621C"/>
    <w:rsid w:val="00FA64C7"/>
    <w:rsid w:val="00FA72B1"/>
    <w:rsid w:val="00FA758E"/>
    <w:rsid w:val="00FA7ADA"/>
    <w:rsid w:val="00FB07E3"/>
    <w:rsid w:val="00FB19C6"/>
    <w:rsid w:val="00FB2289"/>
    <w:rsid w:val="00FB24BC"/>
    <w:rsid w:val="00FB2D72"/>
    <w:rsid w:val="00FB2E01"/>
    <w:rsid w:val="00FB2E50"/>
    <w:rsid w:val="00FB2F55"/>
    <w:rsid w:val="00FB3155"/>
    <w:rsid w:val="00FB3E58"/>
    <w:rsid w:val="00FB4018"/>
    <w:rsid w:val="00FB410A"/>
    <w:rsid w:val="00FB43EE"/>
    <w:rsid w:val="00FB4E2E"/>
    <w:rsid w:val="00FB523F"/>
    <w:rsid w:val="00FB5527"/>
    <w:rsid w:val="00FB6504"/>
    <w:rsid w:val="00FB68AD"/>
    <w:rsid w:val="00FB6C88"/>
    <w:rsid w:val="00FB72E3"/>
    <w:rsid w:val="00FB7E99"/>
    <w:rsid w:val="00FC00CA"/>
    <w:rsid w:val="00FC04FE"/>
    <w:rsid w:val="00FC0BF1"/>
    <w:rsid w:val="00FC2364"/>
    <w:rsid w:val="00FC2446"/>
    <w:rsid w:val="00FC2EA8"/>
    <w:rsid w:val="00FC389C"/>
    <w:rsid w:val="00FC399B"/>
    <w:rsid w:val="00FC3D2E"/>
    <w:rsid w:val="00FC3E1A"/>
    <w:rsid w:val="00FC4123"/>
    <w:rsid w:val="00FC4654"/>
    <w:rsid w:val="00FC4CF8"/>
    <w:rsid w:val="00FC4EFC"/>
    <w:rsid w:val="00FC5BAE"/>
    <w:rsid w:val="00FC5ED1"/>
    <w:rsid w:val="00FC5FE5"/>
    <w:rsid w:val="00FC6155"/>
    <w:rsid w:val="00FC63EC"/>
    <w:rsid w:val="00FC688C"/>
    <w:rsid w:val="00FC6AE1"/>
    <w:rsid w:val="00FC6B50"/>
    <w:rsid w:val="00FC6BFD"/>
    <w:rsid w:val="00FC6C18"/>
    <w:rsid w:val="00FC70D9"/>
    <w:rsid w:val="00FC7278"/>
    <w:rsid w:val="00FC76FD"/>
    <w:rsid w:val="00FC7923"/>
    <w:rsid w:val="00FD03C1"/>
    <w:rsid w:val="00FD049C"/>
    <w:rsid w:val="00FD1930"/>
    <w:rsid w:val="00FD199A"/>
    <w:rsid w:val="00FD1DEA"/>
    <w:rsid w:val="00FD1FF2"/>
    <w:rsid w:val="00FD27CC"/>
    <w:rsid w:val="00FD31C1"/>
    <w:rsid w:val="00FD3322"/>
    <w:rsid w:val="00FD33FF"/>
    <w:rsid w:val="00FD35D1"/>
    <w:rsid w:val="00FD3A50"/>
    <w:rsid w:val="00FD3B1E"/>
    <w:rsid w:val="00FD4C6D"/>
    <w:rsid w:val="00FD5023"/>
    <w:rsid w:val="00FD5639"/>
    <w:rsid w:val="00FD571B"/>
    <w:rsid w:val="00FD5FAE"/>
    <w:rsid w:val="00FD6726"/>
    <w:rsid w:val="00FD6994"/>
    <w:rsid w:val="00FD6CEF"/>
    <w:rsid w:val="00FE02A9"/>
    <w:rsid w:val="00FE07A5"/>
    <w:rsid w:val="00FE0D7B"/>
    <w:rsid w:val="00FE10EF"/>
    <w:rsid w:val="00FE132A"/>
    <w:rsid w:val="00FE1A2E"/>
    <w:rsid w:val="00FE1D03"/>
    <w:rsid w:val="00FE23CE"/>
    <w:rsid w:val="00FE266D"/>
    <w:rsid w:val="00FE2703"/>
    <w:rsid w:val="00FE30A1"/>
    <w:rsid w:val="00FE338C"/>
    <w:rsid w:val="00FE33B7"/>
    <w:rsid w:val="00FE34BC"/>
    <w:rsid w:val="00FE3568"/>
    <w:rsid w:val="00FE380D"/>
    <w:rsid w:val="00FE3891"/>
    <w:rsid w:val="00FE4CE3"/>
    <w:rsid w:val="00FE4E21"/>
    <w:rsid w:val="00FE4EC7"/>
    <w:rsid w:val="00FE536C"/>
    <w:rsid w:val="00FE5990"/>
    <w:rsid w:val="00FE5D21"/>
    <w:rsid w:val="00FE6228"/>
    <w:rsid w:val="00FE6FCB"/>
    <w:rsid w:val="00FE71FE"/>
    <w:rsid w:val="00FE7517"/>
    <w:rsid w:val="00FE760A"/>
    <w:rsid w:val="00FE7DC9"/>
    <w:rsid w:val="00FF0204"/>
    <w:rsid w:val="00FF09D2"/>
    <w:rsid w:val="00FF0A7C"/>
    <w:rsid w:val="00FF0F13"/>
    <w:rsid w:val="00FF14D4"/>
    <w:rsid w:val="00FF156C"/>
    <w:rsid w:val="00FF1CB2"/>
    <w:rsid w:val="00FF1D75"/>
    <w:rsid w:val="00FF2199"/>
    <w:rsid w:val="00FF2812"/>
    <w:rsid w:val="00FF34C6"/>
    <w:rsid w:val="00FF36D5"/>
    <w:rsid w:val="00FF37FF"/>
    <w:rsid w:val="00FF381F"/>
    <w:rsid w:val="00FF3C6A"/>
    <w:rsid w:val="00FF402B"/>
    <w:rsid w:val="00FF4403"/>
    <w:rsid w:val="00FF4596"/>
    <w:rsid w:val="00FF47DE"/>
    <w:rsid w:val="00FF4AA2"/>
    <w:rsid w:val="00FF4E27"/>
    <w:rsid w:val="00FF50A6"/>
    <w:rsid w:val="00FF5BDF"/>
    <w:rsid w:val="00FF5D42"/>
    <w:rsid w:val="00FF6D26"/>
    <w:rsid w:val="00FF6DB5"/>
    <w:rsid w:val="00FF6F47"/>
    <w:rsid w:val="00FF721C"/>
    <w:rsid w:val="00FF7660"/>
    <w:rsid w:val="00FF7D66"/>
    <w:rsid w:val="00FF7D8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87"/>
    <o:shapelayout v:ext="edit">
      <o:idmap v:ext="edit" data="2"/>
    </o:shapelayout>
  </w:shapeDefaults>
  <w:decimalSymbol w:val=","/>
  <w:listSeparator w:val=";"/>
  <w14:docId w14:val="185EEC27"/>
  <w15:docId w15:val="{6C77B02C-EF6E-4E81-80F8-C4667BA305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t-EE" w:eastAsia="et-EE" w:bidi="ar-SA"/>
      </w:rPr>
    </w:rPrDefault>
    <w:pPrDefault/>
  </w:docDefaults>
  <w:latentStyles w:defLockedState="0" w:defUIPriority="0" w:defSemiHidden="0" w:defUnhideWhenUsed="0" w:defQFormat="0" w:count="376">
    <w:lsdException w:name="heading 2" w:semiHidden="1" w:unhideWhenUsed="1"/>
    <w:lsdException w:name="heading 4" w:semiHidden="1" w:unhideWhenUsed="1" w:qFormat="1"/>
    <w:lsdException w:name="heading 5" w:semiHidden="1" w:unhideWhenUsed="1"/>
    <w:lsdException w:name="heading 6" w:semiHidden="1" w:unhideWhenUsed="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0">
    <w:name w:val="Normal"/>
    <w:rsid w:val="00172250"/>
    <w:rPr>
      <w:rFonts w:ascii="Calibri" w:hAnsi="Calibri"/>
      <w:sz w:val="24"/>
      <w:szCs w:val="24"/>
    </w:rPr>
  </w:style>
  <w:style w:type="paragraph" w:styleId="1">
    <w:name w:val="heading 1"/>
    <w:basedOn w:val="a0"/>
    <w:next w:val="a0"/>
    <w:link w:val="10"/>
    <w:autoRedefine/>
    <w:rsid w:val="004E7351"/>
    <w:pPr>
      <w:keepNext/>
      <w:spacing w:line="360" w:lineRule="auto"/>
      <w:outlineLvl w:val="0"/>
    </w:pPr>
    <w:rPr>
      <w:rFonts w:ascii="Arial" w:hAnsi="Arial" w:cs="Arial"/>
      <w:b/>
      <w:bCs/>
      <w:caps/>
      <w:color w:val="E36C0A" w:themeColor="accent6" w:themeShade="BF"/>
      <w:kern w:val="32"/>
      <w:sz w:val="28"/>
      <w:szCs w:val="32"/>
    </w:rPr>
  </w:style>
  <w:style w:type="paragraph" w:styleId="2">
    <w:name w:val="heading 2"/>
    <w:basedOn w:val="a0"/>
    <w:next w:val="a0"/>
    <w:link w:val="20"/>
    <w:autoRedefine/>
    <w:unhideWhenUsed/>
    <w:rsid w:val="004E7351"/>
    <w:pPr>
      <w:keepNext/>
      <w:keepLines/>
      <w:spacing w:line="360" w:lineRule="auto"/>
      <w:outlineLvl w:val="1"/>
    </w:pPr>
    <w:rPr>
      <w:rFonts w:ascii="Arial" w:eastAsiaTheme="majorEastAsia" w:hAnsi="Arial" w:cstheme="majorBidi"/>
      <w:b/>
      <w:caps/>
      <w:color w:val="E36C0A" w:themeColor="accent6" w:themeShade="BF"/>
      <w:szCs w:val="26"/>
    </w:rPr>
  </w:style>
  <w:style w:type="paragraph" w:styleId="3">
    <w:name w:val="heading 3"/>
    <w:basedOn w:val="a0"/>
    <w:next w:val="a0"/>
    <w:link w:val="30"/>
    <w:autoRedefine/>
    <w:rsid w:val="004A416F"/>
    <w:pPr>
      <w:keepNext/>
      <w:spacing w:before="120" w:after="120" w:line="360" w:lineRule="auto"/>
      <w:outlineLvl w:val="2"/>
    </w:pPr>
    <w:rPr>
      <w:rFonts w:ascii="Arial" w:hAnsi="Arial"/>
      <w:b/>
      <w:bCs/>
      <w:color w:val="E36C0A" w:themeColor="accent6" w:themeShade="BF"/>
      <w:sz w:val="20"/>
    </w:rPr>
  </w:style>
  <w:style w:type="paragraph" w:styleId="5">
    <w:name w:val="heading 5"/>
    <w:basedOn w:val="a0"/>
    <w:next w:val="a0"/>
    <w:rsid w:val="00AF0735"/>
    <w:pPr>
      <w:spacing w:before="240" w:after="60"/>
      <w:outlineLvl w:val="4"/>
    </w:pPr>
    <w:rPr>
      <w:b/>
      <w:bCs/>
      <w:i/>
      <w:iCs/>
      <w:sz w:val="26"/>
      <w:szCs w:val="26"/>
    </w:rPr>
  </w:style>
  <w:style w:type="paragraph" w:styleId="6">
    <w:name w:val="heading 6"/>
    <w:basedOn w:val="a0"/>
    <w:next w:val="a0"/>
    <w:rsid w:val="00AF0735"/>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30">
    <w:name w:val="Заголовок 3 Знак"/>
    <w:basedOn w:val="a1"/>
    <w:link w:val="3"/>
    <w:locked/>
    <w:rsid w:val="004A416F"/>
    <w:rPr>
      <w:rFonts w:ascii="Arial" w:hAnsi="Arial"/>
      <w:b/>
      <w:bCs/>
      <w:color w:val="E36C0A" w:themeColor="accent6" w:themeShade="BF"/>
      <w:szCs w:val="24"/>
    </w:rPr>
  </w:style>
  <w:style w:type="paragraph" w:styleId="a4">
    <w:name w:val="Body Text"/>
    <w:basedOn w:val="a0"/>
    <w:rsid w:val="006D627F"/>
    <w:pPr>
      <w:jc w:val="both"/>
    </w:pPr>
  </w:style>
  <w:style w:type="paragraph" w:styleId="a5">
    <w:name w:val="Body Text Indent"/>
    <w:basedOn w:val="a0"/>
    <w:rsid w:val="006D627F"/>
    <w:pPr>
      <w:ind w:left="720"/>
      <w:jc w:val="both"/>
    </w:pPr>
  </w:style>
  <w:style w:type="paragraph" w:styleId="a6">
    <w:name w:val="Balloon Text"/>
    <w:basedOn w:val="a0"/>
    <w:semiHidden/>
    <w:rsid w:val="008E4139"/>
    <w:rPr>
      <w:rFonts w:ascii="Tahoma" w:hAnsi="Tahoma" w:cs="Tahoma"/>
      <w:sz w:val="16"/>
      <w:szCs w:val="16"/>
    </w:rPr>
  </w:style>
  <w:style w:type="paragraph" w:styleId="a7">
    <w:name w:val="List Bullet"/>
    <w:basedOn w:val="a0"/>
    <w:rsid w:val="00631F68"/>
    <w:pPr>
      <w:ind w:left="283" w:hanging="283"/>
    </w:pPr>
    <w:rPr>
      <w:szCs w:val="20"/>
    </w:rPr>
  </w:style>
  <w:style w:type="paragraph" w:styleId="21">
    <w:name w:val="Body Text 2"/>
    <w:basedOn w:val="a0"/>
    <w:rsid w:val="00631F68"/>
    <w:pPr>
      <w:spacing w:after="120" w:line="480" w:lineRule="auto"/>
    </w:pPr>
  </w:style>
  <w:style w:type="paragraph" w:styleId="a8">
    <w:name w:val="header"/>
    <w:basedOn w:val="a0"/>
    <w:link w:val="a9"/>
    <w:uiPriority w:val="99"/>
    <w:rsid w:val="003C641D"/>
    <w:pPr>
      <w:tabs>
        <w:tab w:val="center" w:pos="4153"/>
        <w:tab w:val="right" w:pos="8306"/>
      </w:tabs>
      <w:overflowPunct w:val="0"/>
      <w:autoSpaceDE w:val="0"/>
      <w:autoSpaceDN w:val="0"/>
      <w:adjustRightInd w:val="0"/>
    </w:pPr>
    <w:rPr>
      <w:rFonts w:ascii="Arial" w:hAnsi="Arial"/>
      <w:sz w:val="20"/>
      <w:szCs w:val="20"/>
    </w:rPr>
  </w:style>
  <w:style w:type="character" w:customStyle="1" w:styleId="a9">
    <w:name w:val="Верхний колонтитул Знак"/>
    <w:basedOn w:val="a1"/>
    <w:link w:val="a8"/>
    <w:uiPriority w:val="99"/>
    <w:rsid w:val="00385EBD"/>
    <w:rPr>
      <w:rFonts w:ascii="Arial" w:hAnsi="Arial"/>
      <w:lang w:eastAsia="en-US"/>
    </w:rPr>
  </w:style>
  <w:style w:type="paragraph" w:styleId="31">
    <w:name w:val="Body Text 3"/>
    <w:basedOn w:val="a0"/>
    <w:rsid w:val="00F677E2"/>
    <w:pPr>
      <w:spacing w:after="120"/>
    </w:pPr>
    <w:rPr>
      <w:sz w:val="16"/>
      <w:szCs w:val="16"/>
    </w:rPr>
  </w:style>
  <w:style w:type="character" w:styleId="aa">
    <w:name w:val="Strong"/>
    <w:basedOn w:val="a1"/>
    <w:uiPriority w:val="22"/>
    <w:rsid w:val="00F677E2"/>
    <w:rPr>
      <w:b/>
      <w:bCs/>
    </w:rPr>
  </w:style>
  <w:style w:type="character" w:customStyle="1" w:styleId="Heading3Char">
    <w:name w:val="Heading 3 Char"/>
    <w:basedOn w:val="a1"/>
    <w:rsid w:val="00F3130E"/>
    <w:rPr>
      <w:b/>
      <w:bCs/>
      <w:sz w:val="24"/>
      <w:szCs w:val="24"/>
      <w:lang w:val="et-EE" w:eastAsia="en-US" w:bidi="ar-SA"/>
    </w:rPr>
  </w:style>
  <w:style w:type="paragraph" w:customStyle="1" w:styleId="REK1">
    <w:name w:val="REK 1"/>
    <w:basedOn w:val="1"/>
    <w:autoRedefine/>
    <w:qFormat/>
    <w:rsid w:val="007C1309"/>
    <w:pPr>
      <w:spacing w:before="120" w:after="120"/>
      <w:jc w:val="both"/>
    </w:pPr>
    <w:rPr>
      <w:szCs w:val="28"/>
    </w:rPr>
  </w:style>
  <w:style w:type="character" w:styleId="ab">
    <w:name w:val="Hyperlink"/>
    <w:basedOn w:val="a1"/>
    <w:uiPriority w:val="99"/>
    <w:unhideWhenUsed/>
    <w:rsid w:val="00D17AD6"/>
    <w:rPr>
      <w:color w:val="0000FF"/>
      <w:u w:val="single"/>
    </w:rPr>
  </w:style>
  <w:style w:type="paragraph" w:styleId="11">
    <w:name w:val="toc 1"/>
    <w:basedOn w:val="REK"/>
    <w:next w:val="REK"/>
    <w:link w:val="12"/>
    <w:autoRedefine/>
    <w:uiPriority w:val="39"/>
    <w:qFormat/>
    <w:rsid w:val="008479C4"/>
    <w:pPr>
      <w:tabs>
        <w:tab w:val="right" w:leader="dot" w:pos="9203"/>
      </w:tabs>
      <w:spacing w:before="0" w:after="0"/>
      <w:jc w:val="left"/>
    </w:pPr>
    <w:rPr>
      <w:rFonts w:cs="Times New Roman"/>
      <w:bCs/>
      <w:caps/>
      <w:color w:val="auto"/>
      <w:szCs w:val="24"/>
      <w:shd w:val="clear" w:color="auto" w:fill="auto"/>
    </w:rPr>
  </w:style>
  <w:style w:type="paragraph" w:styleId="32">
    <w:name w:val="toc 3"/>
    <w:basedOn w:val="a0"/>
    <w:next w:val="a0"/>
    <w:autoRedefine/>
    <w:uiPriority w:val="39"/>
    <w:qFormat/>
    <w:rsid w:val="007F0F9E"/>
    <w:pPr>
      <w:spacing w:line="360" w:lineRule="auto"/>
      <w:ind w:left="238"/>
    </w:pPr>
    <w:rPr>
      <w:rFonts w:ascii="Arial" w:hAnsi="Arial" w:cstheme="minorHAnsi"/>
      <w:sz w:val="20"/>
      <w:szCs w:val="20"/>
    </w:rPr>
  </w:style>
  <w:style w:type="paragraph" w:styleId="ac">
    <w:name w:val="Title"/>
    <w:basedOn w:val="a0"/>
    <w:next w:val="a0"/>
    <w:link w:val="ad"/>
    <w:rsid w:val="00A277DC"/>
    <w:pPr>
      <w:spacing w:before="240" w:after="60"/>
      <w:jc w:val="center"/>
      <w:outlineLvl w:val="0"/>
    </w:pPr>
    <w:rPr>
      <w:rFonts w:ascii="Cambria" w:hAnsi="Cambria"/>
      <w:b/>
      <w:bCs/>
      <w:kern w:val="28"/>
      <w:sz w:val="32"/>
      <w:szCs w:val="32"/>
    </w:rPr>
  </w:style>
  <w:style w:type="character" w:customStyle="1" w:styleId="ad">
    <w:name w:val="Заголовок Знак"/>
    <w:basedOn w:val="a1"/>
    <w:link w:val="ac"/>
    <w:rsid w:val="00A277DC"/>
    <w:rPr>
      <w:rFonts w:ascii="Cambria" w:eastAsia="Times New Roman" w:hAnsi="Cambria" w:cs="Times New Roman"/>
      <w:b/>
      <w:bCs/>
      <w:kern w:val="28"/>
      <w:sz w:val="32"/>
      <w:szCs w:val="32"/>
      <w:lang w:val="en-GB" w:eastAsia="en-US"/>
    </w:rPr>
  </w:style>
  <w:style w:type="paragraph" w:customStyle="1" w:styleId="REK">
    <w:name w:val="REK обычный"/>
    <w:basedOn w:val="a0"/>
    <w:link w:val="REK0"/>
    <w:autoRedefine/>
    <w:qFormat/>
    <w:rsid w:val="00962CF4"/>
    <w:pPr>
      <w:spacing w:before="120" w:after="120" w:line="360" w:lineRule="auto"/>
      <w:jc w:val="both"/>
    </w:pPr>
    <w:rPr>
      <w:rFonts w:ascii="Arial" w:hAnsi="Arial" w:cs="Arial"/>
      <w:color w:val="202020"/>
      <w:sz w:val="20"/>
      <w:szCs w:val="20"/>
      <w:shd w:val="clear" w:color="auto" w:fill="FFFFFF"/>
    </w:rPr>
  </w:style>
  <w:style w:type="paragraph" w:styleId="ae">
    <w:name w:val="Subtitle"/>
    <w:basedOn w:val="a0"/>
    <w:next w:val="a0"/>
    <w:link w:val="af"/>
    <w:rsid w:val="0022472A"/>
    <w:pPr>
      <w:spacing w:after="60"/>
      <w:jc w:val="center"/>
      <w:outlineLvl w:val="1"/>
    </w:pPr>
    <w:rPr>
      <w:rFonts w:ascii="Cambria" w:hAnsi="Cambria"/>
    </w:rPr>
  </w:style>
  <w:style w:type="character" w:customStyle="1" w:styleId="af">
    <w:name w:val="Подзаголовок Знак"/>
    <w:basedOn w:val="a1"/>
    <w:link w:val="ae"/>
    <w:rsid w:val="0022472A"/>
    <w:rPr>
      <w:rFonts w:ascii="Cambria" w:eastAsia="Times New Roman" w:hAnsi="Cambria" w:cs="Times New Roman"/>
      <w:sz w:val="24"/>
      <w:szCs w:val="24"/>
      <w:lang w:val="en-GB" w:eastAsia="en-US"/>
    </w:rPr>
  </w:style>
  <w:style w:type="paragraph" w:styleId="af0">
    <w:name w:val="footer"/>
    <w:basedOn w:val="a0"/>
    <w:link w:val="af1"/>
    <w:uiPriority w:val="99"/>
    <w:rsid w:val="0022472A"/>
    <w:pPr>
      <w:tabs>
        <w:tab w:val="center" w:pos="4536"/>
        <w:tab w:val="right" w:pos="9072"/>
      </w:tabs>
    </w:pPr>
  </w:style>
  <w:style w:type="character" w:customStyle="1" w:styleId="af1">
    <w:name w:val="Нижний колонтитул Знак"/>
    <w:basedOn w:val="a1"/>
    <w:link w:val="af0"/>
    <w:uiPriority w:val="99"/>
    <w:rsid w:val="0022472A"/>
    <w:rPr>
      <w:sz w:val="24"/>
      <w:szCs w:val="24"/>
      <w:lang w:val="en-GB" w:eastAsia="en-US"/>
    </w:rPr>
  </w:style>
  <w:style w:type="paragraph" w:customStyle="1" w:styleId="koostaja">
    <w:name w:val="koostaja"/>
    <w:basedOn w:val="a0"/>
    <w:next w:val="a0"/>
    <w:rsid w:val="00066124"/>
    <w:pPr>
      <w:suppressAutoHyphens/>
      <w:spacing w:before="480"/>
    </w:pPr>
    <w:rPr>
      <w:lang w:eastAsia="ar-SA"/>
    </w:rPr>
  </w:style>
  <w:style w:type="paragraph" w:customStyle="1" w:styleId="kirjapealkiri">
    <w:name w:val="kirjapealkiri"/>
    <w:basedOn w:val="a0"/>
    <w:next w:val="a0"/>
    <w:rsid w:val="00066124"/>
    <w:pPr>
      <w:suppressAutoHyphens/>
      <w:spacing w:before="960" w:after="240"/>
      <w:ind w:right="4253"/>
    </w:pPr>
    <w:rPr>
      <w:lang w:eastAsia="ar-SA"/>
    </w:rPr>
  </w:style>
  <w:style w:type="character" w:styleId="af2">
    <w:name w:val="FollowedHyperlink"/>
    <w:basedOn w:val="a1"/>
    <w:uiPriority w:val="99"/>
    <w:unhideWhenUsed/>
    <w:rsid w:val="00742EF1"/>
    <w:rPr>
      <w:color w:val="800080"/>
      <w:u w:val="single"/>
    </w:rPr>
  </w:style>
  <w:style w:type="paragraph" w:customStyle="1" w:styleId="xl814">
    <w:name w:val="xl814"/>
    <w:basedOn w:val="a0"/>
    <w:rsid w:val="00742EF1"/>
    <w:pPr>
      <w:spacing w:before="100" w:beforeAutospacing="1" w:after="100" w:afterAutospacing="1"/>
    </w:pPr>
    <w:rPr>
      <w:rFonts w:ascii="Arial" w:hAnsi="Arial" w:cs="Arial"/>
      <w:b/>
      <w:bCs/>
    </w:rPr>
  </w:style>
  <w:style w:type="paragraph" w:customStyle="1" w:styleId="xl815">
    <w:name w:val="xl815"/>
    <w:basedOn w:val="a0"/>
    <w:rsid w:val="00742EF1"/>
    <w:pPr>
      <w:spacing w:before="100" w:beforeAutospacing="1" w:after="100" w:afterAutospacing="1"/>
    </w:pPr>
    <w:rPr>
      <w:rFonts w:ascii="Arial" w:hAnsi="Arial" w:cs="Arial"/>
    </w:rPr>
  </w:style>
  <w:style w:type="paragraph" w:customStyle="1" w:styleId="xl816">
    <w:name w:val="xl816"/>
    <w:basedOn w:val="a0"/>
    <w:rsid w:val="00742E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817">
    <w:name w:val="xl817"/>
    <w:basedOn w:val="a0"/>
    <w:rsid w:val="00742E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818">
    <w:name w:val="xl818"/>
    <w:basedOn w:val="a0"/>
    <w:rsid w:val="00742EF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819">
    <w:name w:val="xl819"/>
    <w:basedOn w:val="a0"/>
    <w:rsid w:val="00742EF1"/>
    <w:pPr>
      <w:spacing w:before="100" w:beforeAutospacing="1" w:after="100" w:afterAutospacing="1"/>
    </w:pPr>
    <w:rPr>
      <w:rFonts w:ascii="Arial" w:hAnsi="Arial" w:cs="Arial"/>
      <w:b/>
      <w:bCs/>
    </w:rPr>
  </w:style>
  <w:style w:type="paragraph" w:customStyle="1" w:styleId="xl820">
    <w:name w:val="xl820"/>
    <w:basedOn w:val="a0"/>
    <w:rsid w:val="00742EF1"/>
    <w:pPr>
      <w:pBdr>
        <w:left w:val="single" w:sz="4" w:space="0" w:color="auto"/>
        <w:bottom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21">
    <w:name w:val="xl821"/>
    <w:basedOn w:val="a0"/>
    <w:rsid w:val="00742EF1"/>
    <w:pPr>
      <w:pBdr>
        <w:left w:val="single" w:sz="4" w:space="0" w:color="auto"/>
        <w:bottom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22">
    <w:name w:val="xl822"/>
    <w:basedOn w:val="a0"/>
    <w:rsid w:val="00742E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23">
    <w:name w:val="xl823"/>
    <w:basedOn w:val="a0"/>
    <w:rsid w:val="00742E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24">
    <w:name w:val="xl824"/>
    <w:basedOn w:val="a0"/>
    <w:rsid w:val="00742E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25">
    <w:name w:val="xl825"/>
    <w:basedOn w:val="a0"/>
    <w:rsid w:val="00742EF1"/>
    <w:pPr>
      <w:pBdr>
        <w:lef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26">
    <w:name w:val="xl826"/>
    <w:basedOn w:val="a0"/>
    <w:rsid w:val="00742EF1"/>
    <w:pPr>
      <w:pBdr>
        <w:lef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27">
    <w:name w:val="xl827"/>
    <w:basedOn w:val="a0"/>
    <w:rsid w:val="00742EF1"/>
    <w:pPr>
      <w:pBdr>
        <w:lef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28">
    <w:name w:val="xl828"/>
    <w:basedOn w:val="a0"/>
    <w:rsid w:val="00742EF1"/>
    <w:pPr>
      <w:pBdr>
        <w:lef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29">
    <w:name w:val="xl829"/>
    <w:basedOn w:val="a0"/>
    <w:rsid w:val="00742EF1"/>
    <w:pPr>
      <w:spacing w:before="100" w:beforeAutospacing="1" w:after="100" w:afterAutospacing="1"/>
    </w:pPr>
    <w:rPr>
      <w:rFonts w:ascii="Arial" w:hAnsi="Arial" w:cs="Arial"/>
      <w:sz w:val="18"/>
      <w:szCs w:val="18"/>
    </w:rPr>
  </w:style>
  <w:style w:type="paragraph" w:customStyle="1" w:styleId="xl830">
    <w:name w:val="xl830"/>
    <w:basedOn w:val="a0"/>
    <w:rsid w:val="00742EF1"/>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31">
    <w:name w:val="xl831"/>
    <w:basedOn w:val="a0"/>
    <w:rsid w:val="00742EF1"/>
    <w:pPr>
      <w:spacing w:before="100" w:beforeAutospacing="1" w:after="100" w:afterAutospacing="1"/>
      <w:jc w:val="center"/>
      <w:textAlignment w:val="center"/>
    </w:pPr>
    <w:rPr>
      <w:rFonts w:ascii="Arial" w:hAnsi="Arial" w:cs="Arial"/>
      <w:sz w:val="16"/>
      <w:szCs w:val="16"/>
    </w:rPr>
  </w:style>
  <w:style w:type="paragraph" w:customStyle="1" w:styleId="xl832">
    <w:name w:val="xl832"/>
    <w:basedOn w:val="a0"/>
    <w:rsid w:val="00742EF1"/>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33">
    <w:name w:val="xl833"/>
    <w:basedOn w:val="a0"/>
    <w:rsid w:val="00742EF1"/>
    <w:pPr>
      <w:pBdr>
        <w:top w:val="single" w:sz="4" w:space="0" w:color="auto"/>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34">
    <w:name w:val="xl834"/>
    <w:basedOn w:val="a0"/>
    <w:rsid w:val="00742E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35">
    <w:name w:val="xl835"/>
    <w:basedOn w:val="a0"/>
    <w:rsid w:val="00742EF1"/>
    <w:pPr>
      <w:pBdr>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36">
    <w:name w:val="xl836"/>
    <w:basedOn w:val="a0"/>
    <w:rsid w:val="00742EF1"/>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37">
    <w:name w:val="xl837"/>
    <w:basedOn w:val="a0"/>
    <w:rsid w:val="00742E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38">
    <w:name w:val="xl838"/>
    <w:basedOn w:val="a0"/>
    <w:rsid w:val="00742EF1"/>
    <w:pPr>
      <w:pBdr>
        <w:left w:val="single" w:sz="4" w:space="0" w:color="auto"/>
        <w:bottom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39">
    <w:name w:val="xl839"/>
    <w:basedOn w:val="a0"/>
    <w:rsid w:val="00742EF1"/>
    <w:pPr>
      <w:pBdr>
        <w:bottom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40">
    <w:name w:val="xl840"/>
    <w:basedOn w:val="a0"/>
    <w:rsid w:val="00742E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41">
    <w:name w:val="xl841"/>
    <w:basedOn w:val="a0"/>
    <w:rsid w:val="00742E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42">
    <w:name w:val="xl842"/>
    <w:basedOn w:val="a0"/>
    <w:rsid w:val="00742E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43">
    <w:name w:val="xl843"/>
    <w:basedOn w:val="a0"/>
    <w:rsid w:val="00742E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44">
    <w:name w:val="xl844"/>
    <w:basedOn w:val="a0"/>
    <w:rsid w:val="00742EF1"/>
    <w:pPr>
      <w:pBdr>
        <w:left w:val="single" w:sz="4" w:space="0" w:color="auto"/>
        <w:bottom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45">
    <w:name w:val="xl845"/>
    <w:basedOn w:val="a0"/>
    <w:rsid w:val="00742E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846">
    <w:name w:val="xl846"/>
    <w:basedOn w:val="a0"/>
    <w:rsid w:val="00742E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47">
    <w:name w:val="xl847"/>
    <w:basedOn w:val="a0"/>
    <w:rsid w:val="00742E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48">
    <w:name w:val="xl848"/>
    <w:basedOn w:val="a0"/>
    <w:rsid w:val="00742EF1"/>
    <w:pPr>
      <w:pBdr>
        <w:bottom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49">
    <w:name w:val="xl849"/>
    <w:basedOn w:val="a0"/>
    <w:rsid w:val="00742E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rPr>
  </w:style>
  <w:style w:type="paragraph" w:customStyle="1" w:styleId="xl850">
    <w:name w:val="xl850"/>
    <w:basedOn w:val="a0"/>
    <w:rsid w:val="00742EF1"/>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rPr>
      <w:rFonts w:ascii="Arial" w:hAnsi="Arial" w:cs="Arial"/>
      <w:b/>
      <w:bCs/>
      <w:sz w:val="18"/>
      <w:szCs w:val="18"/>
    </w:rPr>
  </w:style>
  <w:style w:type="paragraph" w:customStyle="1" w:styleId="xl851">
    <w:name w:val="xl851"/>
    <w:basedOn w:val="a0"/>
    <w:rsid w:val="00742EF1"/>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rPr>
      <w:rFonts w:ascii="Arial" w:hAnsi="Arial" w:cs="Arial"/>
      <w:b/>
      <w:bCs/>
      <w:sz w:val="18"/>
      <w:szCs w:val="18"/>
    </w:rPr>
  </w:style>
  <w:style w:type="paragraph" w:customStyle="1" w:styleId="xl852">
    <w:name w:val="xl852"/>
    <w:basedOn w:val="a0"/>
    <w:rsid w:val="00742EF1"/>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rPr>
      <w:rFonts w:ascii="Arial" w:hAnsi="Arial" w:cs="Arial"/>
      <w:b/>
      <w:bCs/>
      <w:sz w:val="18"/>
      <w:szCs w:val="18"/>
    </w:rPr>
  </w:style>
  <w:style w:type="paragraph" w:customStyle="1" w:styleId="xl853">
    <w:name w:val="xl853"/>
    <w:basedOn w:val="a0"/>
    <w:rsid w:val="00742EF1"/>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rPr>
      <w:rFonts w:ascii="Arial" w:hAnsi="Arial" w:cs="Arial"/>
      <w:b/>
      <w:bCs/>
      <w:sz w:val="18"/>
      <w:szCs w:val="18"/>
    </w:rPr>
  </w:style>
  <w:style w:type="paragraph" w:customStyle="1" w:styleId="xl854">
    <w:name w:val="xl854"/>
    <w:basedOn w:val="a0"/>
    <w:rsid w:val="00742EF1"/>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rPr>
      <w:rFonts w:ascii="Arial" w:hAnsi="Arial" w:cs="Arial"/>
      <w:b/>
      <w:bCs/>
      <w:sz w:val="18"/>
      <w:szCs w:val="18"/>
    </w:rPr>
  </w:style>
  <w:style w:type="paragraph" w:customStyle="1" w:styleId="xl855">
    <w:name w:val="xl855"/>
    <w:basedOn w:val="a0"/>
    <w:rsid w:val="00742EF1"/>
    <w:pPr>
      <w:pBdr>
        <w:left w:val="single" w:sz="4" w:space="0" w:color="auto"/>
        <w:bottom w:val="single" w:sz="4" w:space="0" w:color="auto"/>
      </w:pBdr>
      <w:spacing w:before="100" w:beforeAutospacing="1" w:after="100" w:afterAutospacing="1"/>
      <w:jc w:val="center"/>
      <w:textAlignment w:val="center"/>
    </w:pPr>
    <w:rPr>
      <w:rFonts w:ascii="Arial" w:hAnsi="Arial" w:cs="Arial"/>
    </w:rPr>
  </w:style>
  <w:style w:type="paragraph" w:customStyle="1" w:styleId="xl856">
    <w:name w:val="xl856"/>
    <w:basedOn w:val="a0"/>
    <w:rsid w:val="00742EF1"/>
    <w:pPr>
      <w:spacing w:before="100" w:beforeAutospacing="1" w:after="100" w:afterAutospacing="1"/>
    </w:pPr>
    <w:rPr>
      <w:rFonts w:ascii="Arial" w:hAnsi="Arial" w:cs="Arial"/>
      <w:b/>
      <w:bCs/>
      <w:color w:val="FF0000"/>
    </w:rPr>
  </w:style>
  <w:style w:type="paragraph" w:customStyle="1" w:styleId="xl857">
    <w:name w:val="xl857"/>
    <w:basedOn w:val="a0"/>
    <w:rsid w:val="00742EF1"/>
    <w:pPr>
      <w:pBdr>
        <w:left w:val="single" w:sz="4" w:space="0" w:color="auto"/>
        <w:right w:val="single" w:sz="4" w:space="0" w:color="auto"/>
      </w:pBdr>
      <w:spacing w:before="100" w:beforeAutospacing="1" w:after="100" w:afterAutospacing="1"/>
      <w:jc w:val="center"/>
      <w:textAlignment w:val="center"/>
    </w:pPr>
  </w:style>
  <w:style w:type="paragraph" w:customStyle="1" w:styleId="xl858">
    <w:name w:val="xl858"/>
    <w:basedOn w:val="a0"/>
    <w:rsid w:val="00742EF1"/>
    <w:pPr>
      <w:pBdr>
        <w:left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859">
    <w:name w:val="xl859"/>
    <w:basedOn w:val="a0"/>
    <w:rsid w:val="00742EF1"/>
    <w:pPr>
      <w:pBdr>
        <w:left w:val="single" w:sz="4" w:space="0" w:color="auto"/>
        <w:right w:val="single" w:sz="4" w:space="0" w:color="auto"/>
      </w:pBdr>
      <w:spacing w:before="100" w:beforeAutospacing="1" w:after="100" w:afterAutospacing="1"/>
      <w:textAlignment w:val="center"/>
    </w:pPr>
  </w:style>
  <w:style w:type="paragraph" w:customStyle="1" w:styleId="xl860">
    <w:name w:val="xl860"/>
    <w:basedOn w:val="a0"/>
    <w:rsid w:val="00742EF1"/>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61">
    <w:name w:val="xl861"/>
    <w:basedOn w:val="a0"/>
    <w:rsid w:val="00742EF1"/>
    <w:pPr>
      <w:pBdr>
        <w:top w:val="single" w:sz="4" w:space="0" w:color="auto"/>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62">
    <w:name w:val="xl862"/>
    <w:basedOn w:val="a0"/>
    <w:rsid w:val="00742EF1"/>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63">
    <w:name w:val="xl863"/>
    <w:basedOn w:val="a0"/>
    <w:rsid w:val="00742EF1"/>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64">
    <w:name w:val="xl864"/>
    <w:basedOn w:val="a0"/>
    <w:rsid w:val="00742EF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65">
    <w:name w:val="xl865"/>
    <w:basedOn w:val="a0"/>
    <w:rsid w:val="00742E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66">
    <w:name w:val="xl866"/>
    <w:basedOn w:val="a0"/>
    <w:rsid w:val="00742EF1"/>
    <w:pPr>
      <w:pBdr>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67">
    <w:name w:val="xl867"/>
    <w:basedOn w:val="a0"/>
    <w:rsid w:val="00742EF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68">
    <w:name w:val="xl868"/>
    <w:basedOn w:val="a0"/>
    <w:rsid w:val="00742EF1"/>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69">
    <w:name w:val="xl869"/>
    <w:basedOn w:val="a0"/>
    <w:rsid w:val="00742EF1"/>
    <w:pPr>
      <w:pBdr>
        <w:top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70">
    <w:name w:val="xl870"/>
    <w:basedOn w:val="a0"/>
    <w:rsid w:val="00742EF1"/>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71">
    <w:name w:val="xl871"/>
    <w:basedOn w:val="a0"/>
    <w:rsid w:val="00742EF1"/>
    <w:pPr>
      <w:pBdr>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72">
    <w:name w:val="xl872"/>
    <w:basedOn w:val="a0"/>
    <w:rsid w:val="00742EF1"/>
    <w:pPr>
      <w:spacing w:before="100" w:beforeAutospacing="1" w:after="100" w:afterAutospacing="1"/>
      <w:jc w:val="center"/>
      <w:textAlignment w:val="center"/>
    </w:pPr>
    <w:rPr>
      <w:rFonts w:ascii="Arial" w:hAnsi="Arial" w:cs="Arial"/>
      <w:sz w:val="16"/>
      <w:szCs w:val="16"/>
    </w:rPr>
  </w:style>
  <w:style w:type="paragraph" w:customStyle="1" w:styleId="xl873">
    <w:name w:val="xl873"/>
    <w:basedOn w:val="a0"/>
    <w:rsid w:val="00742EF1"/>
    <w:pPr>
      <w:pBdr>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874">
    <w:name w:val="xl874"/>
    <w:basedOn w:val="a0"/>
    <w:rsid w:val="00742EF1"/>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b/>
      <w:bCs/>
    </w:rPr>
  </w:style>
  <w:style w:type="paragraph" w:customStyle="1" w:styleId="font5">
    <w:name w:val="font5"/>
    <w:basedOn w:val="a0"/>
    <w:rsid w:val="00C74760"/>
    <w:pPr>
      <w:spacing w:before="100" w:beforeAutospacing="1" w:after="100" w:afterAutospacing="1"/>
    </w:pPr>
    <w:rPr>
      <w:rFonts w:ascii="Arial" w:hAnsi="Arial" w:cs="Arial"/>
      <w:color w:val="000000"/>
      <w:sz w:val="18"/>
      <w:szCs w:val="18"/>
      <w:lang w:val="ru-RU" w:eastAsia="ru-RU"/>
    </w:rPr>
  </w:style>
  <w:style w:type="paragraph" w:customStyle="1" w:styleId="font6">
    <w:name w:val="font6"/>
    <w:basedOn w:val="a0"/>
    <w:rsid w:val="00C74760"/>
    <w:pPr>
      <w:spacing w:before="100" w:beforeAutospacing="1" w:after="100" w:afterAutospacing="1"/>
    </w:pPr>
    <w:rPr>
      <w:rFonts w:ascii="Arial" w:hAnsi="Arial" w:cs="Arial"/>
      <w:sz w:val="18"/>
      <w:szCs w:val="18"/>
      <w:lang w:val="ru-RU" w:eastAsia="ru-RU"/>
    </w:rPr>
  </w:style>
  <w:style w:type="paragraph" w:customStyle="1" w:styleId="xl875">
    <w:name w:val="xl875"/>
    <w:basedOn w:val="a0"/>
    <w:rsid w:val="00C7476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876">
    <w:name w:val="xl876"/>
    <w:basedOn w:val="a0"/>
    <w:rsid w:val="00C74760"/>
    <w:pPr>
      <w:pBdr>
        <w:top w:val="single" w:sz="4" w:space="0" w:color="auto"/>
        <w:left w:val="single" w:sz="4"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877">
    <w:name w:val="xl877"/>
    <w:basedOn w:val="a0"/>
    <w:rsid w:val="00C74760"/>
    <w:p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878">
    <w:name w:val="xl878"/>
    <w:basedOn w:val="a0"/>
    <w:rsid w:val="00C74760"/>
    <w:pPr>
      <w:pBdr>
        <w:top w:val="single" w:sz="8" w:space="0" w:color="auto"/>
        <w:left w:val="single" w:sz="8" w:space="0" w:color="auto"/>
        <w:bottom w:val="single" w:sz="8" w:space="0" w:color="auto"/>
      </w:pBdr>
      <w:spacing w:before="100" w:beforeAutospacing="1" w:after="100" w:afterAutospacing="1"/>
      <w:jc w:val="right"/>
      <w:textAlignment w:val="center"/>
    </w:pPr>
    <w:rPr>
      <w:rFonts w:ascii="Arial" w:hAnsi="Arial" w:cs="Arial"/>
      <w:b/>
      <w:bCs/>
      <w:sz w:val="18"/>
      <w:szCs w:val="18"/>
      <w:lang w:val="ru-RU" w:eastAsia="ru-RU"/>
    </w:rPr>
  </w:style>
  <w:style w:type="paragraph" w:customStyle="1" w:styleId="xl879">
    <w:name w:val="xl879"/>
    <w:basedOn w:val="a0"/>
    <w:rsid w:val="00C74760"/>
    <w:pPr>
      <w:pBdr>
        <w:top w:val="single" w:sz="8" w:space="0" w:color="auto"/>
        <w:bottom w:val="single" w:sz="8" w:space="0" w:color="auto"/>
      </w:pBdr>
      <w:spacing w:before="100" w:beforeAutospacing="1" w:after="100" w:afterAutospacing="1"/>
      <w:jc w:val="right"/>
      <w:textAlignment w:val="center"/>
    </w:pPr>
    <w:rPr>
      <w:rFonts w:ascii="Arial" w:hAnsi="Arial" w:cs="Arial"/>
      <w:b/>
      <w:bCs/>
      <w:sz w:val="18"/>
      <w:szCs w:val="18"/>
      <w:lang w:val="ru-RU" w:eastAsia="ru-RU"/>
    </w:rPr>
  </w:style>
  <w:style w:type="paragraph" w:customStyle="1" w:styleId="xl880">
    <w:name w:val="xl880"/>
    <w:basedOn w:val="a0"/>
    <w:rsid w:val="00C74760"/>
    <w:pPr>
      <w:pBdr>
        <w:top w:val="single" w:sz="8" w:space="0" w:color="auto"/>
        <w:left w:val="single" w:sz="8" w:space="0" w:color="auto"/>
        <w:bottom w:val="single" w:sz="8" w:space="0" w:color="auto"/>
        <w:right w:val="single" w:sz="8" w:space="0" w:color="auto"/>
      </w:pBdr>
      <w:shd w:val="clear" w:color="000000" w:fill="D7E4BC"/>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881">
    <w:name w:val="xl881"/>
    <w:basedOn w:val="a0"/>
    <w:rsid w:val="00C74760"/>
    <w:pPr>
      <w:pBdr>
        <w:top w:val="single" w:sz="8" w:space="0" w:color="auto"/>
        <w:left w:val="single" w:sz="8" w:space="0" w:color="auto"/>
        <w:bottom w:val="single" w:sz="8"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882">
    <w:name w:val="xl882"/>
    <w:basedOn w:val="a0"/>
    <w:rsid w:val="00C74760"/>
    <w:pPr>
      <w:pBdr>
        <w:top w:val="single" w:sz="8" w:space="0" w:color="auto"/>
        <w:bottom w:val="single" w:sz="8"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883">
    <w:name w:val="xl883"/>
    <w:basedOn w:val="a0"/>
    <w:rsid w:val="00C74760"/>
    <w:pPr>
      <w:pBdr>
        <w:top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884">
    <w:name w:val="xl884"/>
    <w:basedOn w:val="a0"/>
    <w:rsid w:val="00C74760"/>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885">
    <w:name w:val="xl885"/>
    <w:basedOn w:val="a0"/>
    <w:rsid w:val="00C74760"/>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886">
    <w:name w:val="xl886"/>
    <w:basedOn w:val="a0"/>
    <w:rsid w:val="00C74760"/>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887">
    <w:name w:val="xl887"/>
    <w:basedOn w:val="a0"/>
    <w:rsid w:val="00C74760"/>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888">
    <w:name w:val="xl888"/>
    <w:basedOn w:val="a0"/>
    <w:rsid w:val="00C74760"/>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889">
    <w:name w:val="xl889"/>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890">
    <w:name w:val="xl890"/>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891">
    <w:name w:val="xl891"/>
    <w:basedOn w:val="a0"/>
    <w:rsid w:val="00C74760"/>
    <w:pPr>
      <w:pBdr>
        <w:top w:val="single" w:sz="4" w:space="0" w:color="auto"/>
        <w:left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892">
    <w:name w:val="xl892"/>
    <w:basedOn w:val="a0"/>
    <w:rsid w:val="00C7476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893">
    <w:name w:val="xl893"/>
    <w:basedOn w:val="a0"/>
    <w:rsid w:val="00C7476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894">
    <w:name w:val="xl894"/>
    <w:basedOn w:val="a0"/>
    <w:rsid w:val="00C7476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895">
    <w:name w:val="xl895"/>
    <w:basedOn w:val="a0"/>
    <w:rsid w:val="00C7476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896">
    <w:name w:val="xl896"/>
    <w:basedOn w:val="a0"/>
    <w:rsid w:val="00C74760"/>
    <w:pPr>
      <w:pBdr>
        <w:top w:val="single" w:sz="8" w:space="0" w:color="auto"/>
        <w:bottom w:val="single" w:sz="8" w:space="0" w:color="auto"/>
        <w:right w:val="single" w:sz="8" w:space="0" w:color="auto"/>
      </w:pBdr>
      <w:spacing w:before="100" w:beforeAutospacing="1" w:after="100" w:afterAutospacing="1"/>
      <w:jc w:val="right"/>
      <w:textAlignment w:val="center"/>
    </w:pPr>
    <w:rPr>
      <w:rFonts w:ascii="Arial" w:hAnsi="Arial" w:cs="Arial"/>
      <w:b/>
      <w:bCs/>
      <w:sz w:val="18"/>
      <w:szCs w:val="18"/>
      <w:lang w:val="ru-RU" w:eastAsia="ru-RU"/>
    </w:rPr>
  </w:style>
  <w:style w:type="paragraph" w:customStyle="1" w:styleId="xl897">
    <w:name w:val="xl897"/>
    <w:basedOn w:val="a0"/>
    <w:rsid w:val="00C74760"/>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898">
    <w:name w:val="xl898"/>
    <w:basedOn w:val="a0"/>
    <w:rsid w:val="00C74760"/>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899">
    <w:name w:val="xl899"/>
    <w:basedOn w:val="a0"/>
    <w:rsid w:val="00C74760"/>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00">
    <w:name w:val="xl900"/>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901">
    <w:name w:val="xl901"/>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02">
    <w:name w:val="xl902"/>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03">
    <w:name w:val="xl903"/>
    <w:basedOn w:val="a0"/>
    <w:rsid w:val="00C74760"/>
    <w:pPr>
      <w:spacing w:before="100" w:beforeAutospacing="1" w:after="100" w:afterAutospacing="1"/>
      <w:jc w:val="center"/>
      <w:textAlignment w:val="center"/>
    </w:pPr>
    <w:rPr>
      <w:rFonts w:ascii="Arial" w:hAnsi="Arial" w:cs="Arial"/>
      <w:sz w:val="18"/>
      <w:szCs w:val="18"/>
      <w:lang w:val="ru-RU" w:eastAsia="ru-RU"/>
    </w:rPr>
  </w:style>
  <w:style w:type="paragraph" w:customStyle="1" w:styleId="xl904">
    <w:name w:val="xl904"/>
    <w:basedOn w:val="a0"/>
    <w:rsid w:val="00C7476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05">
    <w:name w:val="xl905"/>
    <w:basedOn w:val="a0"/>
    <w:rsid w:val="00C74760"/>
    <w:pPr>
      <w:pBdr>
        <w:top w:val="single" w:sz="4" w:space="0" w:color="auto"/>
        <w:left w:val="single" w:sz="8" w:space="0" w:color="auto"/>
        <w:right w:val="single" w:sz="8"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06">
    <w:name w:val="xl906"/>
    <w:basedOn w:val="a0"/>
    <w:rsid w:val="00C74760"/>
    <w:pPr>
      <w:pBdr>
        <w:top w:val="single" w:sz="8" w:space="0" w:color="auto"/>
        <w:left w:val="single" w:sz="8" w:space="0" w:color="auto"/>
        <w:bottom w:val="single" w:sz="8"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07">
    <w:name w:val="xl907"/>
    <w:basedOn w:val="a0"/>
    <w:rsid w:val="00C74760"/>
    <w:pPr>
      <w:pBdr>
        <w:top w:val="single" w:sz="8" w:space="0" w:color="auto"/>
        <w:bottom w:val="single" w:sz="8"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08">
    <w:name w:val="xl908"/>
    <w:basedOn w:val="a0"/>
    <w:rsid w:val="00C74760"/>
    <w:pPr>
      <w:pBdr>
        <w:top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09">
    <w:name w:val="xl909"/>
    <w:basedOn w:val="a0"/>
    <w:rsid w:val="00C74760"/>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910">
    <w:name w:val="xl910"/>
    <w:basedOn w:val="a0"/>
    <w:rsid w:val="00C74760"/>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11">
    <w:name w:val="xl911"/>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color w:val="000000"/>
      <w:sz w:val="18"/>
      <w:szCs w:val="18"/>
      <w:lang w:val="ru-RU" w:eastAsia="ru-RU"/>
    </w:rPr>
  </w:style>
  <w:style w:type="paragraph" w:customStyle="1" w:styleId="xl912">
    <w:name w:val="xl912"/>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913">
    <w:name w:val="xl913"/>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8"/>
      <w:szCs w:val="18"/>
      <w:lang w:val="ru-RU" w:eastAsia="ru-RU"/>
    </w:rPr>
  </w:style>
  <w:style w:type="paragraph" w:customStyle="1" w:styleId="xl914">
    <w:name w:val="xl914"/>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915">
    <w:name w:val="xl915"/>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916">
    <w:name w:val="xl916"/>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917">
    <w:name w:val="xl917"/>
    <w:basedOn w:val="a0"/>
    <w:rsid w:val="00C74760"/>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18">
    <w:name w:val="xl918"/>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19">
    <w:name w:val="xl919"/>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20">
    <w:name w:val="xl920"/>
    <w:basedOn w:val="a0"/>
    <w:rsid w:val="00C74760"/>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21">
    <w:name w:val="xl921"/>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8"/>
      <w:szCs w:val="18"/>
      <w:lang w:val="ru-RU" w:eastAsia="ru-RU"/>
    </w:rPr>
  </w:style>
  <w:style w:type="paragraph" w:customStyle="1" w:styleId="xl922">
    <w:name w:val="xl922"/>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23">
    <w:name w:val="xl923"/>
    <w:basedOn w:val="a0"/>
    <w:rsid w:val="00C74760"/>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24">
    <w:name w:val="xl924"/>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8"/>
      <w:szCs w:val="18"/>
      <w:lang w:val="ru-RU" w:eastAsia="ru-RU"/>
    </w:rPr>
  </w:style>
  <w:style w:type="paragraph" w:customStyle="1" w:styleId="xl925">
    <w:name w:val="xl925"/>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26">
    <w:name w:val="xl926"/>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927">
    <w:name w:val="xl927"/>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928">
    <w:name w:val="xl928"/>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8"/>
      <w:szCs w:val="18"/>
      <w:lang w:val="ru-RU" w:eastAsia="ru-RU"/>
    </w:rPr>
  </w:style>
  <w:style w:type="paragraph" w:customStyle="1" w:styleId="xl929">
    <w:name w:val="xl929"/>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30">
    <w:name w:val="xl930"/>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31">
    <w:name w:val="xl931"/>
    <w:basedOn w:val="a0"/>
    <w:rsid w:val="00C74760"/>
    <w:pPr>
      <w:spacing w:before="100" w:beforeAutospacing="1" w:after="100" w:afterAutospacing="1"/>
      <w:jc w:val="center"/>
      <w:textAlignment w:val="center"/>
    </w:pPr>
    <w:rPr>
      <w:rFonts w:ascii="Arial" w:hAnsi="Arial" w:cs="Arial"/>
      <w:sz w:val="18"/>
      <w:szCs w:val="18"/>
      <w:lang w:val="ru-RU" w:eastAsia="ru-RU"/>
    </w:rPr>
  </w:style>
  <w:style w:type="paragraph" w:customStyle="1" w:styleId="xl932">
    <w:name w:val="xl932"/>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lang w:val="ru-RU" w:eastAsia="ru-RU"/>
    </w:rPr>
  </w:style>
  <w:style w:type="paragraph" w:customStyle="1" w:styleId="xl933">
    <w:name w:val="xl933"/>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8"/>
      <w:szCs w:val="18"/>
      <w:lang w:val="ru-RU" w:eastAsia="ru-RU"/>
    </w:rPr>
  </w:style>
  <w:style w:type="paragraph" w:customStyle="1" w:styleId="xl934">
    <w:name w:val="xl934"/>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35">
    <w:name w:val="xl935"/>
    <w:basedOn w:val="a0"/>
    <w:rsid w:val="00C74760"/>
    <w:pPr>
      <w:pBdr>
        <w:top w:val="single" w:sz="4" w:space="0" w:color="auto"/>
        <w:lef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36">
    <w:name w:val="xl936"/>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8"/>
      <w:szCs w:val="18"/>
      <w:lang w:val="ru-RU" w:eastAsia="ru-RU"/>
    </w:rPr>
  </w:style>
  <w:style w:type="paragraph" w:customStyle="1" w:styleId="xl937">
    <w:name w:val="xl937"/>
    <w:basedOn w:val="a0"/>
    <w:rsid w:val="00C7476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38">
    <w:name w:val="xl938"/>
    <w:basedOn w:val="a0"/>
    <w:rsid w:val="00C74760"/>
    <w:pPr>
      <w:pBdr>
        <w:left w:val="single" w:sz="4" w:space="0" w:color="auto"/>
        <w:right w:val="single" w:sz="4" w:space="0" w:color="auto"/>
      </w:pBdr>
      <w:spacing w:before="100" w:beforeAutospacing="1" w:after="100" w:afterAutospacing="1"/>
      <w:jc w:val="center"/>
      <w:textAlignment w:val="center"/>
    </w:pPr>
    <w:rPr>
      <w:rFonts w:ascii="Arial" w:hAnsi="Arial" w:cs="Arial"/>
      <w:sz w:val="18"/>
      <w:szCs w:val="18"/>
      <w:lang w:val="ru-RU" w:eastAsia="ru-RU"/>
    </w:rPr>
  </w:style>
  <w:style w:type="paragraph" w:customStyle="1" w:styleId="xl939">
    <w:name w:val="xl939"/>
    <w:basedOn w:val="a0"/>
    <w:rsid w:val="00C74760"/>
    <w:pPr>
      <w:pBdr>
        <w:top w:val="single" w:sz="4" w:space="0" w:color="auto"/>
        <w:left w:val="single" w:sz="4" w:space="0" w:color="auto"/>
        <w:right w:val="single" w:sz="4" w:space="0" w:color="auto"/>
      </w:pBdr>
      <w:spacing w:before="100" w:beforeAutospacing="1" w:after="100" w:afterAutospacing="1"/>
    </w:pPr>
    <w:rPr>
      <w:rFonts w:ascii="Arial" w:hAnsi="Arial" w:cs="Arial"/>
      <w:sz w:val="18"/>
      <w:szCs w:val="18"/>
      <w:lang w:val="ru-RU" w:eastAsia="ru-RU"/>
    </w:rPr>
  </w:style>
  <w:style w:type="paragraph" w:customStyle="1" w:styleId="xl940">
    <w:name w:val="xl940"/>
    <w:basedOn w:val="a0"/>
    <w:rsid w:val="00C74760"/>
    <w:pPr>
      <w:pBdr>
        <w:left w:val="single" w:sz="8" w:space="0" w:color="auto"/>
        <w:right w:val="single" w:sz="8"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41">
    <w:name w:val="xl941"/>
    <w:basedOn w:val="a0"/>
    <w:rsid w:val="00C74760"/>
    <w:pPr>
      <w:pBdr>
        <w:left w:val="single" w:sz="8" w:space="0" w:color="auto"/>
        <w:bottom w:val="single" w:sz="8" w:space="0" w:color="auto"/>
        <w:right w:val="single" w:sz="8" w:space="0" w:color="auto"/>
      </w:pBdr>
      <w:shd w:val="clear" w:color="000000" w:fill="D7E4BC"/>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42">
    <w:name w:val="xl942"/>
    <w:basedOn w:val="a0"/>
    <w:rsid w:val="00C74760"/>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43">
    <w:name w:val="xl943"/>
    <w:basedOn w:val="a0"/>
    <w:rsid w:val="00C74760"/>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44">
    <w:name w:val="xl944"/>
    <w:basedOn w:val="a0"/>
    <w:rsid w:val="00C74760"/>
    <w:pPr>
      <w:pBdr>
        <w:top w:val="single" w:sz="4" w:space="0" w:color="auto"/>
        <w:left w:val="single" w:sz="4" w:space="0" w:color="auto"/>
        <w:bottom w:val="single" w:sz="4" w:space="0" w:color="auto"/>
      </w:pBdr>
      <w:spacing w:before="100" w:beforeAutospacing="1" w:after="100" w:afterAutospacing="1"/>
      <w:jc w:val="right"/>
      <w:textAlignment w:val="center"/>
    </w:pPr>
    <w:rPr>
      <w:b/>
      <w:bCs/>
      <w:color w:val="000000"/>
      <w:sz w:val="18"/>
      <w:szCs w:val="18"/>
      <w:lang w:val="ru-RU" w:eastAsia="ru-RU"/>
    </w:rPr>
  </w:style>
  <w:style w:type="paragraph" w:customStyle="1" w:styleId="xl945">
    <w:name w:val="xl945"/>
    <w:basedOn w:val="a0"/>
    <w:rsid w:val="00C74760"/>
    <w:pPr>
      <w:pBdr>
        <w:top w:val="single" w:sz="4" w:space="0" w:color="auto"/>
        <w:bottom w:val="single" w:sz="4" w:space="0" w:color="auto"/>
      </w:pBdr>
      <w:spacing w:before="100" w:beforeAutospacing="1" w:after="100" w:afterAutospacing="1"/>
      <w:jc w:val="right"/>
      <w:textAlignment w:val="center"/>
    </w:pPr>
    <w:rPr>
      <w:b/>
      <w:bCs/>
      <w:color w:val="000000"/>
      <w:sz w:val="18"/>
      <w:szCs w:val="18"/>
      <w:lang w:val="ru-RU" w:eastAsia="ru-RU"/>
    </w:rPr>
  </w:style>
  <w:style w:type="paragraph" w:customStyle="1" w:styleId="xl946">
    <w:name w:val="xl946"/>
    <w:basedOn w:val="a0"/>
    <w:rsid w:val="00C74760"/>
    <w:pPr>
      <w:pBdr>
        <w:top w:val="single" w:sz="4" w:space="0" w:color="auto"/>
        <w:left w:val="single" w:sz="4" w:space="0" w:color="auto"/>
        <w:bottom w:val="single" w:sz="4" w:space="0" w:color="auto"/>
      </w:pBdr>
      <w:spacing w:before="100" w:beforeAutospacing="1" w:after="100" w:afterAutospacing="1"/>
      <w:jc w:val="center"/>
      <w:textAlignment w:val="center"/>
    </w:pPr>
    <w:rPr>
      <w:b/>
      <w:bCs/>
      <w:sz w:val="18"/>
      <w:szCs w:val="18"/>
      <w:lang w:val="ru-RU" w:eastAsia="ru-RU"/>
    </w:rPr>
  </w:style>
  <w:style w:type="paragraph" w:customStyle="1" w:styleId="xl947">
    <w:name w:val="xl947"/>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color w:val="000000"/>
      <w:sz w:val="18"/>
      <w:szCs w:val="18"/>
      <w:lang w:val="ru-RU" w:eastAsia="ru-RU"/>
    </w:rPr>
  </w:style>
  <w:style w:type="paragraph" w:customStyle="1" w:styleId="xl948">
    <w:name w:val="xl948"/>
    <w:basedOn w:val="a0"/>
    <w:rsid w:val="00C74760"/>
    <w:pPr>
      <w:pBdr>
        <w:top w:val="single" w:sz="8" w:space="0" w:color="auto"/>
        <w:left w:val="single" w:sz="8" w:space="0" w:color="auto"/>
        <w:bottom w:val="single" w:sz="4" w:space="0" w:color="auto"/>
        <w:right w:val="single" w:sz="8" w:space="0" w:color="auto"/>
      </w:pBdr>
      <w:shd w:val="clear" w:color="000000" w:fill="D7E4BC"/>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49">
    <w:name w:val="xl949"/>
    <w:basedOn w:val="a0"/>
    <w:rsid w:val="00C74760"/>
    <w:pPr>
      <w:pBdr>
        <w:top w:val="single" w:sz="4" w:space="0" w:color="auto"/>
        <w:left w:val="single" w:sz="8" w:space="0" w:color="auto"/>
        <w:bottom w:val="single" w:sz="4" w:space="0" w:color="auto"/>
        <w:right w:val="single" w:sz="8" w:space="0" w:color="auto"/>
      </w:pBdr>
      <w:shd w:val="clear" w:color="000000" w:fill="D7E4BC"/>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50">
    <w:name w:val="xl950"/>
    <w:basedOn w:val="a0"/>
    <w:rsid w:val="00C74760"/>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b/>
      <w:bCs/>
      <w:sz w:val="18"/>
      <w:szCs w:val="18"/>
      <w:lang w:val="ru-RU" w:eastAsia="ru-RU"/>
    </w:rPr>
  </w:style>
  <w:style w:type="paragraph" w:customStyle="1" w:styleId="xl951">
    <w:name w:val="xl951"/>
    <w:basedOn w:val="a0"/>
    <w:rsid w:val="00C74760"/>
    <w:pPr>
      <w:pBdr>
        <w:top w:val="single" w:sz="4" w:space="0" w:color="auto"/>
        <w:left w:val="single" w:sz="8" w:space="0" w:color="auto"/>
        <w:bottom w:val="single" w:sz="8" w:space="0" w:color="auto"/>
        <w:right w:val="single" w:sz="8" w:space="0" w:color="auto"/>
      </w:pBdr>
      <w:shd w:val="clear" w:color="000000" w:fill="D7E4BC"/>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52">
    <w:name w:val="xl952"/>
    <w:basedOn w:val="a0"/>
    <w:rsid w:val="00C74760"/>
    <w:pPr>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53">
    <w:name w:val="xl953"/>
    <w:basedOn w:val="a0"/>
    <w:rsid w:val="00C74760"/>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54">
    <w:name w:val="xl954"/>
    <w:basedOn w:val="a0"/>
    <w:rsid w:val="00C74760"/>
    <w:pPr>
      <w:pBdr>
        <w:left w:val="single" w:sz="4" w:space="0" w:color="auto"/>
        <w:bottom w:val="single" w:sz="4" w:space="0" w:color="auto"/>
      </w:pBdr>
      <w:shd w:val="clear" w:color="000000" w:fill="FDE9D9"/>
      <w:spacing w:before="100" w:beforeAutospacing="1" w:after="100" w:afterAutospacing="1"/>
      <w:jc w:val="center"/>
      <w:textAlignment w:val="center"/>
    </w:pPr>
    <w:rPr>
      <w:rFonts w:ascii="Arial" w:hAnsi="Arial" w:cs="Arial"/>
      <w:b/>
      <w:bCs/>
      <w:sz w:val="18"/>
      <w:szCs w:val="18"/>
      <w:lang w:val="ru-RU" w:eastAsia="ru-RU"/>
    </w:rPr>
  </w:style>
  <w:style w:type="paragraph" w:customStyle="1" w:styleId="xl955">
    <w:name w:val="xl955"/>
    <w:basedOn w:val="a0"/>
    <w:rsid w:val="00C7476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8"/>
      <w:szCs w:val="18"/>
      <w:lang w:val="ru-RU" w:eastAsia="ru-RU"/>
    </w:rPr>
  </w:style>
  <w:style w:type="paragraph" w:styleId="a">
    <w:name w:val="List Paragraph"/>
    <w:aliases w:val="REK список"/>
    <w:basedOn w:val="a0"/>
    <w:link w:val="af3"/>
    <w:autoRedefine/>
    <w:uiPriority w:val="34"/>
    <w:qFormat/>
    <w:rsid w:val="00F0050F"/>
    <w:pPr>
      <w:numPr>
        <w:numId w:val="2"/>
      </w:numPr>
      <w:spacing w:after="120" w:line="360" w:lineRule="auto"/>
      <w:ind w:left="357" w:hanging="357"/>
      <w:contextualSpacing/>
      <w:jc w:val="both"/>
    </w:pPr>
    <w:rPr>
      <w:rFonts w:ascii="Arial" w:hAnsi="Arial" w:cs="Calibri"/>
      <w:sz w:val="20"/>
    </w:rPr>
  </w:style>
  <w:style w:type="paragraph" w:customStyle="1" w:styleId="WW-BodyText2">
    <w:name w:val="WW-Body Text 2"/>
    <w:basedOn w:val="a0"/>
    <w:rsid w:val="00DB12F7"/>
    <w:pPr>
      <w:suppressAutoHyphens/>
      <w:jc w:val="both"/>
    </w:pPr>
    <w:rPr>
      <w:szCs w:val="20"/>
      <w:lang w:eastAsia="zh-CN"/>
    </w:rPr>
  </w:style>
  <w:style w:type="paragraph" w:customStyle="1" w:styleId="xl3363">
    <w:name w:val="xl3363"/>
    <w:basedOn w:val="a0"/>
    <w:rsid w:val="00136838"/>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64">
    <w:name w:val="xl3364"/>
    <w:basedOn w:val="a0"/>
    <w:rsid w:val="00136838"/>
    <w:pPr>
      <w:spacing w:before="100" w:beforeAutospacing="1" w:after="100" w:afterAutospacing="1"/>
      <w:jc w:val="center"/>
      <w:textAlignment w:val="center"/>
    </w:pPr>
    <w:rPr>
      <w:rFonts w:ascii="Arial" w:hAnsi="Arial" w:cs="Arial"/>
      <w:sz w:val="16"/>
      <w:szCs w:val="16"/>
    </w:rPr>
  </w:style>
  <w:style w:type="paragraph" w:customStyle="1" w:styleId="xl3365">
    <w:name w:val="xl3365"/>
    <w:basedOn w:val="a0"/>
    <w:rsid w:val="00136838"/>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66">
    <w:name w:val="xl3366"/>
    <w:basedOn w:val="a0"/>
    <w:rsid w:val="00136838"/>
    <w:pPr>
      <w:pBdr>
        <w:top w:val="single" w:sz="4" w:space="0" w:color="auto"/>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67">
    <w:name w:val="xl3367"/>
    <w:basedOn w:val="a0"/>
    <w:rsid w:val="00136838"/>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68">
    <w:name w:val="xl3368"/>
    <w:basedOn w:val="a0"/>
    <w:rsid w:val="00136838"/>
    <w:pPr>
      <w:pBdr>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69">
    <w:name w:val="xl3369"/>
    <w:basedOn w:val="a0"/>
    <w:rsid w:val="00136838"/>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70">
    <w:name w:val="xl3370"/>
    <w:basedOn w:val="a0"/>
    <w:rsid w:val="00136838"/>
    <w:pPr>
      <w:spacing w:before="100" w:beforeAutospacing="1" w:after="100" w:afterAutospacing="1"/>
    </w:pPr>
    <w:rPr>
      <w:rFonts w:ascii="Arial" w:hAnsi="Arial" w:cs="Arial"/>
      <w:sz w:val="18"/>
      <w:szCs w:val="18"/>
    </w:rPr>
  </w:style>
  <w:style w:type="paragraph" w:customStyle="1" w:styleId="xl3371">
    <w:name w:val="xl3371"/>
    <w:basedOn w:val="a0"/>
    <w:rsid w:val="00136838"/>
    <w:pPr>
      <w:spacing w:before="100" w:beforeAutospacing="1" w:after="100" w:afterAutospacing="1"/>
    </w:pPr>
    <w:rPr>
      <w:rFonts w:ascii="Arial" w:hAnsi="Arial" w:cs="Arial"/>
    </w:rPr>
  </w:style>
  <w:style w:type="paragraph" w:customStyle="1" w:styleId="xl3372">
    <w:name w:val="xl3372"/>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3373">
    <w:name w:val="xl3373"/>
    <w:basedOn w:val="a0"/>
    <w:rsid w:val="00136838"/>
    <w:pPr>
      <w:pBdr>
        <w:top w:val="single" w:sz="4" w:space="0" w:color="auto"/>
        <w:left w:val="single" w:sz="4" w:space="0" w:color="auto"/>
        <w:bottom w:val="single" w:sz="4" w:space="0" w:color="auto"/>
      </w:pBdr>
      <w:spacing w:before="100" w:beforeAutospacing="1" w:after="100" w:afterAutospacing="1"/>
    </w:pPr>
    <w:rPr>
      <w:rFonts w:ascii="Arial" w:hAnsi="Arial" w:cs="Arial"/>
    </w:rPr>
  </w:style>
  <w:style w:type="paragraph" w:customStyle="1" w:styleId="xl3374">
    <w:name w:val="xl3374"/>
    <w:basedOn w:val="a0"/>
    <w:rsid w:val="00136838"/>
    <w:pPr>
      <w:pBdr>
        <w:top w:val="single" w:sz="4" w:space="0" w:color="auto"/>
        <w:bottom w:val="single" w:sz="4" w:space="0" w:color="auto"/>
      </w:pBdr>
      <w:spacing w:before="100" w:beforeAutospacing="1" w:after="100" w:afterAutospacing="1"/>
    </w:pPr>
    <w:rPr>
      <w:rFonts w:ascii="Arial" w:hAnsi="Arial" w:cs="Arial"/>
    </w:rPr>
  </w:style>
  <w:style w:type="paragraph" w:customStyle="1" w:styleId="xl3375">
    <w:name w:val="xl3375"/>
    <w:basedOn w:val="a0"/>
    <w:rsid w:val="00136838"/>
    <w:pPr>
      <w:pBdr>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3376">
    <w:name w:val="xl3376"/>
    <w:basedOn w:val="a0"/>
    <w:rsid w:val="00136838"/>
    <w:pPr>
      <w:pBdr>
        <w:top w:val="single" w:sz="4" w:space="0" w:color="auto"/>
        <w:left w:val="single" w:sz="4" w:space="0" w:color="auto"/>
        <w:bottom w:val="single" w:sz="4" w:space="0" w:color="auto"/>
      </w:pBdr>
      <w:spacing w:before="100" w:beforeAutospacing="1" w:after="100" w:afterAutospacing="1"/>
    </w:pPr>
    <w:rPr>
      <w:rFonts w:ascii="Arial" w:hAnsi="Arial" w:cs="Arial"/>
      <w:b/>
      <w:bCs/>
    </w:rPr>
  </w:style>
  <w:style w:type="paragraph" w:customStyle="1" w:styleId="xl3377">
    <w:name w:val="xl3377"/>
    <w:basedOn w:val="a0"/>
    <w:rsid w:val="00136838"/>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3378">
    <w:name w:val="xl3378"/>
    <w:basedOn w:val="a0"/>
    <w:rsid w:val="00136838"/>
    <w:pPr>
      <w:pBdr>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3379">
    <w:name w:val="xl3379"/>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3380">
    <w:name w:val="xl3380"/>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81">
    <w:name w:val="xl3381"/>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82">
    <w:name w:val="xl3382"/>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83">
    <w:name w:val="xl3383"/>
    <w:basedOn w:val="a0"/>
    <w:rsid w:val="00136838"/>
    <w:pPr>
      <w:pBdr>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84">
    <w:name w:val="xl3384"/>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85">
    <w:name w:val="xl3385"/>
    <w:basedOn w:val="a0"/>
    <w:rsid w:val="00136838"/>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86">
    <w:name w:val="xl3386"/>
    <w:basedOn w:val="a0"/>
    <w:rsid w:val="00136838"/>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87">
    <w:name w:val="xl3387"/>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3388">
    <w:name w:val="xl3388"/>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3389">
    <w:name w:val="xl3389"/>
    <w:basedOn w:val="a0"/>
    <w:rsid w:val="0013683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3390">
    <w:name w:val="xl3390"/>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3391">
    <w:name w:val="xl3391"/>
    <w:basedOn w:val="a0"/>
    <w:rsid w:val="0013683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3392">
    <w:name w:val="xl3392"/>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3393">
    <w:name w:val="xl3393"/>
    <w:basedOn w:val="a0"/>
    <w:rsid w:val="0013683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3394">
    <w:name w:val="xl3394"/>
    <w:basedOn w:val="a0"/>
    <w:rsid w:val="0013683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95">
    <w:name w:val="xl3395"/>
    <w:basedOn w:val="a0"/>
    <w:rsid w:val="00136838"/>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3396">
    <w:name w:val="xl3396"/>
    <w:basedOn w:val="a0"/>
    <w:rsid w:val="00136838"/>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3397">
    <w:name w:val="xl3397"/>
    <w:basedOn w:val="a0"/>
    <w:rsid w:val="0013683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98">
    <w:name w:val="xl3398"/>
    <w:basedOn w:val="a0"/>
    <w:rsid w:val="00136838"/>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3399">
    <w:name w:val="xl3399"/>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00">
    <w:name w:val="xl3400"/>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01">
    <w:name w:val="xl3401"/>
    <w:basedOn w:val="a0"/>
    <w:rsid w:val="0013683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02">
    <w:name w:val="xl3402"/>
    <w:basedOn w:val="a0"/>
    <w:rsid w:val="00136838"/>
    <w:pPr>
      <w:spacing w:before="100" w:beforeAutospacing="1" w:after="100" w:afterAutospacing="1"/>
    </w:pPr>
    <w:rPr>
      <w:rFonts w:ascii="Arial" w:hAnsi="Arial" w:cs="Arial"/>
      <w:sz w:val="16"/>
      <w:szCs w:val="16"/>
    </w:rPr>
  </w:style>
  <w:style w:type="paragraph" w:customStyle="1" w:styleId="xl3403">
    <w:name w:val="xl3403"/>
    <w:basedOn w:val="a0"/>
    <w:rsid w:val="00136838"/>
    <w:pPr>
      <w:spacing w:before="100" w:beforeAutospacing="1" w:after="100" w:afterAutospacing="1"/>
      <w:textAlignment w:val="center"/>
    </w:pPr>
    <w:rPr>
      <w:rFonts w:ascii="Arial" w:hAnsi="Arial" w:cs="Arial"/>
      <w:sz w:val="16"/>
      <w:szCs w:val="16"/>
    </w:rPr>
  </w:style>
  <w:style w:type="paragraph" w:customStyle="1" w:styleId="xl3404">
    <w:name w:val="xl3404"/>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3405">
    <w:name w:val="xl3405"/>
    <w:basedOn w:val="a0"/>
    <w:rsid w:val="00136838"/>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06">
    <w:name w:val="xl3406"/>
    <w:basedOn w:val="a0"/>
    <w:rsid w:val="00136838"/>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07">
    <w:name w:val="xl3407"/>
    <w:basedOn w:val="a0"/>
    <w:rsid w:val="00136838"/>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08">
    <w:name w:val="xl3408"/>
    <w:basedOn w:val="a0"/>
    <w:rsid w:val="00136838"/>
    <w:pPr>
      <w:pBdr>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3409">
    <w:name w:val="xl3409"/>
    <w:basedOn w:val="a0"/>
    <w:rsid w:val="0013683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3410">
    <w:name w:val="xl3410"/>
    <w:basedOn w:val="a0"/>
    <w:rsid w:val="00136838"/>
    <w:pPr>
      <w:pBdr>
        <w:top w:val="single" w:sz="4" w:space="0" w:color="auto"/>
        <w:left w:val="single" w:sz="4" w:space="0" w:color="auto"/>
        <w:bottom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3411">
    <w:name w:val="xl3411"/>
    <w:basedOn w:val="a0"/>
    <w:rsid w:val="00136838"/>
    <w:pPr>
      <w:pBdr>
        <w:top w:val="single" w:sz="4" w:space="0" w:color="auto"/>
        <w:bottom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3412">
    <w:name w:val="xl3412"/>
    <w:basedOn w:val="a0"/>
    <w:rsid w:val="00136838"/>
    <w:pPr>
      <w:pBdr>
        <w:top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3413">
    <w:name w:val="xl3413"/>
    <w:basedOn w:val="a0"/>
    <w:rsid w:val="00136838"/>
    <w:pPr>
      <w:pBdr>
        <w:top w:val="single" w:sz="4" w:space="0" w:color="auto"/>
        <w:left w:val="single" w:sz="4" w:space="0" w:color="auto"/>
        <w:bottom w:val="single" w:sz="8" w:space="0" w:color="auto"/>
      </w:pBdr>
      <w:spacing w:before="100" w:beforeAutospacing="1" w:after="100" w:afterAutospacing="1"/>
      <w:jc w:val="right"/>
      <w:textAlignment w:val="center"/>
    </w:pPr>
    <w:rPr>
      <w:rFonts w:ascii="Arial" w:hAnsi="Arial" w:cs="Arial"/>
      <w:sz w:val="16"/>
      <w:szCs w:val="16"/>
    </w:rPr>
  </w:style>
  <w:style w:type="paragraph" w:customStyle="1" w:styleId="xl3414">
    <w:name w:val="xl3414"/>
    <w:basedOn w:val="a0"/>
    <w:rsid w:val="00136838"/>
    <w:pPr>
      <w:pBdr>
        <w:top w:val="single" w:sz="4" w:space="0" w:color="auto"/>
        <w:bottom w:val="single" w:sz="8" w:space="0" w:color="auto"/>
      </w:pBdr>
      <w:spacing w:before="100" w:beforeAutospacing="1" w:after="100" w:afterAutospacing="1"/>
      <w:jc w:val="right"/>
      <w:textAlignment w:val="center"/>
    </w:pPr>
    <w:rPr>
      <w:rFonts w:ascii="Arial" w:hAnsi="Arial" w:cs="Arial"/>
      <w:sz w:val="16"/>
      <w:szCs w:val="16"/>
    </w:rPr>
  </w:style>
  <w:style w:type="paragraph" w:customStyle="1" w:styleId="xl3415">
    <w:name w:val="xl3415"/>
    <w:basedOn w:val="a0"/>
    <w:rsid w:val="00136838"/>
    <w:pPr>
      <w:pBdr>
        <w:top w:val="single" w:sz="4" w:space="0" w:color="auto"/>
        <w:bottom w:val="single" w:sz="8"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16">
    <w:name w:val="xl3416"/>
    <w:basedOn w:val="a0"/>
    <w:rsid w:val="00136838"/>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17">
    <w:name w:val="xl3417"/>
    <w:basedOn w:val="a0"/>
    <w:rsid w:val="00136838"/>
    <w:pPr>
      <w:pBdr>
        <w:top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18">
    <w:name w:val="xl3418"/>
    <w:basedOn w:val="a0"/>
    <w:rsid w:val="00136838"/>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19">
    <w:name w:val="xl3419"/>
    <w:basedOn w:val="a0"/>
    <w:rsid w:val="00136838"/>
    <w:pPr>
      <w:pBdr>
        <w:top w:val="single" w:sz="4" w:space="0" w:color="auto"/>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20">
    <w:name w:val="xl3420"/>
    <w:basedOn w:val="a0"/>
    <w:rsid w:val="00136838"/>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21">
    <w:name w:val="xl3421"/>
    <w:basedOn w:val="a0"/>
    <w:rsid w:val="00136838"/>
    <w:pPr>
      <w:pBdr>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22">
    <w:name w:val="xl3422"/>
    <w:basedOn w:val="a0"/>
    <w:rsid w:val="0013683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right"/>
      <w:textAlignment w:val="center"/>
    </w:pPr>
    <w:rPr>
      <w:rFonts w:ascii="Arial" w:hAnsi="Arial" w:cs="Arial"/>
      <w:b/>
      <w:bCs/>
      <w:sz w:val="18"/>
      <w:szCs w:val="18"/>
    </w:rPr>
  </w:style>
  <w:style w:type="paragraph" w:customStyle="1" w:styleId="xl3361">
    <w:name w:val="xl3361"/>
    <w:basedOn w:val="a0"/>
    <w:rsid w:val="000E169B"/>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62">
    <w:name w:val="xl3362"/>
    <w:basedOn w:val="a0"/>
    <w:rsid w:val="000E169B"/>
    <w:pPr>
      <w:spacing w:before="100" w:beforeAutospacing="1" w:after="100" w:afterAutospacing="1"/>
      <w:jc w:val="center"/>
      <w:textAlignment w:val="center"/>
    </w:pPr>
    <w:rPr>
      <w:rFonts w:ascii="Arial" w:hAnsi="Arial" w:cs="Arial"/>
      <w:sz w:val="16"/>
      <w:szCs w:val="16"/>
    </w:rPr>
  </w:style>
  <w:style w:type="paragraph" w:customStyle="1" w:styleId="xl3423">
    <w:name w:val="xl3423"/>
    <w:basedOn w:val="a0"/>
    <w:rsid w:val="000E169B"/>
    <w:pPr>
      <w:pBdr>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3424">
    <w:name w:val="xl3424"/>
    <w:basedOn w:val="a0"/>
    <w:rsid w:val="000E169B"/>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3425">
    <w:name w:val="xl3425"/>
    <w:basedOn w:val="a0"/>
    <w:rsid w:val="000E169B"/>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26">
    <w:name w:val="xl3426"/>
    <w:basedOn w:val="a0"/>
    <w:rsid w:val="000E169B"/>
    <w:pPr>
      <w:pBdr>
        <w:top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27">
    <w:name w:val="xl3427"/>
    <w:basedOn w:val="a0"/>
    <w:rsid w:val="000E169B"/>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28">
    <w:name w:val="xl3428"/>
    <w:basedOn w:val="a0"/>
    <w:rsid w:val="000E169B"/>
    <w:pPr>
      <w:pBdr>
        <w:top w:val="single" w:sz="4" w:space="0" w:color="auto"/>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29">
    <w:name w:val="xl3429"/>
    <w:basedOn w:val="a0"/>
    <w:rsid w:val="000E169B"/>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30">
    <w:name w:val="xl3430"/>
    <w:basedOn w:val="a0"/>
    <w:rsid w:val="000E169B"/>
    <w:pPr>
      <w:pBdr>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431">
    <w:name w:val="xl3431"/>
    <w:basedOn w:val="a0"/>
    <w:rsid w:val="000E169B"/>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right"/>
      <w:textAlignment w:val="center"/>
    </w:pPr>
    <w:rPr>
      <w:rFonts w:ascii="Arial" w:hAnsi="Arial" w:cs="Arial"/>
      <w:b/>
      <w:bCs/>
      <w:sz w:val="18"/>
      <w:szCs w:val="18"/>
    </w:rPr>
  </w:style>
  <w:style w:type="paragraph" w:customStyle="1" w:styleId="xl3432">
    <w:name w:val="xl3432"/>
    <w:basedOn w:val="a0"/>
    <w:rsid w:val="000E169B"/>
    <w:pPr>
      <w:pBdr>
        <w:left w:val="single" w:sz="4" w:space="0" w:color="auto"/>
        <w:bottom w:val="single" w:sz="4" w:space="0" w:color="auto"/>
        <w:right w:val="single" w:sz="4" w:space="0" w:color="auto"/>
      </w:pBdr>
      <w:spacing w:before="100" w:beforeAutospacing="1" w:after="100" w:afterAutospacing="1"/>
      <w:jc w:val="right"/>
    </w:pPr>
    <w:rPr>
      <w:rFonts w:ascii="Arial" w:hAnsi="Arial" w:cs="Arial"/>
      <w:b/>
      <w:bCs/>
      <w:sz w:val="18"/>
      <w:szCs w:val="18"/>
    </w:rPr>
  </w:style>
  <w:style w:type="paragraph" w:customStyle="1" w:styleId="xl3970">
    <w:name w:val="xl3970"/>
    <w:basedOn w:val="a0"/>
    <w:rsid w:val="00037E08"/>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71">
    <w:name w:val="xl3971"/>
    <w:basedOn w:val="a0"/>
    <w:rsid w:val="00037E08"/>
    <w:pPr>
      <w:spacing w:before="100" w:beforeAutospacing="1" w:after="100" w:afterAutospacing="1"/>
      <w:jc w:val="center"/>
      <w:textAlignment w:val="center"/>
    </w:pPr>
    <w:rPr>
      <w:rFonts w:ascii="Arial" w:hAnsi="Arial" w:cs="Arial"/>
      <w:sz w:val="16"/>
      <w:szCs w:val="16"/>
    </w:rPr>
  </w:style>
  <w:style w:type="paragraph" w:customStyle="1" w:styleId="xl3972">
    <w:name w:val="xl3972"/>
    <w:basedOn w:val="a0"/>
    <w:rsid w:val="00037E08"/>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73">
    <w:name w:val="xl3973"/>
    <w:basedOn w:val="a0"/>
    <w:rsid w:val="00037E08"/>
    <w:pPr>
      <w:pBdr>
        <w:top w:val="single" w:sz="4" w:space="0" w:color="auto"/>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74">
    <w:name w:val="xl3974"/>
    <w:basedOn w:val="a0"/>
    <w:rsid w:val="00037E08"/>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75">
    <w:name w:val="xl3975"/>
    <w:basedOn w:val="a0"/>
    <w:rsid w:val="00037E08"/>
    <w:pPr>
      <w:pBdr>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76">
    <w:name w:val="xl3976"/>
    <w:basedOn w:val="a0"/>
    <w:rsid w:val="00037E08"/>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77">
    <w:name w:val="xl3977"/>
    <w:basedOn w:val="a0"/>
    <w:rsid w:val="00037E08"/>
    <w:pPr>
      <w:spacing w:before="100" w:beforeAutospacing="1" w:after="100" w:afterAutospacing="1"/>
    </w:pPr>
    <w:rPr>
      <w:rFonts w:ascii="Arial" w:hAnsi="Arial" w:cs="Arial"/>
      <w:sz w:val="18"/>
      <w:szCs w:val="18"/>
    </w:rPr>
  </w:style>
  <w:style w:type="paragraph" w:customStyle="1" w:styleId="xl3978">
    <w:name w:val="xl3978"/>
    <w:basedOn w:val="a0"/>
    <w:rsid w:val="00037E08"/>
    <w:pPr>
      <w:spacing w:before="100" w:beforeAutospacing="1" w:after="100" w:afterAutospacing="1"/>
    </w:pPr>
    <w:rPr>
      <w:rFonts w:ascii="Arial" w:hAnsi="Arial" w:cs="Arial"/>
    </w:rPr>
  </w:style>
  <w:style w:type="paragraph" w:customStyle="1" w:styleId="xl3979">
    <w:name w:val="xl3979"/>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3980">
    <w:name w:val="xl3980"/>
    <w:basedOn w:val="a0"/>
    <w:rsid w:val="00037E08"/>
    <w:pPr>
      <w:pBdr>
        <w:top w:val="single" w:sz="4" w:space="0" w:color="auto"/>
        <w:left w:val="single" w:sz="4" w:space="0" w:color="auto"/>
        <w:bottom w:val="single" w:sz="4" w:space="0" w:color="auto"/>
      </w:pBdr>
      <w:spacing w:before="100" w:beforeAutospacing="1" w:after="100" w:afterAutospacing="1"/>
    </w:pPr>
    <w:rPr>
      <w:rFonts w:ascii="Arial" w:hAnsi="Arial" w:cs="Arial"/>
    </w:rPr>
  </w:style>
  <w:style w:type="paragraph" w:customStyle="1" w:styleId="xl3981">
    <w:name w:val="xl3981"/>
    <w:basedOn w:val="a0"/>
    <w:rsid w:val="00037E08"/>
    <w:pPr>
      <w:pBdr>
        <w:top w:val="single" w:sz="4" w:space="0" w:color="auto"/>
        <w:bottom w:val="single" w:sz="4" w:space="0" w:color="auto"/>
      </w:pBdr>
      <w:spacing w:before="100" w:beforeAutospacing="1" w:after="100" w:afterAutospacing="1"/>
    </w:pPr>
    <w:rPr>
      <w:rFonts w:ascii="Arial" w:hAnsi="Arial" w:cs="Arial"/>
    </w:rPr>
  </w:style>
  <w:style w:type="paragraph" w:customStyle="1" w:styleId="xl3982">
    <w:name w:val="xl3982"/>
    <w:basedOn w:val="a0"/>
    <w:rsid w:val="00037E08"/>
    <w:pPr>
      <w:pBdr>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3983">
    <w:name w:val="xl3983"/>
    <w:basedOn w:val="a0"/>
    <w:rsid w:val="00037E08"/>
    <w:pPr>
      <w:pBdr>
        <w:top w:val="single" w:sz="4" w:space="0" w:color="auto"/>
        <w:left w:val="single" w:sz="4" w:space="0" w:color="auto"/>
        <w:bottom w:val="single" w:sz="4" w:space="0" w:color="auto"/>
      </w:pBdr>
      <w:spacing w:before="100" w:beforeAutospacing="1" w:after="100" w:afterAutospacing="1"/>
    </w:pPr>
    <w:rPr>
      <w:rFonts w:ascii="Arial" w:hAnsi="Arial" w:cs="Arial"/>
      <w:b/>
      <w:bCs/>
    </w:rPr>
  </w:style>
  <w:style w:type="paragraph" w:customStyle="1" w:styleId="xl3984">
    <w:name w:val="xl3984"/>
    <w:basedOn w:val="a0"/>
    <w:rsid w:val="00037E08"/>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3985">
    <w:name w:val="xl3985"/>
    <w:basedOn w:val="a0"/>
    <w:rsid w:val="00037E08"/>
    <w:pPr>
      <w:pBdr>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3986">
    <w:name w:val="xl3986"/>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3987">
    <w:name w:val="xl3987"/>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88">
    <w:name w:val="xl3988"/>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89">
    <w:name w:val="xl3989"/>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90">
    <w:name w:val="xl3990"/>
    <w:basedOn w:val="a0"/>
    <w:rsid w:val="00037E08"/>
    <w:pPr>
      <w:pBdr>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91">
    <w:name w:val="xl3991"/>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92">
    <w:name w:val="xl3992"/>
    <w:basedOn w:val="a0"/>
    <w:rsid w:val="00037E08"/>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93">
    <w:name w:val="xl3993"/>
    <w:basedOn w:val="a0"/>
    <w:rsid w:val="00037E08"/>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994">
    <w:name w:val="xl3994"/>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3995">
    <w:name w:val="xl3995"/>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3996">
    <w:name w:val="xl3996"/>
    <w:basedOn w:val="a0"/>
    <w:rsid w:val="00037E0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3997">
    <w:name w:val="xl3997"/>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3998">
    <w:name w:val="xl3998"/>
    <w:basedOn w:val="a0"/>
    <w:rsid w:val="00037E0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3999">
    <w:name w:val="xl3999"/>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4000">
    <w:name w:val="xl4000"/>
    <w:basedOn w:val="a0"/>
    <w:rsid w:val="00037E0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4001">
    <w:name w:val="xl4001"/>
    <w:basedOn w:val="a0"/>
    <w:rsid w:val="00037E0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02">
    <w:name w:val="xl4002"/>
    <w:basedOn w:val="a0"/>
    <w:rsid w:val="00037E08"/>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4003">
    <w:name w:val="xl4003"/>
    <w:basedOn w:val="a0"/>
    <w:rsid w:val="00037E08"/>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4004">
    <w:name w:val="xl4004"/>
    <w:basedOn w:val="a0"/>
    <w:rsid w:val="00037E0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05">
    <w:name w:val="xl4005"/>
    <w:basedOn w:val="a0"/>
    <w:rsid w:val="00037E08"/>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4006">
    <w:name w:val="xl4006"/>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07">
    <w:name w:val="xl4007"/>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08">
    <w:name w:val="xl4008"/>
    <w:basedOn w:val="a0"/>
    <w:rsid w:val="00037E0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09">
    <w:name w:val="xl4009"/>
    <w:basedOn w:val="a0"/>
    <w:rsid w:val="00037E08"/>
    <w:pPr>
      <w:spacing w:before="100" w:beforeAutospacing="1" w:after="100" w:afterAutospacing="1"/>
    </w:pPr>
    <w:rPr>
      <w:rFonts w:ascii="Arial" w:hAnsi="Arial" w:cs="Arial"/>
      <w:sz w:val="16"/>
      <w:szCs w:val="16"/>
    </w:rPr>
  </w:style>
  <w:style w:type="paragraph" w:customStyle="1" w:styleId="xl4010">
    <w:name w:val="xl4010"/>
    <w:basedOn w:val="a0"/>
    <w:rsid w:val="00037E08"/>
    <w:pPr>
      <w:spacing w:before="100" w:beforeAutospacing="1" w:after="100" w:afterAutospacing="1"/>
      <w:textAlignment w:val="center"/>
    </w:pPr>
    <w:rPr>
      <w:rFonts w:ascii="Arial" w:hAnsi="Arial" w:cs="Arial"/>
      <w:sz w:val="16"/>
      <w:szCs w:val="16"/>
    </w:rPr>
  </w:style>
  <w:style w:type="paragraph" w:customStyle="1" w:styleId="xl4011">
    <w:name w:val="xl4011"/>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4012">
    <w:name w:val="xl4012"/>
    <w:basedOn w:val="a0"/>
    <w:rsid w:val="00037E08"/>
    <w:pPr>
      <w:pBdr>
        <w:top w:val="single" w:sz="4" w:space="0" w:color="auto"/>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13">
    <w:name w:val="xl4013"/>
    <w:basedOn w:val="a0"/>
    <w:rsid w:val="00037E08"/>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14">
    <w:name w:val="xl4014"/>
    <w:basedOn w:val="a0"/>
    <w:rsid w:val="00037E08"/>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15">
    <w:name w:val="xl4015"/>
    <w:basedOn w:val="a0"/>
    <w:rsid w:val="00037E08"/>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16">
    <w:name w:val="xl4016"/>
    <w:basedOn w:val="a0"/>
    <w:rsid w:val="00037E08"/>
    <w:pPr>
      <w:pBdr>
        <w:top w:val="single" w:sz="4" w:space="0" w:color="auto"/>
        <w:left w:val="single" w:sz="4" w:space="0" w:color="auto"/>
        <w:bottom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017">
    <w:name w:val="xl4017"/>
    <w:basedOn w:val="a0"/>
    <w:rsid w:val="00037E08"/>
    <w:pPr>
      <w:pBdr>
        <w:top w:val="single" w:sz="4" w:space="0" w:color="auto"/>
        <w:bottom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018">
    <w:name w:val="xl4018"/>
    <w:basedOn w:val="a0"/>
    <w:rsid w:val="00037E08"/>
    <w:pPr>
      <w:pBdr>
        <w:top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019">
    <w:name w:val="xl4019"/>
    <w:basedOn w:val="a0"/>
    <w:rsid w:val="00037E0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right"/>
      <w:textAlignment w:val="center"/>
    </w:pPr>
    <w:rPr>
      <w:rFonts w:ascii="Arial" w:hAnsi="Arial" w:cs="Arial"/>
      <w:b/>
      <w:bCs/>
      <w:sz w:val="18"/>
      <w:szCs w:val="18"/>
    </w:rPr>
  </w:style>
  <w:style w:type="paragraph" w:customStyle="1" w:styleId="xl4020">
    <w:name w:val="xl4020"/>
    <w:basedOn w:val="a0"/>
    <w:rsid w:val="00037E08"/>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21">
    <w:name w:val="xl4021"/>
    <w:basedOn w:val="a0"/>
    <w:rsid w:val="00037E08"/>
    <w:pPr>
      <w:pBdr>
        <w:top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22">
    <w:name w:val="xl4022"/>
    <w:basedOn w:val="a0"/>
    <w:rsid w:val="00037E08"/>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23">
    <w:name w:val="xl4023"/>
    <w:basedOn w:val="a0"/>
    <w:rsid w:val="00037E08"/>
    <w:pPr>
      <w:pBdr>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24">
    <w:name w:val="xl4024"/>
    <w:basedOn w:val="a0"/>
    <w:rsid w:val="00037E08"/>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25">
    <w:name w:val="xl4025"/>
    <w:basedOn w:val="a0"/>
    <w:rsid w:val="00037E08"/>
    <w:pPr>
      <w:pBdr>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026">
    <w:name w:val="xl4026"/>
    <w:basedOn w:val="a0"/>
    <w:rsid w:val="00037E0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027">
    <w:name w:val="xl4027"/>
    <w:basedOn w:val="a0"/>
    <w:rsid w:val="00037E08"/>
    <w:pPr>
      <w:pBdr>
        <w:top w:val="single" w:sz="4" w:space="0" w:color="auto"/>
        <w:left w:val="single" w:sz="4" w:space="0" w:color="auto"/>
        <w:bottom w:val="single" w:sz="8" w:space="0" w:color="auto"/>
      </w:pBdr>
      <w:spacing w:before="100" w:beforeAutospacing="1" w:after="100" w:afterAutospacing="1"/>
      <w:jc w:val="right"/>
      <w:textAlignment w:val="center"/>
    </w:pPr>
    <w:rPr>
      <w:rFonts w:ascii="Arial" w:hAnsi="Arial" w:cs="Arial"/>
      <w:sz w:val="16"/>
      <w:szCs w:val="16"/>
    </w:rPr>
  </w:style>
  <w:style w:type="paragraph" w:customStyle="1" w:styleId="xl4028">
    <w:name w:val="xl4028"/>
    <w:basedOn w:val="a0"/>
    <w:rsid w:val="00037E08"/>
    <w:pPr>
      <w:pBdr>
        <w:top w:val="single" w:sz="4" w:space="0" w:color="auto"/>
        <w:bottom w:val="single" w:sz="8" w:space="0" w:color="auto"/>
      </w:pBdr>
      <w:spacing w:before="100" w:beforeAutospacing="1" w:after="100" w:afterAutospacing="1"/>
      <w:jc w:val="right"/>
      <w:textAlignment w:val="center"/>
    </w:pPr>
    <w:rPr>
      <w:rFonts w:ascii="Arial" w:hAnsi="Arial" w:cs="Arial"/>
      <w:sz w:val="16"/>
      <w:szCs w:val="16"/>
    </w:rPr>
  </w:style>
  <w:style w:type="paragraph" w:customStyle="1" w:styleId="xl4029">
    <w:name w:val="xl4029"/>
    <w:basedOn w:val="a0"/>
    <w:rsid w:val="00037E08"/>
    <w:pPr>
      <w:pBdr>
        <w:top w:val="single" w:sz="4" w:space="0" w:color="auto"/>
        <w:bottom w:val="single" w:sz="8"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4030">
    <w:name w:val="xl4030"/>
    <w:basedOn w:val="a0"/>
    <w:rsid w:val="00037E08"/>
    <w:pPr>
      <w:spacing w:before="100" w:beforeAutospacing="1" w:after="100" w:afterAutospacing="1"/>
    </w:pPr>
    <w:rPr>
      <w:rFonts w:ascii="Arial" w:hAnsi="Arial" w:cs="Arial"/>
      <w:sz w:val="16"/>
      <w:szCs w:val="16"/>
    </w:rPr>
  </w:style>
  <w:style w:type="paragraph" w:customStyle="1" w:styleId="font7">
    <w:name w:val="font7"/>
    <w:basedOn w:val="a0"/>
    <w:rsid w:val="003864A8"/>
    <w:pPr>
      <w:spacing w:before="100" w:beforeAutospacing="1" w:after="100" w:afterAutospacing="1"/>
    </w:pPr>
    <w:rPr>
      <w:rFonts w:ascii="Arial" w:hAnsi="Arial" w:cs="Arial"/>
      <w:color w:val="000000"/>
      <w:sz w:val="16"/>
      <w:szCs w:val="16"/>
    </w:rPr>
  </w:style>
  <w:style w:type="paragraph" w:customStyle="1" w:styleId="font8">
    <w:name w:val="font8"/>
    <w:basedOn w:val="a0"/>
    <w:rsid w:val="003864A8"/>
    <w:pPr>
      <w:spacing w:before="100" w:beforeAutospacing="1" w:after="100" w:afterAutospacing="1"/>
    </w:pPr>
    <w:rPr>
      <w:rFonts w:ascii="Arial" w:hAnsi="Arial" w:cs="Arial"/>
      <w:color w:val="000000"/>
      <w:sz w:val="16"/>
      <w:szCs w:val="16"/>
    </w:rPr>
  </w:style>
  <w:style w:type="character" w:styleId="af4">
    <w:name w:val="Emphasis"/>
    <w:basedOn w:val="a1"/>
    <w:uiPriority w:val="20"/>
    <w:rsid w:val="009176DE"/>
    <w:rPr>
      <w:b/>
      <w:bCs/>
      <w:i w:val="0"/>
      <w:iCs w:val="0"/>
    </w:rPr>
  </w:style>
  <w:style w:type="character" w:customStyle="1" w:styleId="st">
    <w:name w:val="st"/>
    <w:basedOn w:val="a1"/>
    <w:rsid w:val="009176DE"/>
  </w:style>
  <w:style w:type="paragraph" w:customStyle="1" w:styleId="xl4031">
    <w:name w:val="xl4031"/>
    <w:basedOn w:val="a0"/>
    <w:rsid w:val="003B7BAE"/>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32">
    <w:name w:val="xl4032"/>
    <w:basedOn w:val="a0"/>
    <w:rsid w:val="003B7BAE"/>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33">
    <w:name w:val="xl4033"/>
    <w:basedOn w:val="a0"/>
    <w:rsid w:val="003B7BAE"/>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34">
    <w:name w:val="xl4034"/>
    <w:basedOn w:val="a0"/>
    <w:rsid w:val="003B7BAE"/>
    <w:pPr>
      <w:pBdr>
        <w:top w:val="single" w:sz="4" w:space="0" w:color="auto"/>
        <w:left w:val="single" w:sz="4" w:space="0" w:color="auto"/>
        <w:bottom w:val="single" w:sz="8"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4035">
    <w:name w:val="xl4035"/>
    <w:basedOn w:val="a0"/>
    <w:rsid w:val="003B7BAE"/>
    <w:pPr>
      <w:pBdr>
        <w:top w:val="single" w:sz="4" w:space="0" w:color="auto"/>
        <w:left w:val="single" w:sz="4" w:space="0" w:color="auto"/>
        <w:bottom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036">
    <w:name w:val="xl4036"/>
    <w:basedOn w:val="a0"/>
    <w:rsid w:val="003B7BAE"/>
    <w:pPr>
      <w:pBdr>
        <w:top w:val="single" w:sz="4" w:space="0" w:color="auto"/>
        <w:bottom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037">
    <w:name w:val="xl4037"/>
    <w:basedOn w:val="a0"/>
    <w:rsid w:val="003B7BAE"/>
    <w:pPr>
      <w:pBdr>
        <w:top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038">
    <w:name w:val="xl4038"/>
    <w:basedOn w:val="a0"/>
    <w:rsid w:val="003B7BAE"/>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39">
    <w:name w:val="xl4039"/>
    <w:basedOn w:val="a0"/>
    <w:rsid w:val="003B7BAE"/>
    <w:pPr>
      <w:pBdr>
        <w:top w:val="single" w:sz="4" w:space="0" w:color="auto"/>
        <w:left w:val="single" w:sz="4" w:space="0" w:color="auto"/>
        <w:bottom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4040">
    <w:name w:val="xl4040"/>
    <w:basedOn w:val="a0"/>
    <w:rsid w:val="003B7BAE"/>
    <w:pPr>
      <w:pBdr>
        <w:top w:val="single" w:sz="4" w:space="0" w:color="auto"/>
        <w:bottom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4041">
    <w:name w:val="xl4041"/>
    <w:basedOn w:val="a0"/>
    <w:rsid w:val="003B7BA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4042">
    <w:name w:val="xl4042"/>
    <w:basedOn w:val="a0"/>
    <w:rsid w:val="003B7BAE"/>
    <w:pPr>
      <w:pBdr>
        <w:top w:val="single" w:sz="4" w:space="0" w:color="auto"/>
        <w:left w:val="single" w:sz="4" w:space="0" w:color="auto"/>
        <w:bottom w:val="single" w:sz="4" w:space="0" w:color="auto"/>
      </w:pBdr>
      <w:shd w:val="clear" w:color="000000" w:fill="B8CCE4"/>
      <w:spacing w:before="100" w:beforeAutospacing="1" w:after="100" w:afterAutospacing="1"/>
      <w:jc w:val="right"/>
      <w:textAlignment w:val="center"/>
    </w:pPr>
    <w:rPr>
      <w:rFonts w:ascii="Arial" w:hAnsi="Arial" w:cs="Arial"/>
      <w:b/>
      <w:bCs/>
      <w:sz w:val="18"/>
      <w:szCs w:val="18"/>
    </w:rPr>
  </w:style>
  <w:style w:type="paragraph" w:customStyle="1" w:styleId="xl4043">
    <w:name w:val="xl4043"/>
    <w:basedOn w:val="a0"/>
    <w:rsid w:val="003B7BAE"/>
    <w:pPr>
      <w:pBdr>
        <w:top w:val="single" w:sz="4" w:space="0" w:color="auto"/>
        <w:bottom w:val="single" w:sz="4" w:space="0" w:color="auto"/>
      </w:pBdr>
      <w:shd w:val="clear" w:color="000000" w:fill="B8CCE4"/>
      <w:spacing w:before="100" w:beforeAutospacing="1" w:after="100" w:afterAutospacing="1"/>
      <w:jc w:val="right"/>
      <w:textAlignment w:val="center"/>
    </w:pPr>
    <w:rPr>
      <w:rFonts w:ascii="Arial" w:hAnsi="Arial" w:cs="Arial"/>
      <w:b/>
      <w:bCs/>
      <w:sz w:val="18"/>
      <w:szCs w:val="18"/>
    </w:rPr>
  </w:style>
  <w:style w:type="paragraph" w:customStyle="1" w:styleId="xl4044">
    <w:name w:val="xl4044"/>
    <w:basedOn w:val="a0"/>
    <w:rsid w:val="003B7BAE"/>
    <w:pPr>
      <w:pBdr>
        <w:top w:val="single" w:sz="4" w:space="0" w:color="auto"/>
        <w:bottom w:val="single" w:sz="4" w:space="0" w:color="auto"/>
        <w:right w:val="single" w:sz="4" w:space="0" w:color="auto"/>
      </w:pBdr>
      <w:shd w:val="clear" w:color="000000" w:fill="B8CCE4"/>
      <w:spacing w:before="100" w:beforeAutospacing="1" w:after="100" w:afterAutospacing="1"/>
      <w:jc w:val="right"/>
      <w:textAlignment w:val="center"/>
    </w:pPr>
    <w:rPr>
      <w:rFonts w:ascii="Arial" w:hAnsi="Arial" w:cs="Arial"/>
      <w:b/>
      <w:bCs/>
      <w:sz w:val="18"/>
      <w:szCs w:val="18"/>
    </w:rPr>
  </w:style>
  <w:style w:type="paragraph" w:customStyle="1" w:styleId="xl4045">
    <w:name w:val="xl4045"/>
    <w:basedOn w:val="a0"/>
    <w:rsid w:val="003B7BAE"/>
    <w:pPr>
      <w:pBdr>
        <w:bottom w:val="single" w:sz="4" w:space="0" w:color="auto"/>
        <w:right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4046">
    <w:name w:val="xl4046"/>
    <w:basedOn w:val="a0"/>
    <w:rsid w:val="003B7BAE"/>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4047">
    <w:name w:val="xl4047"/>
    <w:basedOn w:val="a0"/>
    <w:rsid w:val="003B7BAE"/>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48">
    <w:name w:val="xl4048"/>
    <w:basedOn w:val="a0"/>
    <w:rsid w:val="003B7BAE"/>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49">
    <w:name w:val="xl4049"/>
    <w:basedOn w:val="a0"/>
    <w:rsid w:val="003B7BAE"/>
    <w:pPr>
      <w:pBdr>
        <w:left w:val="single" w:sz="4" w:space="0" w:color="auto"/>
        <w:bottom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4050">
    <w:name w:val="xl4050"/>
    <w:basedOn w:val="a0"/>
    <w:rsid w:val="003B7BAE"/>
    <w:pPr>
      <w:pBdr>
        <w:bottom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4051">
    <w:name w:val="xl4051"/>
    <w:basedOn w:val="a0"/>
    <w:rsid w:val="003B7BAE"/>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052">
    <w:name w:val="xl4052"/>
    <w:basedOn w:val="a0"/>
    <w:rsid w:val="003B7BAE"/>
    <w:pPr>
      <w:pBdr>
        <w:left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053">
    <w:name w:val="xl4053"/>
    <w:basedOn w:val="a0"/>
    <w:rsid w:val="003B7BAE"/>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054">
    <w:name w:val="xl4054"/>
    <w:basedOn w:val="a0"/>
    <w:rsid w:val="003B7BAE"/>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55">
    <w:name w:val="xl4055"/>
    <w:basedOn w:val="a0"/>
    <w:rsid w:val="003B7BAE"/>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56">
    <w:name w:val="xl4056"/>
    <w:basedOn w:val="a0"/>
    <w:rsid w:val="003B7BAE"/>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57">
    <w:name w:val="xl4057"/>
    <w:basedOn w:val="a0"/>
    <w:rsid w:val="003B7BAE"/>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58">
    <w:name w:val="xl4058"/>
    <w:basedOn w:val="a0"/>
    <w:rsid w:val="003B7BAE"/>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059">
    <w:name w:val="xl4059"/>
    <w:basedOn w:val="a0"/>
    <w:rsid w:val="003B7BAE"/>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font9">
    <w:name w:val="font9"/>
    <w:basedOn w:val="a0"/>
    <w:rsid w:val="00794549"/>
    <w:pPr>
      <w:spacing w:before="100" w:beforeAutospacing="1" w:after="100" w:afterAutospacing="1"/>
    </w:pPr>
    <w:rPr>
      <w:rFonts w:ascii="Arial" w:hAnsi="Arial" w:cs="Arial"/>
      <w:color w:val="000000"/>
      <w:sz w:val="16"/>
      <w:szCs w:val="16"/>
    </w:rPr>
  </w:style>
  <w:style w:type="paragraph" w:customStyle="1" w:styleId="xl43952">
    <w:name w:val="xl43952"/>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3953">
    <w:name w:val="xl43953"/>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54">
    <w:name w:val="xl43954"/>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43955">
    <w:name w:val="xl43955"/>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3956">
    <w:name w:val="xl43956"/>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57">
    <w:name w:val="xl43957"/>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43958">
    <w:name w:val="xl43958"/>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43959">
    <w:name w:val="xl43959"/>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3960">
    <w:name w:val="xl43960"/>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61">
    <w:name w:val="xl43961"/>
    <w:basedOn w:val="a0"/>
    <w:rsid w:val="00E26621"/>
    <w:pPr>
      <w:spacing w:before="100" w:beforeAutospacing="1" w:after="100" w:afterAutospacing="1"/>
    </w:pPr>
    <w:rPr>
      <w:rFonts w:ascii="Arial" w:hAnsi="Arial" w:cs="Arial"/>
      <w:sz w:val="16"/>
      <w:szCs w:val="16"/>
    </w:rPr>
  </w:style>
  <w:style w:type="paragraph" w:customStyle="1" w:styleId="xl43962">
    <w:name w:val="xl43962"/>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63">
    <w:name w:val="xl43963"/>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43964">
    <w:name w:val="xl43964"/>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43965">
    <w:name w:val="xl43965"/>
    <w:basedOn w:val="a0"/>
    <w:rsid w:val="00E26621"/>
    <w:pPr>
      <w:spacing w:before="100" w:beforeAutospacing="1" w:after="100" w:afterAutospacing="1"/>
    </w:pPr>
    <w:rPr>
      <w:rFonts w:ascii="Arial" w:hAnsi="Arial" w:cs="Arial"/>
      <w:sz w:val="16"/>
      <w:szCs w:val="16"/>
    </w:rPr>
  </w:style>
  <w:style w:type="paragraph" w:customStyle="1" w:styleId="xl43966">
    <w:name w:val="xl43966"/>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3967">
    <w:name w:val="xl43967"/>
    <w:basedOn w:val="a0"/>
    <w:rsid w:val="00E2662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68">
    <w:name w:val="xl43968"/>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69">
    <w:name w:val="xl43969"/>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70">
    <w:name w:val="xl43970"/>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71">
    <w:name w:val="xl43971"/>
    <w:basedOn w:val="a0"/>
    <w:rsid w:val="00E26621"/>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43972">
    <w:name w:val="xl43972"/>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73">
    <w:name w:val="xl43973"/>
    <w:basedOn w:val="a0"/>
    <w:rsid w:val="00E26621"/>
    <w:pPr>
      <w:spacing w:before="100" w:beforeAutospacing="1" w:after="100" w:afterAutospacing="1"/>
    </w:pPr>
    <w:rPr>
      <w:rFonts w:ascii="Arial" w:hAnsi="Arial" w:cs="Arial"/>
      <w:b/>
      <w:bCs/>
      <w:sz w:val="16"/>
      <w:szCs w:val="16"/>
    </w:rPr>
  </w:style>
  <w:style w:type="paragraph" w:customStyle="1" w:styleId="xl43974">
    <w:name w:val="xl43974"/>
    <w:basedOn w:val="a0"/>
    <w:rsid w:val="00E26621"/>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75">
    <w:name w:val="xl43975"/>
    <w:basedOn w:val="a0"/>
    <w:rsid w:val="00E26621"/>
    <w:pPr>
      <w:spacing w:before="100" w:beforeAutospacing="1" w:after="100" w:afterAutospacing="1"/>
      <w:textAlignment w:val="center"/>
    </w:pPr>
    <w:rPr>
      <w:rFonts w:ascii="Arial" w:hAnsi="Arial" w:cs="Arial"/>
      <w:sz w:val="16"/>
      <w:szCs w:val="16"/>
    </w:rPr>
  </w:style>
  <w:style w:type="paragraph" w:customStyle="1" w:styleId="xl43976">
    <w:name w:val="xl43976"/>
    <w:basedOn w:val="a0"/>
    <w:rsid w:val="00E26621"/>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77">
    <w:name w:val="xl43977"/>
    <w:basedOn w:val="a0"/>
    <w:rsid w:val="00E2662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78">
    <w:name w:val="xl43978"/>
    <w:basedOn w:val="a0"/>
    <w:rsid w:val="00E26621"/>
    <w:pPr>
      <w:pBdr>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79">
    <w:name w:val="xl43979"/>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3980">
    <w:name w:val="xl43980"/>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color w:val="000000"/>
      <w:sz w:val="16"/>
      <w:szCs w:val="16"/>
    </w:rPr>
  </w:style>
  <w:style w:type="paragraph" w:customStyle="1" w:styleId="xl43981">
    <w:name w:val="xl43981"/>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3982">
    <w:name w:val="xl43982"/>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3983">
    <w:name w:val="xl43983"/>
    <w:basedOn w:val="a0"/>
    <w:rsid w:val="00E26621"/>
    <w:pPr>
      <w:pBdr>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3984">
    <w:name w:val="xl43984"/>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3985">
    <w:name w:val="xl43985"/>
    <w:basedOn w:val="a0"/>
    <w:rsid w:val="00E2662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86">
    <w:name w:val="xl43986"/>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87">
    <w:name w:val="xl43987"/>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88">
    <w:name w:val="xl43988"/>
    <w:basedOn w:val="a0"/>
    <w:rsid w:val="00E26621"/>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89">
    <w:name w:val="xl43989"/>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3990">
    <w:name w:val="xl43990"/>
    <w:basedOn w:val="a0"/>
    <w:rsid w:val="00E2662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3991">
    <w:name w:val="xl43991"/>
    <w:basedOn w:val="a0"/>
    <w:rsid w:val="00E2662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92">
    <w:name w:val="xl43992"/>
    <w:basedOn w:val="a0"/>
    <w:rsid w:val="00E2662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3993">
    <w:name w:val="xl43993"/>
    <w:basedOn w:val="a0"/>
    <w:rsid w:val="00E2662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3994">
    <w:name w:val="xl43994"/>
    <w:basedOn w:val="a0"/>
    <w:rsid w:val="00E26621"/>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3995">
    <w:name w:val="xl43995"/>
    <w:basedOn w:val="a0"/>
    <w:rsid w:val="00E26621"/>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3996">
    <w:name w:val="xl43996"/>
    <w:basedOn w:val="a0"/>
    <w:rsid w:val="00E26621"/>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97">
    <w:name w:val="xl43997"/>
    <w:basedOn w:val="a0"/>
    <w:rsid w:val="00E26621"/>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98">
    <w:name w:val="xl43998"/>
    <w:basedOn w:val="a0"/>
    <w:rsid w:val="00E26621"/>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3999">
    <w:name w:val="xl43999"/>
    <w:basedOn w:val="a0"/>
    <w:rsid w:val="00E26621"/>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00">
    <w:name w:val="xl44000"/>
    <w:basedOn w:val="a0"/>
    <w:rsid w:val="00E26621"/>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4001">
    <w:name w:val="xl44001"/>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4002">
    <w:name w:val="xl44002"/>
    <w:basedOn w:val="a0"/>
    <w:rsid w:val="00E26621"/>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4003">
    <w:name w:val="xl44003"/>
    <w:basedOn w:val="a0"/>
    <w:rsid w:val="00E26621"/>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04">
    <w:name w:val="xl44004"/>
    <w:basedOn w:val="a0"/>
    <w:rsid w:val="00E26621"/>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05">
    <w:name w:val="xl44005"/>
    <w:basedOn w:val="a0"/>
    <w:rsid w:val="00E26621"/>
    <w:pPr>
      <w:pBdr>
        <w:left w:val="single" w:sz="4" w:space="0" w:color="auto"/>
        <w:bottom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4006">
    <w:name w:val="xl44006"/>
    <w:basedOn w:val="a0"/>
    <w:rsid w:val="00E26621"/>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07">
    <w:name w:val="xl44007"/>
    <w:basedOn w:val="a0"/>
    <w:rsid w:val="00E26621"/>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4008">
    <w:name w:val="xl44008"/>
    <w:basedOn w:val="a0"/>
    <w:rsid w:val="00E26621"/>
    <w:pPr>
      <w:pBdr>
        <w:top w:val="single" w:sz="4" w:space="0" w:color="auto"/>
        <w:left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4009">
    <w:name w:val="xl44009"/>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color w:val="000000"/>
      <w:sz w:val="16"/>
      <w:szCs w:val="16"/>
    </w:rPr>
  </w:style>
  <w:style w:type="paragraph" w:customStyle="1" w:styleId="xl44010">
    <w:name w:val="xl44010"/>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4011">
    <w:name w:val="xl44011"/>
    <w:basedOn w:val="a0"/>
    <w:rsid w:val="00E26621"/>
    <w:pPr>
      <w:pBdr>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4012">
    <w:name w:val="xl44012"/>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4013">
    <w:name w:val="xl44013"/>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14">
    <w:name w:val="xl44014"/>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4015">
    <w:name w:val="xl44015"/>
    <w:basedOn w:val="a0"/>
    <w:rsid w:val="00E26621"/>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16">
    <w:name w:val="xl44016"/>
    <w:basedOn w:val="a0"/>
    <w:rsid w:val="00E26621"/>
    <w:pPr>
      <w:spacing w:before="100" w:beforeAutospacing="1" w:after="100" w:afterAutospacing="1"/>
      <w:jc w:val="center"/>
      <w:textAlignment w:val="center"/>
    </w:pPr>
    <w:rPr>
      <w:rFonts w:ascii="Arial" w:hAnsi="Arial" w:cs="Arial"/>
      <w:sz w:val="16"/>
      <w:szCs w:val="16"/>
    </w:rPr>
  </w:style>
  <w:style w:type="paragraph" w:customStyle="1" w:styleId="xl44017">
    <w:name w:val="xl44017"/>
    <w:basedOn w:val="a0"/>
    <w:rsid w:val="00E26621"/>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18">
    <w:name w:val="xl44018"/>
    <w:basedOn w:val="a0"/>
    <w:rsid w:val="00E26621"/>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19">
    <w:name w:val="xl44019"/>
    <w:basedOn w:val="a0"/>
    <w:rsid w:val="00E26621"/>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4020">
    <w:name w:val="xl44020"/>
    <w:basedOn w:val="a0"/>
    <w:rsid w:val="00E26621"/>
    <w:pPr>
      <w:pBdr>
        <w:left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4021">
    <w:name w:val="xl44021"/>
    <w:basedOn w:val="a0"/>
    <w:rsid w:val="00E26621"/>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22">
    <w:name w:val="xl44022"/>
    <w:basedOn w:val="a0"/>
    <w:rsid w:val="00E26621"/>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23">
    <w:name w:val="xl44023"/>
    <w:basedOn w:val="a0"/>
    <w:rsid w:val="00E2662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44024">
    <w:name w:val="xl44024"/>
    <w:basedOn w:val="a0"/>
    <w:rsid w:val="00E26621"/>
    <w:pPr>
      <w:pBdr>
        <w:top w:val="single" w:sz="4" w:space="0" w:color="auto"/>
        <w:left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25">
    <w:name w:val="xl44025"/>
    <w:basedOn w:val="a0"/>
    <w:rsid w:val="00E26621"/>
    <w:pPr>
      <w:pBdr>
        <w:top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26">
    <w:name w:val="xl44026"/>
    <w:basedOn w:val="a0"/>
    <w:rsid w:val="00E26621"/>
    <w:pPr>
      <w:pBdr>
        <w:bottom w:val="single" w:sz="4" w:space="0" w:color="auto"/>
      </w:pBdr>
      <w:spacing w:before="100" w:beforeAutospacing="1" w:after="100" w:afterAutospacing="1"/>
      <w:jc w:val="center"/>
    </w:pPr>
    <w:rPr>
      <w:rFonts w:ascii="Arial" w:hAnsi="Arial" w:cs="Arial"/>
      <w:b/>
      <w:bCs/>
      <w:sz w:val="16"/>
      <w:szCs w:val="16"/>
    </w:rPr>
  </w:style>
  <w:style w:type="paragraph" w:customStyle="1" w:styleId="xl44027">
    <w:name w:val="xl44027"/>
    <w:basedOn w:val="a0"/>
    <w:rsid w:val="00E26621"/>
    <w:pPr>
      <w:pBdr>
        <w:top w:val="single" w:sz="4"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44028">
    <w:name w:val="xl44028"/>
    <w:basedOn w:val="a0"/>
    <w:rsid w:val="00E26621"/>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44029">
    <w:name w:val="xl44029"/>
    <w:basedOn w:val="a0"/>
    <w:rsid w:val="00E26621"/>
    <w:pPr>
      <w:pBdr>
        <w:top w:val="single" w:sz="8" w:space="0" w:color="auto"/>
        <w:left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30">
    <w:name w:val="xl44030"/>
    <w:basedOn w:val="a0"/>
    <w:rsid w:val="00E26621"/>
    <w:pPr>
      <w:pBdr>
        <w:top w:val="single" w:sz="8"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31">
    <w:name w:val="xl44031"/>
    <w:basedOn w:val="a0"/>
    <w:rsid w:val="00E26621"/>
    <w:pPr>
      <w:pBdr>
        <w:top w:val="single" w:sz="8"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44032">
    <w:name w:val="xl44032"/>
    <w:basedOn w:val="a0"/>
    <w:rsid w:val="00E26621"/>
    <w:pPr>
      <w:pBdr>
        <w:top w:val="single" w:sz="8" w:space="0" w:color="auto"/>
        <w:left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33">
    <w:name w:val="xl44033"/>
    <w:basedOn w:val="a0"/>
    <w:rsid w:val="00E26621"/>
    <w:pPr>
      <w:pBdr>
        <w:top w:val="single" w:sz="8"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34">
    <w:name w:val="xl44034"/>
    <w:basedOn w:val="a0"/>
    <w:rsid w:val="00E26621"/>
    <w:pPr>
      <w:pBdr>
        <w:top w:val="single" w:sz="8"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44035">
    <w:name w:val="xl44035"/>
    <w:basedOn w:val="a0"/>
    <w:rsid w:val="00E26621"/>
    <w:pPr>
      <w:pBdr>
        <w:left w:val="single" w:sz="4" w:space="0" w:color="auto"/>
        <w:bottom w:val="single" w:sz="8"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44036">
    <w:name w:val="xl44036"/>
    <w:basedOn w:val="a0"/>
    <w:rsid w:val="00E26621"/>
    <w:pPr>
      <w:pBdr>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37">
    <w:name w:val="xl44037"/>
    <w:basedOn w:val="a0"/>
    <w:rsid w:val="00CB1CF2"/>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38">
    <w:name w:val="xl44038"/>
    <w:basedOn w:val="a0"/>
    <w:rsid w:val="00CB1CF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4039">
    <w:name w:val="xl44039"/>
    <w:basedOn w:val="a0"/>
    <w:rsid w:val="00CB1CF2"/>
    <w:pPr>
      <w:pBdr>
        <w:left w:val="single" w:sz="4" w:space="0" w:color="auto"/>
        <w:bottom w:val="single" w:sz="4" w:space="0" w:color="auto"/>
        <w:right w:val="single" w:sz="4" w:space="0" w:color="auto"/>
      </w:pBdr>
      <w:spacing w:before="100" w:beforeAutospacing="1" w:after="100" w:afterAutospacing="1"/>
      <w:jc w:val="right"/>
    </w:pPr>
    <w:rPr>
      <w:rFonts w:ascii="Arial" w:hAnsi="Arial" w:cs="Arial"/>
      <w:b/>
      <w:bCs/>
      <w:sz w:val="18"/>
      <w:szCs w:val="18"/>
    </w:rPr>
  </w:style>
  <w:style w:type="paragraph" w:customStyle="1" w:styleId="xl44040">
    <w:name w:val="xl44040"/>
    <w:basedOn w:val="a0"/>
    <w:rsid w:val="00CB1CF2"/>
    <w:pPr>
      <w:pBdr>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41">
    <w:name w:val="xl44041"/>
    <w:basedOn w:val="a0"/>
    <w:rsid w:val="00CB1CF2"/>
    <w:pPr>
      <w:pBdr>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4042">
    <w:name w:val="xl44042"/>
    <w:basedOn w:val="a0"/>
    <w:rsid w:val="00CB1CF2"/>
    <w:pPr>
      <w:pBdr>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4043">
    <w:name w:val="xl44043"/>
    <w:basedOn w:val="a0"/>
    <w:rsid w:val="00C5321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44044">
    <w:name w:val="xl44044"/>
    <w:basedOn w:val="a0"/>
    <w:rsid w:val="00C53212"/>
    <w:pPr>
      <w:pBdr>
        <w:left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45">
    <w:name w:val="xl44045"/>
    <w:basedOn w:val="a0"/>
    <w:rsid w:val="00C53212"/>
    <w:pPr>
      <w:pBdr>
        <w:bottom w:val="single" w:sz="4" w:space="0" w:color="auto"/>
      </w:pBdr>
      <w:spacing w:before="100" w:beforeAutospacing="1" w:after="100" w:afterAutospacing="1"/>
      <w:jc w:val="center"/>
    </w:pPr>
    <w:rPr>
      <w:rFonts w:ascii="Arial" w:hAnsi="Arial" w:cs="Arial"/>
      <w:b/>
      <w:bCs/>
      <w:sz w:val="16"/>
      <w:szCs w:val="16"/>
    </w:rPr>
  </w:style>
  <w:style w:type="paragraph" w:customStyle="1" w:styleId="xl44046">
    <w:name w:val="xl44046"/>
    <w:basedOn w:val="a0"/>
    <w:rsid w:val="00C53212"/>
    <w:pPr>
      <w:pBdr>
        <w:top w:val="single" w:sz="4"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44047">
    <w:name w:val="xl44047"/>
    <w:basedOn w:val="a0"/>
    <w:rsid w:val="00C53212"/>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44048">
    <w:name w:val="xl44048"/>
    <w:basedOn w:val="a0"/>
    <w:rsid w:val="00C53212"/>
    <w:pPr>
      <w:pBdr>
        <w:top w:val="single" w:sz="8" w:space="0" w:color="auto"/>
        <w:left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49">
    <w:name w:val="xl44049"/>
    <w:basedOn w:val="a0"/>
    <w:rsid w:val="00C53212"/>
    <w:pPr>
      <w:pBdr>
        <w:top w:val="single" w:sz="8"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50">
    <w:name w:val="xl44050"/>
    <w:basedOn w:val="a0"/>
    <w:rsid w:val="00C53212"/>
    <w:pPr>
      <w:pBdr>
        <w:top w:val="single" w:sz="8"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44051">
    <w:name w:val="xl44051"/>
    <w:basedOn w:val="a0"/>
    <w:rsid w:val="00C53212"/>
    <w:pPr>
      <w:pBdr>
        <w:top w:val="single" w:sz="8" w:space="0" w:color="auto"/>
        <w:left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52">
    <w:name w:val="xl44052"/>
    <w:basedOn w:val="a0"/>
    <w:rsid w:val="00C53212"/>
    <w:pPr>
      <w:pBdr>
        <w:top w:val="single" w:sz="8"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53">
    <w:name w:val="xl44053"/>
    <w:basedOn w:val="a0"/>
    <w:rsid w:val="00C53212"/>
    <w:pPr>
      <w:pBdr>
        <w:top w:val="single" w:sz="8"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44054">
    <w:name w:val="xl44054"/>
    <w:basedOn w:val="a0"/>
    <w:rsid w:val="00A24A63"/>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55">
    <w:name w:val="xl44055"/>
    <w:basedOn w:val="a0"/>
    <w:rsid w:val="00A24A63"/>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56">
    <w:name w:val="xl44056"/>
    <w:basedOn w:val="a0"/>
    <w:rsid w:val="00A24A63"/>
    <w:pPr>
      <w:pBdr>
        <w:left w:val="single" w:sz="4" w:space="0" w:color="auto"/>
        <w:bottom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44057">
    <w:name w:val="xl44057"/>
    <w:basedOn w:val="a0"/>
    <w:rsid w:val="00A24A63"/>
    <w:pPr>
      <w:pBdr>
        <w:bottom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44058">
    <w:name w:val="xl44058"/>
    <w:basedOn w:val="a0"/>
    <w:rsid w:val="00A24A63"/>
    <w:pPr>
      <w:pBdr>
        <w:bottom w:val="single" w:sz="4" w:space="0" w:color="auto"/>
        <w:right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44059">
    <w:name w:val="xl44059"/>
    <w:basedOn w:val="a0"/>
    <w:rsid w:val="00A24A63"/>
    <w:pPr>
      <w:pBdr>
        <w:top w:val="single" w:sz="4" w:space="0" w:color="auto"/>
        <w:left w:val="single" w:sz="4" w:space="0" w:color="auto"/>
        <w:bottom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4060">
    <w:name w:val="xl44060"/>
    <w:basedOn w:val="a0"/>
    <w:rsid w:val="00A24A63"/>
    <w:pPr>
      <w:pBdr>
        <w:top w:val="single" w:sz="4" w:space="0" w:color="auto"/>
        <w:bottom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4061">
    <w:name w:val="xl44061"/>
    <w:basedOn w:val="a0"/>
    <w:rsid w:val="00A24A63"/>
    <w:pPr>
      <w:pBdr>
        <w:top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44062">
    <w:name w:val="xl44062"/>
    <w:basedOn w:val="a0"/>
    <w:rsid w:val="00A24A63"/>
    <w:pPr>
      <w:pBdr>
        <w:top w:val="single" w:sz="4" w:space="0" w:color="auto"/>
        <w:left w:val="single" w:sz="4" w:space="0" w:color="auto"/>
        <w:bottom w:val="single" w:sz="4" w:space="0" w:color="auto"/>
      </w:pBdr>
      <w:shd w:val="clear" w:color="000000" w:fill="B8CCE4"/>
      <w:spacing w:before="100" w:beforeAutospacing="1" w:after="100" w:afterAutospacing="1"/>
      <w:jc w:val="right"/>
      <w:textAlignment w:val="center"/>
    </w:pPr>
    <w:rPr>
      <w:rFonts w:ascii="Arial" w:hAnsi="Arial" w:cs="Arial"/>
      <w:b/>
      <w:bCs/>
      <w:sz w:val="18"/>
      <w:szCs w:val="18"/>
    </w:rPr>
  </w:style>
  <w:style w:type="paragraph" w:customStyle="1" w:styleId="xl44063">
    <w:name w:val="xl44063"/>
    <w:basedOn w:val="a0"/>
    <w:rsid w:val="00A24A63"/>
    <w:pPr>
      <w:pBdr>
        <w:top w:val="single" w:sz="4" w:space="0" w:color="auto"/>
        <w:bottom w:val="single" w:sz="4" w:space="0" w:color="auto"/>
      </w:pBdr>
      <w:shd w:val="clear" w:color="000000" w:fill="B8CCE4"/>
      <w:spacing w:before="100" w:beforeAutospacing="1" w:after="100" w:afterAutospacing="1"/>
      <w:jc w:val="right"/>
      <w:textAlignment w:val="center"/>
    </w:pPr>
    <w:rPr>
      <w:rFonts w:ascii="Arial" w:hAnsi="Arial" w:cs="Arial"/>
      <w:b/>
      <w:bCs/>
      <w:sz w:val="18"/>
      <w:szCs w:val="18"/>
    </w:rPr>
  </w:style>
  <w:style w:type="paragraph" w:customStyle="1" w:styleId="xl44064">
    <w:name w:val="xl44064"/>
    <w:basedOn w:val="a0"/>
    <w:rsid w:val="00A24A63"/>
    <w:pPr>
      <w:pBdr>
        <w:top w:val="single" w:sz="4" w:space="0" w:color="auto"/>
        <w:bottom w:val="single" w:sz="4" w:space="0" w:color="auto"/>
        <w:right w:val="single" w:sz="4" w:space="0" w:color="auto"/>
      </w:pBdr>
      <w:shd w:val="clear" w:color="000000" w:fill="B8CCE4"/>
      <w:spacing w:before="100" w:beforeAutospacing="1" w:after="100" w:afterAutospacing="1"/>
      <w:jc w:val="right"/>
      <w:textAlignment w:val="center"/>
    </w:pPr>
    <w:rPr>
      <w:rFonts w:ascii="Arial" w:hAnsi="Arial" w:cs="Arial"/>
      <w:b/>
      <w:bCs/>
      <w:sz w:val="18"/>
      <w:szCs w:val="18"/>
    </w:rPr>
  </w:style>
  <w:style w:type="paragraph" w:customStyle="1" w:styleId="xl44065">
    <w:name w:val="xl44065"/>
    <w:basedOn w:val="a0"/>
    <w:rsid w:val="00A24A63"/>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44066">
    <w:name w:val="xl44066"/>
    <w:basedOn w:val="a0"/>
    <w:rsid w:val="00A24A63"/>
    <w:pPr>
      <w:pBdr>
        <w:top w:val="single" w:sz="4" w:space="0" w:color="auto"/>
        <w:left w:val="single" w:sz="4" w:space="0" w:color="auto"/>
        <w:bottom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44067">
    <w:name w:val="xl44067"/>
    <w:basedOn w:val="a0"/>
    <w:rsid w:val="00A24A63"/>
    <w:pPr>
      <w:pBdr>
        <w:top w:val="single" w:sz="4" w:space="0" w:color="auto"/>
        <w:bottom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44068">
    <w:name w:val="xl44068"/>
    <w:basedOn w:val="a0"/>
    <w:rsid w:val="00A24A63"/>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4069">
    <w:name w:val="xl44069"/>
    <w:basedOn w:val="a0"/>
    <w:rsid w:val="00A24A63"/>
    <w:pPr>
      <w:pBdr>
        <w:left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4070">
    <w:name w:val="xl44070"/>
    <w:basedOn w:val="a0"/>
    <w:rsid w:val="00A24A63"/>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44071">
    <w:name w:val="xl44071"/>
    <w:basedOn w:val="a0"/>
    <w:rsid w:val="00A24A63"/>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72">
    <w:name w:val="xl44072"/>
    <w:basedOn w:val="a0"/>
    <w:rsid w:val="00A24A63"/>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73">
    <w:name w:val="xl44073"/>
    <w:basedOn w:val="a0"/>
    <w:rsid w:val="00A24A63"/>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74">
    <w:name w:val="xl44074"/>
    <w:basedOn w:val="a0"/>
    <w:rsid w:val="00A24A63"/>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75">
    <w:name w:val="xl44075"/>
    <w:basedOn w:val="a0"/>
    <w:rsid w:val="00A24A63"/>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76">
    <w:name w:val="xl44076"/>
    <w:basedOn w:val="a0"/>
    <w:rsid w:val="00A24A63"/>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44077">
    <w:name w:val="xl44077"/>
    <w:basedOn w:val="a0"/>
    <w:rsid w:val="00A24A63"/>
    <w:pPr>
      <w:pBdr>
        <w:top w:val="single" w:sz="4" w:space="0" w:color="auto"/>
        <w:left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78">
    <w:name w:val="xl44078"/>
    <w:basedOn w:val="a0"/>
    <w:rsid w:val="00A24A63"/>
    <w:pPr>
      <w:pBdr>
        <w:top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79">
    <w:name w:val="xl44079"/>
    <w:basedOn w:val="a0"/>
    <w:rsid w:val="00A24A63"/>
    <w:pPr>
      <w:pBdr>
        <w:top w:val="single" w:sz="8" w:space="0" w:color="auto"/>
        <w:left w:val="single" w:sz="4" w:space="0" w:color="auto"/>
        <w:bottom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44080">
    <w:name w:val="xl44080"/>
    <w:basedOn w:val="a0"/>
    <w:rsid w:val="00A24A63"/>
    <w:pPr>
      <w:pBdr>
        <w:top w:val="single" w:sz="8" w:space="0" w:color="auto"/>
        <w:bottom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44081">
    <w:name w:val="xl44081"/>
    <w:basedOn w:val="a0"/>
    <w:rsid w:val="00A24A63"/>
    <w:pPr>
      <w:pBdr>
        <w:top w:val="single" w:sz="8"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44082">
    <w:name w:val="xl44082"/>
    <w:basedOn w:val="a0"/>
    <w:rsid w:val="00A24A63"/>
    <w:pPr>
      <w:pBdr>
        <w:top w:val="single" w:sz="4" w:space="0" w:color="auto"/>
        <w:left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83">
    <w:name w:val="xl44083"/>
    <w:basedOn w:val="a0"/>
    <w:rsid w:val="00A24A63"/>
    <w:pPr>
      <w:pBdr>
        <w:top w:val="single" w:sz="4" w:space="0" w:color="auto"/>
        <w:bottom w:val="single" w:sz="4" w:space="0" w:color="auto"/>
      </w:pBdr>
      <w:spacing w:before="100" w:beforeAutospacing="1" w:after="100" w:afterAutospacing="1"/>
      <w:jc w:val="center"/>
    </w:pPr>
    <w:rPr>
      <w:rFonts w:ascii="Arial" w:hAnsi="Arial" w:cs="Arial"/>
      <w:b/>
      <w:bCs/>
      <w:sz w:val="16"/>
      <w:szCs w:val="16"/>
    </w:rPr>
  </w:style>
  <w:style w:type="paragraph" w:customStyle="1" w:styleId="xl44084">
    <w:name w:val="xl44084"/>
    <w:basedOn w:val="a0"/>
    <w:rsid w:val="00A24A63"/>
    <w:pPr>
      <w:pBdr>
        <w:top w:val="single" w:sz="4" w:space="0" w:color="auto"/>
        <w:bottom w:val="single" w:sz="4" w:space="0" w:color="auto"/>
        <w:right w:val="single" w:sz="4" w:space="0" w:color="auto"/>
      </w:pBdr>
      <w:spacing w:before="100" w:beforeAutospacing="1" w:after="100" w:afterAutospacing="1"/>
      <w:jc w:val="center"/>
    </w:pPr>
    <w:rPr>
      <w:rFonts w:ascii="Arial" w:hAnsi="Arial" w:cs="Arial"/>
      <w:b/>
      <w:bCs/>
      <w:sz w:val="16"/>
      <w:szCs w:val="16"/>
    </w:rPr>
  </w:style>
  <w:style w:type="paragraph" w:customStyle="1" w:styleId="xl50273">
    <w:name w:val="xl50273"/>
    <w:basedOn w:val="a0"/>
    <w:rsid w:val="00E725F4"/>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274">
    <w:name w:val="xl50274"/>
    <w:basedOn w:val="a0"/>
    <w:rsid w:val="00E725F4"/>
    <w:pPr>
      <w:spacing w:before="100" w:beforeAutospacing="1" w:after="100" w:afterAutospacing="1"/>
      <w:jc w:val="center"/>
      <w:textAlignment w:val="center"/>
    </w:pPr>
    <w:rPr>
      <w:rFonts w:ascii="Arial" w:hAnsi="Arial" w:cs="Arial"/>
      <w:sz w:val="16"/>
      <w:szCs w:val="16"/>
    </w:rPr>
  </w:style>
  <w:style w:type="paragraph" w:customStyle="1" w:styleId="xl50275">
    <w:name w:val="xl50275"/>
    <w:basedOn w:val="a0"/>
    <w:rsid w:val="00E725F4"/>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276">
    <w:name w:val="xl50276"/>
    <w:basedOn w:val="a0"/>
    <w:rsid w:val="00E725F4"/>
    <w:pPr>
      <w:pBdr>
        <w:top w:val="single" w:sz="4" w:space="0" w:color="auto"/>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277">
    <w:name w:val="xl50277"/>
    <w:basedOn w:val="a0"/>
    <w:rsid w:val="00E725F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278">
    <w:name w:val="xl50278"/>
    <w:basedOn w:val="a0"/>
    <w:rsid w:val="00E725F4"/>
    <w:pPr>
      <w:pBdr>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279">
    <w:name w:val="xl50279"/>
    <w:basedOn w:val="a0"/>
    <w:rsid w:val="00E725F4"/>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280">
    <w:name w:val="xl50280"/>
    <w:basedOn w:val="a0"/>
    <w:rsid w:val="00E725F4"/>
    <w:pPr>
      <w:spacing w:before="100" w:beforeAutospacing="1" w:after="100" w:afterAutospacing="1"/>
    </w:pPr>
    <w:rPr>
      <w:rFonts w:ascii="Arial" w:hAnsi="Arial" w:cs="Arial"/>
      <w:sz w:val="18"/>
      <w:szCs w:val="18"/>
    </w:rPr>
  </w:style>
  <w:style w:type="paragraph" w:customStyle="1" w:styleId="xl50281">
    <w:name w:val="xl50281"/>
    <w:basedOn w:val="a0"/>
    <w:rsid w:val="00E725F4"/>
    <w:pPr>
      <w:spacing w:before="100" w:beforeAutospacing="1" w:after="100" w:afterAutospacing="1"/>
    </w:pPr>
    <w:rPr>
      <w:rFonts w:ascii="Arial" w:hAnsi="Arial" w:cs="Arial"/>
    </w:rPr>
  </w:style>
  <w:style w:type="paragraph" w:customStyle="1" w:styleId="xl50282">
    <w:name w:val="xl50282"/>
    <w:basedOn w:val="a0"/>
    <w:rsid w:val="00E725F4"/>
    <w:pPr>
      <w:spacing w:before="100" w:beforeAutospacing="1" w:after="100" w:afterAutospacing="1"/>
      <w:jc w:val="center"/>
      <w:textAlignment w:val="center"/>
    </w:pPr>
  </w:style>
  <w:style w:type="paragraph" w:customStyle="1" w:styleId="xl50283">
    <w:name w:val="xl50283"/>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50284">
    <w:name w:val="xl50284"/>
    <w:basedOn w:val="a0"/>
    <w:rsid w:val="00E725F4"/>
    <w:pPr>
      <w:pBdr>
        <w:top w:val="single" w:sz="4" w:space="0" w:color="auto"/>
        <w:left w:val="single" w:sz="4" w:space="0" w:color="auto"/>
        <w:bottom w:val="single" w:sz="4" w:space="0" w:color="auto"/>
      </w:pBdr>
      <w:spacing w:before="100" w:beforeAutospacing="1" w:after="100" w:afterAutospacing="1"/>
    </w:pPr>
    <w:rPr>
      <w:rFonts w:ascii="Arial" w:hAnsi="Arial" w:cs="Arial"/>
    </w:rPr>
  </w:style>
  <w:style w:type="paragraph" w:customStyle="1" w:styleId="xl50285">
    <w:name w:val="xl50285"/>
    <w:basedOn w:val="a0"/>
    <w:rsid w:val="00E725F4"/>
    <w:pPr>
      <w:pBdr>
        <w:top w:val="single" w:sz="4" w:space="0" w:color="auto"/>
        <w:bottom w:val="single" w:sz="4" w:space="0" w:color="auto"/>
      </w:pBdr>
      <w:spacing w:before="100" w:beforeAutospacing="1" w:after="100" w:afterAutospacing="1"/>
    </w:pPr>
    <w:rPr>
      <w:rFonts w:ascii="Arial" w:hAnsi="Arial" w:cs="Arial"/>
    </w:rPr>
  </w:style>
  <w:style w:type="paragraph" w:customStyle="1" w:styleId="xl50286">
    <w:name w:val="xl50286"/>
    <w:basedOn w:val="a0"/>
    <w:rsid w:val="00E725F4"/>
    <w:pPr>
      <w:pBdr>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50287">
    <w:name w:val="xl50287"/>
    <w:basedOn w:val="a0"/>
    <w:rsid w:val="00E725F4"/>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50288">
    <w:name w:val="xl50288"/>
    <w:basedOn w:val="a0"/>
    <w:rsid w:val="00E725F4"/>
    <w:pPr>
      <w:pBdr>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50289">
    <w:name w:val="xl50289"/>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50290">
    <w:name w:val="xl50290"/>
    <w:basedOn w:val="a0"/>
    <w:rsid w:val="00E725F4"/>
    <w:pPr>
      <w:pBdr>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291">
    <w:name w:val="xl50291"/>
    <w:basedOn w:val="a0"/>
    <w:rsid w:val="00E725F4"/>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292">
    <w:name w:val="xl50292"/>
    <w:basedOn w:val="a0"/>
    <w:rsid w:val="00E725F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293">
    <w:name w:val="xl50293"/>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50294">
    <w:name w:val="xl50294"/>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50295">
    <w:name w:val="xl50295"/>
    <w:basedOn w:val="a0"/>
    <w:rsid w:val="00E725F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50296">
    <w:name w:val="xl50296"/>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50297">
    <w:name w:val="xl50297"/>
    <w:basedOn w:val="a0"/>
    <w:rsid w:val="00E725F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50298">
    <w:name w:val="xl50298"/>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50299">
    <w:name w:val="xl50299"/>
    <w:basedOn w:val="a0"/>
    <w:rsid w:val="00E725F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50300">
    <w:name w:val="xl50300"/>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01">
    <w:name w:val="xl50301"/>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02">
    <w:name w:val="xl50302"/>
    <w:basedOn w:val="a0"/>
    <w:rsid w:val="00E725F4"/>
    <w:pPr>
      <w:spacing w:before="100" w:beforeAutospacing="1" w:after="100" w:afterAutospacing="1"/>
    </w:pPr>
    <w:rPr>
      <w:rFonts w:ascii="Arial" w:hAnsi="Arial" w:cs="Arial"/>
      <w:sz w:val="16"/>
      <w:szCs w:val="16"/>
    </w:rPr>
  </w:style>
  <w:style w:type="paragraph" w:customStyle="1" w:styleId="xl50303">
    <w:name w:val="xl50303"/>
    <w:basedOn w:val="a0"/>
    <w:rsid w:val="00E725F4"/>
    <w:pPr>
      <w:spacing w:before="100" w:beforeAutospacing="1" w:after="100" w:afterAutospacing="1"/>
      <w:textAlignment w:val="center"/>
    </w:pPr>
    <w:rPr>
      <w:rFonts w:ascii="Arial" w:hAnsi="Arial" w:cs="Arial"/>
      <w:sz w:val="16"/>
      <w:szCs w:val="16"/>
    </w:rPr>
  </w:style>
  <w:style w:type="paragraph" w:customStyle="1" w:styleId="xl50304">
    <w:name w:val="xl50304"/>
    <w:basedOn w:val="a0"/>
    <w:rsid w:val="00E725F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0305">
    <w:name w:val="xl50305"/>
    <w:basedOn w:val="a0"/>
    <w:rsid w:val="00E725F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0306">
    <w:name w:val="xl50306"/>
    <w:basedOn w:val="a0"/>
    <w:rsid w:val="00E725F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0307">
    <w:name w:val="xl50307"/>
    <w:basedOn w:val="a0"/>
    <w:rsid w:val="00E725F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08">
    <w:name w:val="xl50308"/>
    <w:basedOn w:val="a0"/>
    <w:rsid w:val="00E725F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0309">
    <w:name w:val="xl50309"/>
    <w:basedOn w:val="a0"/>
    <w:rsid w:val="00E725F4"/>
    <w:pPr>
      <w:spacing w:before="100" w:beforeAutospacing="1" w:after="100" w:afterAutospacing="1"/>
      <w:jc w:val="center"/>
      <w:textAlignment w:val="center"/>
    </w:pPr>
    <w:rPr>
      <w:rFonts w:ascii="Arial" w:hAnsi="Arial" w:cs="Arial"/>
      <w:b/>
      <w:bCs/>
    </w:rPr>
  </w:style>
  <w:style w:type="paragraph" w:customStyle="1" w:styleId="xl50310">
    <w:name w:val="xl50310"/>
    <w:basedOn w:val="a0"/>
    <w:rsid w:val="00E725F4"/>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11">
    <w:name w:val="xl50311"/>
    <w:basedOn w:val="a0"/>
    <w:rsid w:val="00E725F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0312">
    <w:name w:val="xl50312"/>
    <w:basedOn w:val="a0"/>
    <w:rsid w:val="00E725F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0313">
    <w:name w:val="xl50313"/>
    <w:basedOn w:val="a0"/>
    <w:rsid w:val="00E725F4"/>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14">
    <w:name w:val="xl50314"/>
    <w:basedOn w:val="a0"/>
    <w:rsid w:val="00E725F4"/>
    <w:pPr>
      <w:spacing w:before="100" w:beforeAutospacing="1" w:after="100" w:afterAutospacing="1"/>
      <w:textAlignment w:val="center"/>
    </w:pPr>
    <w:rPr>
      <w:rFonts w:ascii="Arial" w:hAnsi="Arial" w:cs="Arial"/>
      <w:color w:val="FF0000"/>
      <w:sz w:val="16"/>
      <w:szCs w:val="16"/>
    </w:rPr>
  </w:style>
  <w:style w:type="paragraph" w:customStyle="1" w:styleId="xl50315">
    <w:name w:val="xl50315"/>
    <w:basedOn w:val="a0"/>
    <w:rsid w:val="00E725F4"/>
    <w:pPr>
      <w:pBdr>
        <w:top w:val="single" w:sz="4" w:space="0" w:color="auto"/>
        <w:left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50316">
    <w:name w:val="xl50316"/>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17">
    <w:name w:val="xl50317"/>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50318">
    <w:name w:val="xl50318"/>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50319">
    <w:name w:val="xl50319"/>
    <w:basedOn w:val="a0"/>
    <w:rsid w:val="00E725F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50320">
    <w:name w:val="xl50320"/>
    <w:basedOn w:val="a0"/>
    <w:rsid w:val="00E725F4"/>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50321">
    <w:name w:val="xl50321"/>
    <w:basedOn w:val="a0"/>
    <w:rsid w:val="00E725F4"/>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22">
    <w:name w:val="xl50322"/>
    <w:basedOn w:val="a0"/>
    <w:rsid w:val="00E725F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23">
    <w:name w:val="xl50323"/>
    <w:basedOn w:val="a0"/>
    <w:rsid w:val="00E725F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24">
    <w:name w:val="xl50324"/>
    <w:basedOn w:val="a0"/>
    <w:rsid w:val="00E725F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25">
    <w:name w:val="xl50325"/>
    <w:basedOn w:val="a0"/>
    <w:rsid w:val="00E725F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26">
    <w:name w:val="xl50326"/>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27">
    <w:name w:val="xl50327"/>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28">
    <w:name w:val="xl50328"/>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29">
    <w:name w:val="xl50329"/>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50330">
    <w:name w:val="xl50330"/>
    <w:basedOn w:val="a0"/>
    <w:rsid w:val="00E725F4"/>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31">
    <w:name w:val="xl50331"/>
    <w:basedOn w:val="a0"/>
    <w:rsid w:val="00E725F4"/>
    <w:pPr>
      <w:pBdr>
        <w:top w:val="single" w:sz="4" w:space="0" w:color="auto"/>
        <w:left w:val="single" w:sz="4" w:space="0" w:color="auto"/>
        <w:bottom w:val="single" w:sz="4" w:space="0" w:color="auto"/>
      </w:pBdr>
      <w:spacing w:before="100" w:beforeAutospacing="1" w:after="100" w:afterAutospacing="1"/>
    </w:pPr>
    <w:rPr>
      <w:rFonts w:ascii="Arial" w:hAnsi="Arial" w:cs="Arial"/>
      <w:b/>
      <w:bCs/>
    </w:rPr>
  </w:style>
  <w:style w:type="paragraph" w:customStyle="1" w:styleId="xl50332">
    <w:name w:val="xl50332"/>
    <w:basedOn w:val="a0"/>
    <w:rsid w:val="00E725F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0333">
    <w:name w:val="xl50333"/>
    <w:basedOn w:val="a0"/>
    <w:rsid w:val="00E725F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0334">
    <w:name w:val="xl50334"/>
    <w:basedOn w:val="a0"/>
    <w:rsid w:val="00E725F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0335">
    <w:name w:val="xl50335"/>
    <w:basedOn w:val="a0"/>
    <w:rsid w:val="00E725F4"/>
    <w:pPr>
      <w:spacing w:before="100" w:beforeAutospacing="1" w:after="100" w:afterAutospacing="1"/>
      <w:jc w:val="center"/>
      <w:textAlignment w:val="center"/>
    </w:pPr>
    <w:rPr>
      <w:rFonts w:ascii="Arial" w:hAnsi="Arial" w:cs="Arial"/>
      <w:sz w:val="16"/>
      <w:szCs w:val="16"/>
    </w:rPr>
  </w:style>
  <w:style w:type="paragraph" w:customStyle="1" w:styleId="xl50336">
    <w:name w:val="xl50336"/>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0337">
    <w:name w:val="xl50337"/>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0338">
    <w:name w:val="xl50338"/>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pPr>
    <w:rPr>
      <w:rFonts w:ascii="Arial" w:hAnsi="Arial" w:cs="Arial"/>
      <w:sz w:val="16"/>
      <w:szCs w:val="16"/>
    </w:rPr>
  </w:style>
  <w:style w:type="paragraph" w:customStyle="1" w:styleId="xl50339">
    <w:name w:val="xl50339"/>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0340">
    <w:name w:val="xl50340"/>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0341">
    <w:name w:val="xl50341"/>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b/>
      <w:bCs/>
      <w:sz w:val="16"/>
      <w:szCs w:val="16"/>
    </w:rPr>
  </w:style>
  <w:style w:type="paragraph" w:customStyle="1" w:styleId="xl50342">
    <w:name w:val="xl50342"/>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b/>
      <w:bCs/>
      <w:sz w:val="16"/>
      <w:szCs w:val="16"/>
    </w:rPr>
  </w:style>
  <w:style w:type="paragraph" w:customStyle="1" w:styleId="xl50343">
    <w:name w:val="xl50343"/>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0344">
    <w:name w:val="xl50344"/>
    <w:basedOn w:val="a0"/>
    <w:rsid w:val="00E725F4"/>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50345">
    <w:name w:val="xl50345"/>
    <w:basedOn w:val="a0"/>
    <w:rsid w:val="00E725F4"/>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50346">
    <w:name w:val="xl50346"/>
    <w:basedOn w:val="a0"/>
    <w:rsid w:val="00E725F4"/>
    <w:pPr>
      <w:pBdr>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b/>
      <w:bCs/>
      <w:sz w:val="18"/>
      <w:szCs w:val="18"/>
    </w:rPr>
  </w:style>
  <w:style w:type="paragraph" w:customStyle="1" w:styleId="xl50347">
    <w:name w:val="xl50347"/>
    <w:basedOn w:val="a0"/>
    <w:rsid w:val="00E725F4"/>
    <w:pPr>
      <w:pBdr>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b/>
      <w:bCs/>
      <w:sz w:val="18"/>
      <w:szCs w:val="18"/>
    </w:rPr>
  </w:style>
  <w:style w:type="paragraph" w:customStyle="1" w:styleId="xl50348">
    <w:name w:val="xl50348"/>
    <w:basedOn w:val="a0"/>
    <w:rsid w:val="00E725F4"/>
    <w:pPr>
      <w:pBdr>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b/>
      <w:bCs/>
      <w:sz w:val="18"/>
      <w:szCs w:val="18"/>
    </w:rPr>
  </w:style>
  <w:style w:type="paragraph" w:customStyle="1" w:styleId="xl50349">
    <w:name w:val="xl50349"/>
    <w:basedOn w:val="a0"/>
    <w:rsid w:val="00E725F4"/>
    <w:pPr>
      <w:pBdr>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b/>
      <w:bCs/>
      <w:sz w:val="18"/>
      <w:szCs w:val="18"/>
    </w:rPr>
  </w:style>
  <w:style w:type="paragraph" w:customStyle="1" w:styleId="xl50350">
    <w:name w:val="xl50350"/>
    <w:basedOn w:val="a0"/>
    <w:rsid w:val="00E725F4"/>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0351">
    <w:name w:val="xl50351"/>
    <w:basedOn w:val="a0"/>
    <w:rsid w:val="00E725F4"/>
    <w:pPr>
      <w:pBdr>
        <w:top w:val="single" w:sz="4" w:space="0" w:color="auto"/>
        <w:left w:val="single" w:sz="4" w:space="0" w:color="auto"/>
        <w:right w:val="single" w:sz="4" w:space="0" w:color="auto"/>
      </w:pBdr>
      <w:shd w:val="clear" w:color="000000" w:fill="E5E0EC"/>
      <w:spacing w:before="100" w:beforeAutospacing="1" w:after="100" w:afterAutospacing="1"/>
      <w:jc w:val="center"/>
    </w:pPr>
    <w:rPr>
      <w:rFonts w:ascii="Arial" w:hAnsi="Arial" w:cs="Arial"/>
      <w:sz w:val="16"/>
      <w:szCs w:val="16"/>
    </w:rPr>
  </w:style>
  <w:style w:type="paragraph" w:customStyle="1" w:styleId="xl50352">
    <w:name w:val="xl50352"/>
    <w:basedOn w:val="a0"/>
    <w:rsid w:val="00E725F4"/>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0353">
    <w:name w:val="xl50353"/>
    <w:basedOn w:val="a0"/>
    <w:rsid w:val="00E725F4"/>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0354">
    <w:name w:val="xl50354"/>
    <w:basedOn w:val="a0"/>
    <w:rsid w:val="00E725F4"/>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b/>
      <w:bCs/>
      <w:sz w:val="16"/>
      <w:szCs w:val="16"/>
    </w:rPr>
  </w:style>
  <w:style w:type="paragraph" w:customStyle="1" w:styleId="xl50355">
    <w:name w:val="xl50355"/>
    <w:basedOn w:val="a0"/>
    <w:rsid w:val="00E725F4"/>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b/>
      <w:bCs/>
      <w:sz w:val="16"/>
      <w:szCs w:val="16"/>
    </w:rPr>
  </w:style>
  <w:style w:type="paragraph" w:customStyle="1" w:styleId="xl50356">
    <w:name w:val="xl50356"/>
    <w:basedOn w:val="a0"/>
    <w:rsid w:val="00E725F4"/>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0357">
    <w:name w:val="xl50357"/>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pPr>
    <w:rPr>
      <w:rFonts w:ascii="Arial" w:hAnsi="Arial" w:cs="Arial"/>
      <w:b/>
      <w:bCs/>
      <w:sz w:val="18"/>
      <w:szCs w:val="18"/>
    </w:rPr>
  </w:style>
  <w:style w:type="paragraph" w:customStyle="1" w:styleId="xl50358">
    <w:name w:val="xl50358"/>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pPr>
    <w:rPr>
      <w:rFonts w:ascii="Arial" w:hAnsi="Arial" w:cs="Arial"/>
      <w:b/>
      <w:bCs/>
      <w:sz w:val="18"/>
      <w:szCs w:val="18"/>
    </w:rPr>
  </w:style>
  <w:style w:type="paragraph" w:customStyle="1" w:styleId="xl50359">
    <w:name w:val="xl50359"/>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pPr>
    <w:rPr>
      <w:rFonts w:ascii="Arial" w:hAnsi="Arial" w:cs="Arial"/>
      <w:b/>
      <w:bCs/>
      <w:sz w:val="18"/>
      <w:szCs w:val="18"/>
    </w:rPr>
  </w:style>
  <w:style w:type="paragraph" w:customStyle="1" w:styleId="xl50360">
    <w:name w:val="xl50360"/>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pPr>
    <w:rPr>
      <w:rFonts w:ascii="Arial" w:hAnsi="Arial" w:cs="Arial"/>
      <w:b/>
      <w:bCs/>
      <w:sz w:val="18"/>
      <w:szCs w:val="18"/>
    </w:rPr>
  </w:style>
  <w:style w:type="paragraph" w:customStyle="1" w:styleId="xl50361">
    <w:name w:val="xl50361"/>
    <w:basedOn w:val="a0"/>
    <w:rsid w:val="00E725F4"/>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0362">
    <w:name w:val="xl50362"/>
    <w:basedOn w:val="a0"/>
    <w:rsid w:val="00E725F4"/>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0363">
    <w:name w:val="xl50363"/>
    <w:basedOn w:val="a0"/>
    <w:rsid w:val="00E725F4"/>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0364">
    <w:name w:val="xl50364"/>
    <w:basedOn w:val="a0"/>
    <w:rsid w:val="00E725F4"/>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0365">
    <w:name w:val="xl50365"/>
    <w:basedOn w:val="a0"/>
    <w:rsid w:val="00E725F4"/>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0366">
    <w:name w:val="xl50366"/>
    <w:basedOn w:val="a0"/>
    <w:rsid w:val="00E725F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0367">
    <w:name w:val="xl50367"/>
    <w:basedOn w:val="a0"/>
    <w:rsid w:val="00E725F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rPr>
      <w:rFonts w:ascii="Arial" w:hAnsi="Arial" w:cs="Arial"/>
      <w:b/>
      <w:bCs/>
      <w:sz w:val="18"/>
      <w:szCs w:val="18"/>
    </w:rPr>
  </w:style>
  <w:style w:type="paragraph" w:customStyle="1" w:styleId="xl50368">
    <w:name w:val="xl50368"/>
    <w:basedOn w:val="a0"/>
    <w:rsid w:val="00E725F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rPr>
      <w:rFonts w:ascii="Arial" w:hAnsi="Arial" w:cs="Arial"/>
      <w:b/>
      <w:bCs/>
      <w:sz w:val="18"/>
      <w:szCs w:val="18"/>
    </w:rPr>
  </w:style>
  <w:style w:type="paragraph" w:customStyle="1" w:styleId="xl50369">
    <w:name w:val="xl50369"/>
    <w:basedOn w:val="a0"/>
    <w:rsid w:val="00E725F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rPr>
      <w:rFonts w:ascii="Arial" w:hAnsi="Arial" w:cs="Arial"/>
      <w:b/>
      <w:bCs/>
      <w:sz w:val="18"/>
      <w:szCs w:val="18"/>
    </w:rPr>
  </w:style>
  <w:style w:type="paragraph" w:customStyle="1" w:styleId="xl50370">
    <w:name w:val="xl50370"/>
    <w:basedOn w:val="a0"/>
    <w:rsid w:val="00E725F4"/>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0371">
    <w:name w:val="xl50371"/>
    <w:basedOn w:val="a0"/>
    <w:rsid w:val="00E725F4"/>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0372">
    <w:name w:val="xl50372"/>
    <w:basedOn w:val="a0"/>
    <w:rsid w:val="00E725F4"/>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0373">
    <w:name w:val="xl50373"/>
    <w:basedOn w:val="a0"/>
    <w:rsid w:val="00E725F4"/>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0374">
    <w:name w:val="xl50374"/>
    <w:basedOn w:val="a0"/>
    <w:rsid w:val="00E725F4"/>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0375">
    <w:name w:val="xl50375"/>
    <w:basedOn w:val="a0"/>
    <w:rsid w:val="00E725F4"/>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0376">
    <w:name w:val="xl50376"/>
    <w:basedOn w:val="a0"/>
    <w:rsid w:val="00E725F4"/>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0377">
    <w:name w:val="xl50377"/>
    <w:basedOn w:val="a0"/>
    <w:rsid w:val="00E725F4"/>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0378">
    <w:name w:val="xl50378"/>
    <w:basedOn w:val="a0"/>
    <w:rsid w:val="00E725F4"/>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center"/>
    </w:pPr>
    <w:rPr>
      <w:rFonts w:ascii="Arial" w:hAnsi="Arial" w:cs="Arial"/>
      <w:b/>
      <w:bCs/>
      <w:sz w:val="18"/>
      <w:szCs w:val="18"/>
    </w:rPr>
  </w:style>
  <w:style w:type="paragraph" w:customStyle="1" w:styleId="xl50379">
    <w:name w:val="xl50379"/>
    <w:basedOn w:val="a0"/>
    <w:rsid w:val="00E725F4"/>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center"/>
    </w:pPr>
    <w:rPr>
      <w:rFonts w:ascii="Arial" w:hAnsi="Arial" w:cs="Arial"/>
      <w:b/>
      <w:bCs/>
      <w:sz w:val="18"/>
      <w:szCs w:val="18"/>
    </w:rPr>
  </w:style>
  <w:style w:type="paragraph" w:customStyle="1" w:styleId="xl50380">
    <w:name w:val="xl50380"/>
    <w:basedOn w:val="a0"/>
    <w:rsid w:val="00E725F4"/>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center"/>
    </w:pPr>
    <w:rPr>
      <w:rFonts w:ascii="Arial" w:hAnsi="Arial" w:cs="Arial"/>
      <w:b/>
      <w:bCs/>
      <w:sz w:val="18"/>
      <w:szCs w:val="18"/>
    </w:rPr>
  </w:style>
  <w:style w:type="paragraph" w:customStyle="1" w:styleId="xl50381">
    <w:name w:val="xl50381"/>
    <w:basedOn w:val="a0"/>
    <w:rsid w:val="00E725F4"/>
    <w:pPr>
      <w:pBdr>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0382">
    <w:name w:val="xl50382"/>
    <w:basedOn w:val="a0"/>
    <w:rsid w:val="00E725F4"/>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b/>
      <w:bCs/>
      <w:sz w:val="16"/>
      <w:szCs w:val="16"/>
    </w:rPr>
  </w:style>
  <w:style w:type="paragraph" w:customStyle="1" w:styleId="xl50383">
    <w:name w:val="xl50383"/>
    <w:basedOn w:val="a0"/>
    <w:rsid w:val="00E725F4"/>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0384">
    <w:name w:val="xl50384"/>
    <w:basedOn w:val="a0"/>
    <w:rsid w:val="00E725F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0385">
    <w:name w:val="xl50385"/>
    <w:basedOn w:val="a0"/>
    <w:rsid w:val="00E725F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b/>
      <w:bCs/>
      <w:sz w:val="16"/>
      <w:szCs w:val="16"/>
    </w:rPr>
  </w:style>
  <w:style w:type="paragraph" w:customStyle="1" w:styleId="xl50386">
    <w:name w:val="xl50386"/>
    <w:basedOn w:val="a0"/>
    <w:rsid w:val="00E725F4"/>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b/>
      <w:bCs/>
      <w:sz w:val="16"/>
      <w:szCs w:val="16"/>
    </w:rPr>
  </w:style>
  <w:style w:type="paragraph" w:customStyle="1" w:styleId="xl50387">
    <w:name w:val="xl50387"/>
    <w:basedOn w:val="a0"/>
    <w:rsid w:val="00E725F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rPr>
      <w:rFonts w:ascii="Arial" w:hAnsi="Arial" w:cs="Arial"/>
      <w:b/>
      <w:bCs/>
      <w:sz w:val="18"/>
      <w:szCs w:val="18"/>
    </w:rPr>
  </w:style>
  <w:style w:type="paragraph" w:customStyle="1" w:styleId="xl50388">
    <w:name w:val="xl50388"/>
    <w:basedOn w:val="a0"/>
    <w:rsid w:val="00E725F4"/>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right"/>
      <w:textAlignment w:val="center"/>
    </w:pPr>
    <w:rPr>
      <w:rFonts w:ascii="Arial" w:hAnsi="Arial" w:cs="Arial"/>
      <w:b/>
      <w:bCs/>
      <w:sz w:val="18"/>
      <w:szCs w:val="18"/>
    </w:rPr>
  </w:style>
  <w:style w:type="paragraph" w:customStyle="1" w:styleId="xl50389">
    <w:name w:val="xl50389"/>
    <w:basedOn w:val="a0"/>
    <w:rsid w:val="00E725F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50390">
    <w:name w:val="xl50390"/>
    <w:basedOn w:val="a0"/>
    <w:rsid w:val="00E725F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rFonts w:ascii="Arial" w:hAnsi="Arial" w:cs="Arial"/>
      <w:b/>
      <w:bCs/>
      <w:sz w:val="18"/>
      <w:szCs w:val="18"/>
    </w:rPr>
  </w:style>
  <w:style w:type="paragraph" w:customStyle="1" w:styleId="xl50391">
    <w:name w:val="xl50391"/>
    <w:basedOn w:val="a0"/>
    <w:rsid w:val="00E725F4"/>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92">
    <w:name w:val="xl50392"/>
    <w:basedOn w:val="a0"/>
    <w:rsid w:val="00E725F4"/>
    <w:pPr>
      <w:pBdr>
        <w:top w:val="single" w:sz="4" w:space="0" w:color="auto"/>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93">
    <w:name w:val="xl50393"/>
    <w:basedOn w:val="a0"/>
    <w:rsid w:val="00E725F4"/>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94">
    <w:name w:val="xl50394"/>
    <w:basedOn w:val="a0"/>
    <w:rsid w:val="00E725F4"/>
    <w:pPr>
      <w:pBdr>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95">
    <w:name w:val="xl50395"/>
    <w:basedOn w:val="a0"/>
    <w:rsid w:val="00E725F4"/>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96">
    <w:name w:val="xl50396"/>
    <w:basedOn w:val="a0"/>
    <w:rsid w:val="00E725F4"/>
    <w:pPr>
      <w:pBdr>
        <w:top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97">
    <w:name w:val="xl50397"/>
    <w:basedOn w:val="a0"/>
    <w:rsid w:val="00E725F4"/>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0398">
    <w:name w:val="xl50398"/>
    <w:basedOn w:val="a0"/>
    <w:rsid w:val="00E725F4"/>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right"/>
      <w:textAlignment w:val="center"/>
    </w:pPr>
    <w:rPr>
      <w:rFonts w:ascii="Arial" w:hAnsi="Arial" w:cs="Arial"/>
      <w:b/>
      <w:bCs/>
      <w:sz w:val="18"/>
      <w:szCs w:val="18"/>
    </w:rPr>
  </w:style>
  <w:style w:type="paragraph" w:customStyle="1" w:styleId="xl50399">
    <w:name w:val="xl50399"/>
    <w:basedOn w:val="a0"/>
    <w:rsid w:val="00E725F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right"/>
      <w:textAlignment w:val="center"/>
    </w:pPr>
    <w:rPr>
      <w:rFonts w:ascii="Arial" w:hAnsi="Arial" w:cs="Arial"/>
      <w:b/>
      <w:bCs/>
      <w:sz w:val="18"/>
      <w:szCs w:val="18"/>
    </w:rPr>
  </w:style>
  <w:style w:type="paragraph" w:customStyle="1" w:styleId="xl50400">
    <w:name w:val="xl50400"/>
    <w:basedOn w:val="a0"/>
    <w:rsid w:val="00E725F4"/>
    <w:pPr>
      <w:pBdr>
        <w:left w:val="single" w:sz="4" w:space="0" w:color="auto"/>
        <w:bottom w:val="single" w:sz="4" w:space="0" w:color="auto"/>
        <w:right w:val="single" w:sz="4" w:space="0" w:color="auto"/>
      </w:pBdr>
      <w:shd w:val="clear" w:color="000000" w:fill="EAF1DD"/>
      <w:spacing w:before="100" w:beforeAutospacing="1" w:after="100" w:afterAutospacing="1"/>
      <w:jc w:val="right"/>
    </w:pPr>
    <w:rPr>
      <w:rFonts w:ascii="Arial" w:hAnsi="Arial" w:cs="Arial"/>
      <w:b/>
      <w:bCs/>
      <w:sz w:val="18"/>
      <w:szCs w:val="18"/>
    </w:rPr>
  </w:style>
  <w:style w:type="paragraph" w:customStyle="1" w:styleId="xl53428">
    <w:name w:val="xl53428"/>
    <w:basedOn w:val="a0"/>
    <w:rsid w:val="00C7679A"/>
    <w:pPr>
      <w:spacing w:before="100" w:beforeAutospacing="1" w:after="100" w:afterAutospacing="1"/>
      <w:jc w:val="center"/>
      <w:textAlignment w:val="center"/>
    </w:pPr>
    <w:rPr>
      <w:rFonts w:ascii="Arial" w:hAnsi="Arial" w:cs="Arial"/>
      <w:sz w:val="16"/>
      <w:szCs w:val="16"/>
    </w:rPr>
  </w:style>
  <w:style w:type="paragraph" w:customStyle="1" w:styleId="xl53429">
    <w:name w:val="xl53429"/>
    <w:basedOn w:val="a0"/>
    <w:rsid w:val="00C7679A"/>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30">
    <w:name w:val="xl53430"/>
    <w:basedOn w:val="a0"/>
    <w:rsid w:val="00C7679A"/>
    <w:pPr>
      <w:pBdr>
        <w:top w:val="single" w:sz="4" w:space="0" w:color="auto"/>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31">
    <w:name w:val="xl53431"/>
    <w:basedOn w:val="a0"/>
    <w:rsid w:val="00C7679A"/>
    <w:pPr>
      <w:pBdr>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32">
    <w:name w:val="xl53432"/>
    <w:basedOn w:val="a0"/>
    <w:rsid w:val="00C7679A"/>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33">
    <w:name w:val="xl53433"/>
    <w:basedOn w:val="a0"/>
    <w:rsid w:val="00C7679A"/>
    <w:pPr>
      <w:spacing w:before="100" w:beforeAutospacing="1" w:after="100" w:afterAutospacing="1"/>
    </w:pPr>
    <w:rPr>
      <w:rFonts w:ascii="Arial" w:hAnsi="Arial" w:cs="Arial"/>
      <w:sz w:val="18"/>
      <w:szCs w:val="18"/>
    </w:rPr>
  </w:style>
  <w:style w:type="paragraph" w:customStyle="1" w:styleId="xl53434">
    <w:name w:val="xl53434"/>
    <w:basedOn w:val="a0"/>
    <w:rsid w:val="00C7679A"/>
    <w:pPr>
      <w:spacing w:before="100" w:beforeAutospacing="1" w:after="100" w:afterAutospacing="1"/>
    </w:pPr>
    <w:rPr>
      <w:rFonts w:ascii="Arial" w:hAnsi="Arial" w:cs="Arial"/>
    </w:rPr>
  </w:style>
  <w:style w:type="paragraph" w:customStyle="1" w:styleId="xl53435">
    <w:name w:val="xl53435"/>
    <w:basedOn w:val="a0"/>
    <w:rsid w:val="00C7679A"/>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36">
    <w:name w:val="xl53436"/>
    <w:basedOn w:val="a0"/>
    <w:rsid w:val="00C7679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37">
    <w:name w:val="xl53437"/>
    <w:basedOn w:val="a0"/>
    <w:rsid w:val="00C7679A"/>
    <w:pPr>
      <w:spacing w:before="100" w:beforeAutospacing="1" w:after="100" w:afterAutospacing="1"/>
      <w:jc w:val="center"/>
      <w:textAlignment w:val="center"/>
    </w:pPr>
  </w:style>
  <w:style w:type="paragraph" w:customStyle="1" w:styleId="xl53438">
    <w:name w:val="xl53438"/>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53439">
    <w:name w:val="xl53439"/>
    <w:basedOn w:val="a0"/>
    <w:rsid w:val="00C7679A"/>
    <w:pPr>
      <w:pBdr>
        <w:top w:val="single" w:sz="4" w:space="0" w:color="auto"/>
        <w:left w:val="single" w:sz="4" w:space="0" w:color="auto"/>
        <w:bottom w:val="single" w:sz="4" w:space="0" w:color="auto"/>
      </w:pBdr>
      <w:spacing w:before="100" w:beforeAutospacing="1" w:after="100" w:afterAutospacing="1"/>
    </w:pPr>
    <w:rPr>
      <w:rFonts w:ascii="Arial" w:hAnsi="Arial" w:cs="Arial"/>
    </w:rPr>
  </w:style>
  <w:style w:type="paragraph" w:customStyle="1" w:styleId="xl53440">
    <w:name w:val="xl53440"/>
    <w:basedOn w:val="a0"/>
    <w:rsid w:val="00C7679A"/>
    <w:pPr>
      <w:pBdr>
        <w:top w:val="single" w:sz="4" w:space="0" w:color="auto"/>
        <w:bottom w:val="single" w:sz="4" w:space="0" w:color="auto"/>
      </w:pBdr>
      <w:spacing w:before="100" w:beforeAutospacing="1" w:after="100" w:afterAutospacing="1"/>
    </w:pPr>
    <w:rPr>
      <w:rFonts w:ascii="Arial" w:hAnsi="Arial" w:cs="Arial"/>
    </w:rPr>
  </w:style>
  <w:style w:type="paragraph" w:customStyle="1" w:styleId="xl53441">
    <w:name w:val="xl53441"/>
    <w:basedOn w:val="a0"/>
    <w:rsid w:val="00C7679A"/>
    <w:pPr>
      <w:pBdr>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53442">
    <w:name w:val="xl53442"/>
    <w:basedOn w:val="a0"/>
    <w:rsid w:val="00C7679A"/>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53443">
    <w:name w:val="xl53443"/>
    <w:basedOn w:val="a0"/>
    <w:rsid w:val="00C7679A"/>
    <w:pPr>
      <w:pBdr>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53444">
    <w:name w:val="xl53444"/>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53445">
    <w:name w:val="xl53445"/>
    <w:basedOn w:val="a0"/>
    <w:rsid w:val="00C7679A"/>
    <w:pPr>
      <w:pBdr>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46">
    <w:name w:val="xl53446"/>
    <w:basedOn w:val="a0"/>
    <w:rsid w:val="00C7679A"/>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47">
    <w:name w:val="xl53447"/>
    <w:basedOn w:val="a0"/>
    <w:rsid w:val="00C7679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48">
    <w:name w:val="xl53448"/>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49">
    <w:name w:val="xl53449"/>
    <w:basedOn w:val="a0"/>
    <w:rsid w:val="00C7679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53450">
    <w:name w:val="xl53450"/>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53451">
    <w:name w:val="xl53451"/>
    <w:basedOn w:val="a0"/>
    <w:rsid w:val="00C7679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53452">
    <w:name w:val="xl53452"/>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53453">
    <w:name w:val="xl53453"/>
    <w:basedOn w:val="a0"/>
    <w:rsid w:val="00C7679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Arial" w:hAnsi="Arial" w:cs="Arial"/>
      <w:b/>
      <w:bCs/>
      <w:sz w:val="18"/>
      <w:szCs w:val="18"/>
    </w:rPr>
  </w:style>
  <w:style w:type="paragraph" w:customStyle="1" w:styleId="xl53454">
    <w:name w:val="xl53454"/>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55">
    <w:name w:val="xl53455"/>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56">
    <w:name w:val="xl53456"/>
    <w:basedOn w:val="a0"/>
    <w:rsid w:val="00C7679A"/>
    <w:pPr>
      <w:spacing w:before="100" w:beforeAutospacing="1" w:after="100" w:afterAutospacing="1"/>
    </w:pPr>
    <w:rPr>
      <w:rFonts w:ascii="Arial" w:hAnsi="Arial" w:cs="Arial"/>
      <w:sz w:val="16"/>
      <w:szCs w:val="16"/>
    </w:rPr>
  </w:style>
  <w:style w:type="paragraph" w:customStyle="1" w:styleId="xl53457">
    <w:name w:val="xl53457"/>
    <w:basedOn w:val="a0"/>
    <w:rsid w:val="00C7679A"/>
    <w:pPr>
      <w:spacing w:before="100" w:beforeAutospacing="1" w:after="100" w:afterAutospacing="1"/>
      <w:textAlignment w:val="center"/>
    </w:pPr>
    <w:rPr>
      <w:rFonts w:ascii="Arial" w:hAnsi="Arial" w:cs="Arial"/>
      <w:sz w:val="16"/>
      <w:szCs w:val="16"/>
    </w:rPr>
  </w:style>
  <w:style w:type="paragraph" w:customStyle="1" w:styleId="xl53458">
    <w:name w:val="xl53458"/>
    <w:basedOn w:val="a0"/>
    <w:rsid w:val="00C7679A"/>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3459">
    <w:name w:val="xl53459"/>
    <w:basedOn w:val="a0"/>
    <w:rsid w:val="00C7679A"/>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3460">
    <w:name w:val="xl53460"/>
    <w:basedOn w:val="a0"/>
    <w:rsid w:val="00C7679A"/>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3461">
    <w:name w:val="xl53461"/>
    <w:basedOn w:val="a0"/>
    <w:rsid w:val="00C7679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62">
    <w:name w:val="xl53462"/>
    <w:basedOn w:val="a0"/>
    <w:rsid w:val="00C7679A"/>
    <w:pPr>
      <w:spacing w:before="100" w:beforeAutospacing="1" w:after="100" w:afterAutospacing="1"/>
      <w:jc w:val="center"/>
      <w:textAlignment w:val="center"/>
    </w:pPr>
    <w:rPr>
      <w:rFonts w:ascii="Arial" w:hAnsi="Arial" w:cs="Arial"/>
      <w:b/>
      <w:bCs/>
    </w:rPr>
  </w:style>
  <w:style w:type="paragraph" w:customStyle="1" w:styleId="xl53463">
    <w:name w:val="xl53463"/>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64">
    <w:name w:val="xl53464"/>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18"/>
      <w:szCs w:val="18"/>
    </w:rPr>
  </w:style>
  <w:style w:type="paragraph" w:customStyle="1" w:styleId="xl53465">
    <w:name w:val="xl53465"/>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66">
    <w:name w:val="xl53466"/>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67">
    <w:name w:val="xl53467"/>
    <w:basedOn w:val="a0"/>
    <w:rsid w:val="00C7679A"/>
    <w:pPr>
      <w:spacing w:before="100" w:beforeAutospacing="1" w:after="100" w:afterAutospacing="1"/>
      <w:textAlignment w:val="center"/>
    </w:pPr>
    <w:rPr>
      <w:rFonts w:ascii="Arial" w:hAnsi="Arial" w:cs="Arial"/>
      <w:color w:val="FF0000"/>
      <w:sz w:val="16"/>
      <w:szCs w:val="16"/>
    </w:rPr>
  </w:style>
  <w:style w:type="paragraph" w:customStyle="1" w:styleId="xl53468">
    <w:name w:val="xl53468"/>
    <w:basedOn w:val="a0"/>
    <w:rsid w:val="00C7679A"/>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53469">
    <w:name w:val="xl53469"/>
    <w:basedOn w:val="a0"/>
    <w:rsid w:val="00C7679A"/>
    <w:pPr>
      <w:pBdr>
        <w:top w:val="single" w:sz="4" w:space="0" w:color="auto"/>
        <w:left w:val="single" w:sz="4" w:space="0" w:color="auto"/>
        <w:bottom w:val="single" w:sz="4" w:space="0" w:color="auto"/>
      </w:pBdr>
      <w:spacing w:before="100" w:beforeAutospacing="1" w:after="100" w:afterAutospacing="1"/>
    </w:pPr>
    <w:rPr>
      <w:rFonts w:ascii="Arial" w:hAnsi="Arial" w:cs="Arial"/>
      <w:b/>
      <w:bCs/>
    </w:rPr>
  </w:style>
  <w:style w:type="paragraph" w:customStyle="1" w:styleId="xl53470">
    <w:name w:val="xl53470"/>
    <w:basedOn w:val="a0"/>
    <w:rsid w:val="00C7679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71">
    <w:name w:val="xl53471"/>
    <w:basedOn w:val="a0"/>
    <w:rsid w:val="00C7679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72">
    <w:name w:val="xl53472"/>
    <w:basedOn w:val="a0"/>
    <w:rsid w:val="00C7679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73">
    <w:name w:val="xl53473"/>
    <w:basedOn w:val="a0"/>
    <w:rsid w:val="00C7679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474">
    <w:name w:val="xl53474"/>
    <w:basedOn w:val="a0"/>
    <w:rsid w:val="00C7679A"/>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3475">
    <w:name w:val="xl53475"/>
    <w:basedOn w:val="a0"/>
    <w:rsid w:val="00C7679A"/>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3476">
    <w:name w:val="xl53476"/>
    <w:basedOn w:val="a0"/>
    <w:rsid w:val="00C7679A"/>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3477">
    <w:name w:val="xl53477"/>
    <w:basedOn w:val="a0"/>
    <w:rsid w:val="00C7679A"/>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3478">
    <w:name w:val="xl53478"/>
    <w:basedOn w:val="a0"/>
    <w:rsid w:val="00C7679A"/>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sz w:val="16"/>
      <w:szCs w:val="16"/>
    </w:rPr>
  </w:style>
  <w:style w:type="paragraph" w:customStyle="1" w:styleId="xl53479">
    <w:name w:val="xl53479"/>
    <w:basedOn w:val="a0"/>
    <w:rsid w:val="00C7679A"/>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80">
    <w:name w:val="xl53480"/>
    <w:basedOn w:val="a0"/>
    <w:rsid w:val="00C7679A"/>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81">
    <w:name w:val="xl53481"/>
    <w:basedOn w:val="a0"/>
    <w:rsid w:val="00C7679A"/>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82">
    <w:name w:val="xl53482"/>
    <w:basedOn w:val="a0"/>
    <w:rsid w:val="00C7679A"/>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83">
    <w:name w:val="xl53483"/>
    <w:basedOn w:val="a0"/>
    <w:rsid w:val="00C7679A"/>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84">
    <w:name w:val="xl53484"/>
    <w:basedOn w:val="a0"/>
    <w:rsid w:val="00C7679A"/>
    <w:pPr>
      <w:pBdr>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b/>
      <w:bCs/>
      <w:sz w:val="18"/>
      <w:szCs w:val="18"/>
    </w:rPr>
  </w:style>
  <w:style w:type="paragraph" w:customStyle="1" w:styleId="xl53485">
    <w:name w:val="xl53485"/>
    <w:basedOn w:val="a0"/>
    <w:rsid w:val="00C7679A"/>
    <w:pPr>
      <w:pBdr>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b/>
      <w:bCs/>
      <w:sz w:val="18"/>
      <w:szCs w:val="18"/>
    </w:rPr>
  </w:style>
  <w:style w:type="paragraph" w:customStyle="1" w:styleId="xl53486">
    <w:name w:val="xl53486"/>
    <w:basedOn w:val="a0"/>
    <w:rsid w:val="00C7679A"/>
    <w:pPr>
      <w:pBdr>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ascii="Arial" w:hAnsi="Arial" w:cs="Arial"/>
      <w:b/>
      <w:bCs/>
      <w:sz w:val="18"/>
      <w:szCs w:val="18"/>
    </w:rPr>
  </w:style>
  <w:style w:type="paragraph" w:customStyle="1" w:styleId="xl53487">
    <w:name w:val="xl53487"/>
    <w:basedOn w:val="a0"/>
    <w:rsid w:val="00C7679A"/>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88">
    <w:name w:val="xl53488"/>
    <w:basedOn w:val="a0"/>
    <w:rsid w:val="00C7679A"/>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89">
    <w:name w:val="xl53489"/>
    <w:basedOn w:val="a0"/>
    <w:rsid w:val="00C7679A"/>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90">
    <w:name w:val="xl53490"/>
    <w:basedOn w:val="a0"/>
    <w:rsid w:val="00C7679A"/>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91">
    <w:name w:val="xl53491"/>
    <w:basedOn w:val="a0"/>
    <w:rsid w:val="00C7679A"/>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pPr>
    <w:rPr>
      <w:rFonts w:ascii="Arial" w:hAnsi="Arial" w:cs="Arial"/>
      <w:b/>
      <w:bCs/>
      <w:sz w:val="18"/>
      <w:szCs w:val="18"/>
    </w:rPr>
  </w:style>
  <w:style w:type="paragraph" w:customStyle="1" w:styleId="xl53492">
    <w:name w:val="xl53492"/>
    <w:basedOn w:val="a0"/>
    <w:rsid w:val="00C7679A"/>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pPr>
    <w:rPr>
      <w:rFonts w:ascii="Arial" w:hAnsi="Arial" w:cs="Arial"/>
      <w:b/>
      <w:bCs/>
      <w:sz w:val="18"/>
      <w:szCs w:val="18"/>
    </w:rPr>
  </w:style>
  <w:style w:type="paragraph" w:customStyle="1" w:styleId="xl53493">
    <w:name w:val="xl53493"/>
    <w:basedOn w:val="a0"/>
    <w:rsid w:val="00C7679A"/>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pPr>
    <w:rPr>
      <w:rFonts w:ascii="Arial" w:hAnsi="Arial" w:cs="Arial"/>
      <w:b/>
      <w:bCs/>
      <w:sz w:val="18"/>
      <w:szCs w:val="18"/>
    </w:rPr>
  </w:style>
  <w:style w:type="paragraph" w:customStyle="1" w:styleId="xl53494">
    <w:name w:val="xl53494"/>
    <w:basedOn w:val="a0"/>
    <w:rsid w:val="00C7679A"/>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95">
    <w:name w:val="xl53495"/>
    <w:basedOn w:val="a0"/>
    <w:rsid w:val="00C7679A"/>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96">
    <w:name w:val="xl53496"/>
    <w:basedOn w:val="a0"/>
    <w:rsid w:val="00C7679A"/>
    <w:pPr>
      <w:pBdr>
        <w:top w:val="single" w:sz="4" w:space="0" w:color="auto"/>
        <w:left w:val="single" w:sz="4" w:space="0" w:color="auto"/>
        <w:right w:val="single" w:sz="4" w:space="0" w:color="auto"/>
      </w:pBdr>
      <w:shd w:val="clear" w:color="000000" w:fill="E5E0EC"/>
      <w:spacing w:before="100" w:beforeAutospacing="1" w:after="100" w:afterAutospacing="1"/>
      <w:jc w:val="center"/>
      <w:textAlignment w:val="center"/>
    </w:pPr>
    <w:rPr>
      <w:rFonts w:ascii="Arial" w:hAnsi="Arial" w:cs="Arial"/>
      <w:sz w:val="16"/>
      <w:szCs w:val="16"/>
    </w:rPr>
  </w:style>
  <w:style w:type="paragraph" w:customStyle="1" w:styleId="xl53497">
    <w:name w:val="xl53497"/>
    <w:basedOn w:val="a0"/>
    <w:rsid w:val="00C7679A"/>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3498">
    <w:name w:val="xl53498"/>
    <w:basedOn w:val="a0"/>
    <w:rsid w:val="00C7679A"/>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3499">
    <w:name w:val="xl53499"/>
    <w:basedOn w:val="a0"/>
    <w:rsid w:val="00C7679A"/>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3500">
    <w:name w:val="xl53500"/>
    <w:basedOn w:val="a0"/>
    <w:rsid w:val="00C7679A"/>
    <w:pPr>
      <w:pBdr>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3501">
    <w:name w:val="xl53501"/>
    <w:basedOn w:val="a0"/>
    <w:rsid w:val="00C7679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w:hAnsi="Arial" w:cs="Arial"/>
      <w:sz w:val="16"/>
      <w:szCs w:val="16"/>
    </w:rPr>
  </w:style>
  <w:style w:type="paragraph" w:customStyle="1" w:styleId="xl53502">
    <w:name w:val="xl53502"/>
    <w:basedOn w:val="a0"/>
    <w:rsid w:val="00C7679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rPr>
      <w:rFonts w:ascii="Arial" w:hAnsi="Arial" w:cs="Arial"/>
      <w:b/>
      <w:bCs/>
      <w:sz w:val="18"/>
      <w:szCs w:val="18"/>
    </w:rPr>
  </w:style>
  <w:style w:type="paragraph" w:customStyle="1" w:styleId="xl53503">
    <w:name w:val="xl53503"/>
    <w:basedOn w:val="a0"/>
    <w:rsid w:val="00C7679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rPr>
      <w:rFonts w:ascii="Arial" w:hAnsi="Arial" w:cs="Arial"/>
      <w:b/>
      <w:bCs/>
      <w:sz w:val="18"/>
      <w:szCs w:val="18"/>
    </w:rPr>
  </w:style>
  <w:style w:type="paragraph" w:customStyle="1" w:styleId="xl53504">
    <w:name w:val="xl53504"/>
    <w:basedOn w:val="a0"/>
    <w:rsid w:val="00C7679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rPr>
      <w:rFonts w:ascii="Arial" w:hAnsi="Arial" w:cs="Arial"/>
      <w:b/>
      <w:bCs/>
      <w:sz w:val="18"/>
      <w:szCs w:val="18"/>
    </w:rPr>
  </w:style>
  <w:style w:type="paragraph" w:customStyle="1" w:styleId="xl53505">
    <w:name w:val="xl53505"/>
    <w:basedOn w:val="a0"/>
    <w:rsid w:val="00C7679A"/>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3506">
    <w:name w:val="xl53506"/>
    <w:basedOn w:val="a0"/>
    <w:rsid w:val="00C7679A"/>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3507">
    <w:name w:val="xl53507"/>
    <w:basedOn w:val="a0"/>
    <w:rsid w:val="00C7679A"/>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3508">
    <w:name w:val="xl53508"/>
    <w:basedOn w:val="a0"/>
    <w:rsid w:val="00C7679A"/>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3509">
    <w:name w:val="xl53509"/>
    <w:basedOn w:val="a0"/>
    <w:rsid w:val="00C7679A"/>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center"/>
    </w:pPr>
    <w:rPr>
      <w:rFonts w:ascii="Arial" w:hAnsi="Arial" w:cs="Arial"/>
      <w:b/>
      <w:bCs/>
      <w:sz w:val="18"/>
      <w:szCs w:val="18"/>
    </w:rPr>
  </w:style>
  <w:style w:type="paragraph" w:customStyle="1" w:styleId="xl53510">
    <w:name w:val="xl53510"/>
    <w:basedOn w:val="a0"/>
    <w:rsid w:val="00C7679A"/>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center"/>
    </w:pPr>
    <w:rPr>
      <w:rFonts w:ascii="Arial" w:hAnsi="Arial" w:cs="Arial"/>
      <w:b/>
      <w:bCs/>
      <w:sz w:val="18"/>
      <w:szCs w:val="18"/>
    </w:rPr>
  </w:style>
  <w:style w:type="paragraph" w:customStyle="1" w:styleId="xl53511">
    <w:name w:val="xl53511"/>
    <w:basedOn w:val="a0"/>
    <w:rsid w:val="00C7679A"/>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center"/>
    </w:pPr>
    <w:rPr>
      <w:rFonts w:ascii="Arial" w:hAnsi="Arial" w:cs="Arial"/>
      <w:b/>
      <w:bCs/>
      <w:sz w:val="18"/>
      <w:szCs w:val="18"/>
    </w:rPr>
  </w:style>
  <w:style w:type="paragraph" w:customStyle="1" w:styleId="xl53512">
    <w:name w:val="xl53512"/>
    <w:basedOn w:val="a0"/>
    <w:rsid w:val="00C7679A"/>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3513">
    <w:name w:val="xl53513"/>
    <w:basedOn w:val="a0"/>
    <w:rsid w:val="00C7679A"/>
    <w:pPr>
      <w:pBdr>
        <w:left w:val="single" w:sz="4" w:space="0" w:color="auto"/>
        <w:bottom w:val="single" w:sz="4" w:space="0" w:color="auto"/>
        <w:right w:val="single" w:sz="4" w:space="0" w:color="auto"/>
      </w:pBdr>
      <w:shd w:val="clear" w:color="000000" w:fill="F4DCDD"/>
      <w:spacing w:before="100" w:beforeAutospacing="1" w:after="100" w:afterAutospacing="1"/>
      <w:jc w:val="center"/>
      <w:textAlignment w:val="center"/>
    </w:pPr>
    <w:rPr>
      <w:rFonts w:ascii="Arial" w:hAnsi="Arial" w:cs="Arial"/>
      <w:sz w:val="16"/>
      <w:szCs w:val="16"/>
    </w:rPr>
  </w:style>
  <w:style w:type="paragraph" w:customStyle="1" w:styleId="xl53514">
    <w:name w:val="xl53514"/>
    <w:basedOn w:val="a0"/>
    <w:rsid w:val="00C7679A"/>
    <w:pPr>
      <w:pBdr>
        <w:top w:val="single" w:sz="4" w:space="0" w:color="auto"/>
        <w:left w:val="single" w:sz="4" w:space="0" w:color="auto"/>
        <w:bottom w:val="single" w:sz="4" w:space="0" w:color="auto"/>
        <w:right w:val="single" w:sz="4" w:space="0" w:color="auto"/>
      </w:pBdr>
      <w:shd w:val="clear" w:color="000000" w:fill="F4DCDD"/>
      <w:spacing w:before="100" w:beforeAutospacing="1" w:after="100" w:afterAutospacing="1"/>
      <w:jc w:val="right"/>
      <w:textAlignment w:val="center"/>
    </w:pPr>
    <w:rPr>
      <w:rFonts w:ascii="Arial" w:hAnsi="Arial" w:cs="Arial"/>
      <w:b/>
      <w:bCs/>
      <w:sz w:val="18"/>
      <w:szCs w:val="18"/>
    </w:rPr>
  </w:style>
  <w:style w:type="paragraph" w:customStyle="1" w:styleId="xl53515">
    <w:name w:val="xl53515"/>
    <w:basedOn w:val="a0"/>
    <w:rsid w:val="00C7679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8"/>
      <w:szCs w:val="18"/>
    </w:rPr>
  </w:style>
  <w:style w:type="paragraph" w:customStyle="1" w:styleId="xl53516">
    <w:name w:val="xl53516"/>
    <w:basedOn w:val="a0"/>
    <w:rsid w:val="00C7679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rFonts w:ascii="Arial" w:hAnsi="Arial" w:cs="Arial"/>
      <w:b/>
      <w:bCs/>
      <w:sz w:val="18"/>
      <w:szCs w:val="18"/>
    </w:rPr>
  </w:style>
  <w:style w:type="paragraph" w:customStyle="1" w:styleId="xl53517">
    <w:name w:val="xl53517"/>
    <w:basedOn w:val="a0"/>
    <w:rsid w:val="00C7679A"/>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518">
    <w:name w:val="xl53518"/>
    <w:basedOn w:val="a0"/>
    <w:rsid w:val="00C7679A"/>
    <w:pPr>
      <w:pBdr>
        <w:left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519">
    <w:name w:val="xl53519"/>
    <w:basedOn w:val="a0"/>
    <w:rsid w:val="00C7679A"/>
    <w:pPr>
      <w:pBdr>
        <w:top w:val="single" w:sz="4" w:space="0" w:color="auto"/>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520">
    <w:name w:val="xl53520"/>
    <w:basedOn w:val="a0"/>
    <w:rsid w:val="00C7679A"/>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521">
    <w:name w:val="xl53521"/>
    <w:basedOn w:val="a0"/>
    <w:rsid w:val="00C7679A"/>
    <w:pPr>
      <w:pBdr>
        <w:lef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522">
    <w:name w:val="xl53522"/>
    <w:basedOn w:val="a0"/>
    <w:rsid w:val="00C7679A"/>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523">
    <w:name w:val="xl53523"/>
    <w:basedOn w:val="a0"/>
    <w:rsid w:val="00C7679A"/>
    <w:pPr>
      <w:pBdr>
        <w:top w:val="single" w:sz="4" w:space="0" w:color="auto"/>
        <w:bottom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524">
    <w:name w:val="xl53524"/>
    <w:basedOn w:val="a0"/>
    <w:rsid w:val="00C7679A"/>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525">
    <w:name w:val="xl53525"/>
    <w:basedOn w:val="a0"/>
    <w:rsid w:val="00C7679A"/>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jc w:val="right"/>
      <w:textAlignment w:val="center"/>
    </w:pPr>
    <w:rPr>
      <w:rFonts w:ascii="Arial" w:hAnsi="Arial" w:cs="Arial"/>
      <w:b/>
      <w:bCs/>
      <w:sz w:val="18"/>
      <w:szCs w:val="18"/>
    </w:rPr>
  </w:style>
  <w:style w:type="paragraph" w:customStyle="1" w:styleId="xl53526">
    <w:name w:val="xl53526"/>
    <w:basedOn w:val="a0"/>
    <w:rsid w:val="00C7679A"/>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right"/>
      <w:textAlignment w:val="center"/>
    </w:pPr>
    <w:rPr>
      <w:rFonts w:ascii="Arial" w:hAnsi="Arial" w:cs="Arial"/>
      <w:b/>
      <w:bCs/>
      <w:sz w:val="18"/>
      <w:szCs w:val="18"/>
    </w:rPr>
  </w:style>
  <w:style w:type="paragraph" w:customStyle="1" w:styleId="xl53527">
    <w:name w:val="xl53527"/>
    <w:basedOn w:val="a0"/>
    <w:rsid w:val="00C7679A"/>
    <w:pPr>
      <w:pBdr>
        <w:left w:val="single" w:sz="4" w:space="0" w:color="auto"/>
        <w:bottom w:val="single" w:sz="4" w:space="0" w:color="auto"/>
        <w:right w:val="single" w:sz="4" w:space="0" w:color="auto"/>
      </w:pBdr>
      <w:shd w:val="clear" w:color="000000" w:fill="EAF1DD"/>
      <w:spacing w:before="100" w:beforeAutospacing="1" w:after="100" w:afterAutospacing="1"/>
      <w:jc w:val="right"/>
    </w:pPr>
    <w:rPr>
      <w:rFonts w:ascii="Arial" w:hAnsi="Arial" w:cs="Arial"/>
      <w:b/>
      <w:bCs/>
      <w:sz w:val="18"/>
      <w:szCs w:val="18"/>
    </w:rPr>
  </w:style>
  <w:style w:type="paragraph" w:styleId="af5">
    <w:name w:val="No Spacing"/>
    <w:uiPriority w:val="1"/>
    <w:rsid w:val="00CA768F"/>
    <w:rPr>
      <w:sz w:val="24"/>
      <w:szCs w:val="24"/>
      <w:lang w:eastAsia="en-US"/>
    </w:rPr>
  </w:style>
  <w:style w:type="character" w:customStyle="1" w:styleId="errormessage">
    <w:name w:val="errormessage"/>
    <w:rsid w:val="009C1064"/>
  </w:style>
  <w:style w:type="paragraph" w:customStyle="1" w:styleId="TableContents">
    <w:name w:val="Table Contents"/>
    <w:basedOn w:val="a0"/>
    <w:rsid w:val="003D53FB"/>
    <w:pPr>
      <w:widowControl w:val="0"/>
      <w:suppressLineNumbers/>
      <w:suppressAutoHyphens/>
      <w:spacing w:line="238" w:lineRule="exact"/>
      <w:jc w:val="both"/>
    </w:pPr>
    <w:rPr>
      <w:rFonts w:eastAsia="SimSun"/>
      <w:kern w:val="1"/>
      <w:lang w:eastAsia="zh-CN" w:bidi="hi-IN"/>
    </w:rPr>
  </w:style>
  <w:style w:type="paragraph" w:customStyle="1" w:styleId="AK">
    <w:name w:val="AK"/>
    <w:autoRedefine/>
    <w:rsid w:val="003D53FB"/>
    <w:pPr>
      <w:keepNext/>
      <w:keepLines/>
      <w:suppressLineNumbers/>
    </w:pPr>
    <w:rPr>
      <w:rFonts w:eastAsia="SimSun"/>
      <w:bCs/>
      <w:kern w:val="1"/>
      <w:lang w:eastAsia="zh-CN" w:bidi="hi-IN"/>
    </w:rPr>
  </w:style>
  <w:style w:type="paragraph" w:customStyle="1" w:styleId="Adressaat">
    <w:name w:val="Adressaat"/>
    <w:autoRedefine/>
    <w:qFormat/>
    <w:rsid w:val="004B6A92"/>
    <w:rPr>
      <w:rFonts w:ascii="Arial" w:eastAsia="SimSun" w:hAnsi="Arial" w:cs="Arial"/>
      <w:i/>
      <w:iCs/>
      <w:color w:val="7F7F7F" w:themeColor="text1" w:themeTint="80"/>
      <w:kern w:val="24"/>
      <w:u w:val="dash"/>
      <w:lang w:eastAsia="zh-CN" w:bidi="hi-IN"/>
    </w:rPr>
  </w:style>
  <w:style w:type="paragraph" w:customStyle="1" w:styleId="Snum">
    <w:name w:val="Sõnum"/>
    <w:autoRedefine/>
    <w:rsid w:val="003D53FB"/>
    <w:pPr>
      <w:jc w:val="both"/>
    </w:pPr>
    <w:rPr>
      <w:rFonts w:eastAsia="SimSun"/>
      <w:kern w:val="1"/>
      <w:sz w:val="24"/>
      <w:szCs w:val="24"/>
      <w:lang w:eastAsia="zh-CN" w:bidi="hi-IN"/>
    </w:rPr>
  </w:style>
  <w:style w:type="paragraph" w:customStyle="1" w:styleId="Normal1">
    <w:name w:val="Normal1"/>
    <w:basedOn w:val="a0"/>
    <w:uiPriority w:val="99"/>
    <w:rsid w:val="003D53FB"/>
    <w:pPr>
      <w:autoSpaceDE w:val="0"/>
      <w:autoSpaceDN w:val="0"/>
      <w:jc w:val="both"/>
    </w:pPr>
  </w:style>
  <w:style w:type="paragraph" w:customStyle="1" w:styleId="Default">
    <w:name w:val="Default"/>
    <w:rsid w:val="003D53FB"/>
    <w:pPr>
      <w:autoSpaceDE w:val="0"/>
      <w:autoSpaceDN w:val="0"/>
      <w:adjustRightInd w:val="0"/>
    </w:pPr>
    <w:rPr>
      <w:color w:val="000000"/>
      <w:sz w:val="24"/>
      <w:szCs w:val="24"/>
    </w:rPr>
  </w:style>
  <w:style w:type="paragraph" w:customStyle="1" w:styleId="Bold">
    <w:name w:val="Bold"/>
    <w:basedOn w:val="Normal1"/>
    <w:uiPriority w:val="99"/>
    <w:rsid w:val="003D53FB"/>
    <w:pPr>
      <w:autoSpaceDE/>
      <w:autoSpaceDN/>
    </w:pPr>
    <w:rPr>
      <w:b/>
      <w:bCs/>
      <w:lang w:eastAsia="en-US"/>
    </w:rPr>
  </w:style>
  <w:style w:type="paragraph" w:customStyle="1" w:styleId="msonormal0">
    <w:name w:val="msonormal"/>
    <w:basedOn w:val="a0"/>
    <w:rsid w:val="004C67CC"/>
    <w:pPr>
      <w:spacing w:before="100" w:beforeAutospacing="1" w:after="100" w:afterAutospacing="1"/>
    </w:pPr>
  </w:style>
  <w:style w:type="character" w:customStyle="1" w:styleId="font791">
    <w:name w:val="font791"/>
    <w:basedOn w:val="a1"/>
    <w:rsid w:val="00893F80"/>
    <w:rPr>
      <w:rFonts w:ascii="Calibri" w:hAnsi="Calibri" w:cs="Calibri" w:hint="default"/>
      <w:b w:val="0"/>
      <w:bCs w:val="0"/>
      <w:i w:val="0"/>
      <w:iCs w:val="0"/>
      <w:strike w:val="0"/>
      <w:dstrike w:val="0"/>
      <w:color w:val="auto"/>
      <w:sz w:val="16"/>
      <w:szCs w:val="16"/>
      <w:u w:val="none"/>
      <w:effect w:val="none"/>
    </w:rPr>
  </w:style>
  <w:style w:type="character" w:customStyle="1" w:styleId="font781">
    <w:name w:val="font781"/>
    <w:basedOn w:val="a1"/>
    <w:rsid w:val="00893F80"/>
    <w:rPr>
      <w:rFonts w:ascii="Arial" w:hAnsi="Arial" w:cs="Arial" w:hint="default"/>
      <w:b w:val="0"/>
      <w:bCs w:val="0"/>
      <w:i w:val="0"/>
      <w:iCs w:val="0"/>
      <w:strike w:val="0"/>
      <w:dstrike w:val="0"/>
      <w:color w:val="auto"/>
      <w:sz w:val="16"/>
      <w:szCs w:val="16"/>
      <w:u w:val="none"/>
      <w:effect w:val="none"/>
    </w:rPr>
  </w:style>
  <w:style w:type="character" w:customStyle="1" w:styleId="font451">
    <w:name w:val="font451"/>
    <w:basedOn w:val="a1"/>
    <w:rsid w:val="0000598C"/>
    <w:rPr>
      <w:rFonts w:ascii="Arial" w:hAnsi="Arial" w:cs="Arial" w:hint="default"/>
      <w:b w:val="0"/>
      <w:bCs w:val="0"/>
      <w:i w:val="0"/>
      <w:iCs w:val="0"/>
      <w:strike w:val="0"/>
      <w:dstrike w:val="0"/>
      <w:color w:val="auto"/>
      <w:sz w:val="16"/>
      <w:szCs w:val="16"/>
      <w:u w:val="none"/>
      <w:effect w:val="none"/>
    </w:rPr>
  </w:style>
  <w:style w:type="character" w:customStyle="1" w:styleId="font821">
    <w:name w:val="font821"/>
    <w:basedOn w:val="a1"/>
    <w:rsid w:val="0000598C"/>
    <w:rPr>
      <w:rFonts w:ascii="Arial" w:hAnsi="Arial" w:cs="Arial" w:hint="default"/>
      <w:b w:val="0"/>
      <w:bCs w:val="0"/>
      <w:i w:val="0"/>
      <w:iCs w:val="0"/>
      <w:strike w:val="0"/>
      <w:dstrike w:val="0"/>
      <w:color w:val="000000"/>
      <w:sz w:val="16"/>
      <w:szCs w:val="16"/>
      <w:u w:val="none"/>
      <w:effect w:val="none"/>
    </w:rPr>
  </w:style>
  <w:style w:type="character" w:customStyle="1" w:styleId="font801">
    <w:name w:val="font801"/>
    <w:basedOn w:val="a1"/>
    <w:rsid w:val="0000598C"/>
    <w:rPr>
      <w:rFonts w:ascii="Arial" w:hAnsi="Arial" w:cs="Arial" w:hint="default"/>
      <w:b w:val="0"/>
      <w:bCs w:val="0"/>
      <w:i w:val="0"/>
      <w:iCs w:val="0"/>
      <w:strike w:val="0"/>
      <w:dstrike w:val="0"/>
      <w:color w:val="000000"/>
      <w:sz w:val="16"/>
      <w:szCs w:val="16"/>
      <w:u w:val="none"/>
      <w:effect w:val="none"/>
    </w:rPr>
  </w:style>
  <w:style w:type="character" w:customStyle="1" w:styleId="font1101">
    <w:name w:val="font1101"/>
    <w:basedOn w:val="a1"/>
    <w:rsid w:val="0000598C"/>
    <w:rPr>
      <w:rFonts w:ascii="Arial" w:hAnsi="Arial" w:cs="Arial" w:hint="default"/>
      <w:b w:val="0"/>
      <w:bCs w:val="0"/>
      <w:i/>
      <w:iCs/>
      <w:strike w:val="0"/>
      <w:dstrike w:val="0"/>
      <w:color w:val="0070C0"/>
      <w:sz w:val="16"/>
      <w:szCs w:val="16"/>
      <w:u w:val="none"/>
      <w:effect w:val="none"/>
    </w:rPr>
  </w:style>
  <w:style w:type="character" w:customStyle="1" w:styleId="font1171">
    <w:name w:val="font1171"/>
    <w:basedOn w:val="a1"/>
    <w:rsid w:val="00D657A7"/>
    <w:rPr>
      <w:rFonts w:ascii="Arial" w:hAnsi="Arial" w:cs="Arial" w:hint="default"/>
      <w:b w:val="0"/>
      <w:bCs w:val="0"/>
      <w:i w:val="0"/>
      <w:iCs w:val="0"/>
      <w:strike w:val="0"/>
      <w:dstrike w:val="0"/>
      <w:color w:val="auto"/>
      <w:sz w:val="16"/>
      <w:szCs w:val="16"/>
      <w:u w:val="none"/>
      <w:effect w:val="none"/>
    </w:rPr>
  </w:style>
  <w:style w:type="character" w:customStyle="1" w:styleId="font971">
    <w:name w:val="font971"/>
    <w:basedOn w:val="a1"/>
    <w:rsid w:val="00383812"/>
    <w:rPr>
      <w:rFonts w:ascii="Arial" w:hAnsi="Arial" w:cs="Arial" w:hint="default"/>
      <w:b/>
      <w:bCs/>
      <w:i w:val="0"/>
      <w:iCs w:val="0"/>
      <w:strike w:val="0"/>
      <w:dstrike w:val="0"/>
      <w:color w:val="auto"/>
      <w:sz w:val="16"/>
      <w:szCs w:val="16"/>
      <w:u w:val="none"/>
      <w:effect w:val="none"/>
    </w:rPr>
  </w:style>
  <w:style w:type="character" w:customStyle="1" w:styleId="font771">
    <w:name w:val="font771"/>
    <w:basedOn w:val="a1"/>
    <w:rsid w:val="00383812"/>
    <w:rPr>
      <w:rFonts w:ascii="Arial" w:hAnsi="Arial" w:cs="Arial" w:hint="default"/>
      <w:b/>
      <w:bCs/>
      <w:i w:val="0"/>
      <w:iCs w:val="0"/>
      <w:strike w:val="0"/>
      <w:dstrike w:val="0"/>
      <w:color w:val="auto"/>
      <w:sz w:val="16"/>
      <w:szCs w:val="16"/>
      <w:u w:val="none"/>
      <w:effect w:val="none"/>
    </w:rPr>
  </w:style>
  <w:style w:type="character" w:customStyle="1" w:styleId="font461">
    <w:name w:val="font461"/>
    <w:basedOn w:val="a1"/>
    <w:rsid w:val="00A20634"/>
    <w:rPr>
      <w:rFonts w:ascii="Arial" w:hAnsi="Arial" w:cs="Arial" w:hint="default"/>
      <w:b w:val="0"/>
      <w:bCs w:val="0"/>
      <w:i w:val="0"/>
      <w:iCs w:val="0"/>
      <w:strike w:val="0"/>
      <w:dstrike w:val="0"/>
      <w:color w:val="auto"/>
      <w:sz w:val="16"/>
      <w:szCs w:val="16"/>
      <w:u w:val="none"/>
      <w:effect w:val="none"/>
    </w:rPr>
  </w:style>
  <w:style w:type="character" w:customStyle="1" w:styleId="font831">
    <w:name w:val="font831"/>
    <w:basedOn w:val="a1"/>
    <w:rsid w:val="00A20634"/>
    <w:rPr>
      <w:rFonts w:ascii="Arial" w:hAnsi="Arial" w:cs="Arial" w:hint="default"/>
      <w:b w:val="0"/>
      <w:bCs w:val="0"/>
      <w:i w:val="0"/>
      <w:iCs w:val="0"/>
      <w:strike w:val="0"/>
      <w:dstrike w:val="0"/>
      <w:color w:val="000000"/>
      <w:sz w:val="16"/>
      <w:szCs w:val="16"/>
      <w:u w:val="none"/>
      <w:effect w:val="none"/>
    </w:rPr>
  </w:style>
  <w:style w:type="character" w:customStyle="1" w:styleId="font811">
    <w:name w:val="font811"/>
    <w:basedOn w:val="a1"/>
    <w:rsid w:val="00A20634"/>
    <w:rPr>
      <w:rFonts w:ascii="Arial" w:hAnsi="Arial" w:cs="Arial" w:hint="default"/>
      <w:b w:val="0"/>
      <w:bCs w:val="0"/>
      <w:i w:val="0"/>
      <w:iCs w:val="0"/>
      <w:strike w:val="0"/>
      <w:dstrike w:val="0"/>
      <w:color w:val="000000"/>
      <w:sz w:val="16"/>
      <w:szCs w:val="16"/>
      <w:u w:val="none"/>
      <w:effect w:val="none"/>
    </w:rPr>
  </w:style>
  <w:style w:type="character" w:customStyle="1" w:styleId="font1141">
    <w:name w:val="font1141"/>
    <w:basedOn w:val="a1"/>
    <w:rsid w:val="00A20634"/>
    <w:rPr>
      <w:rFonts w:ascii="Arial" w:hAnsi="Arial" w:cs="Arial" w:hint="default"/>
      <w:b w:val="0"/>
      <w:bCs w:val="0"/>
      <w:i/>
      <w:iCs/>
      <w:strike w:val="0"/>
      <w:dstrike w:val="0"/>
      <w:color w:val="0070C0"/>
      <w:sz w:val="16"/>
      <w:szCs w:val="16"/>
      <w:u w:val="none"/>
      <w:effect w:val="none"/>
    </w:rPr>
  </w:style>
  <w:style w:type="character" w:customStyle="1" w:styleId="font1161">
    <w:name w:val="font1161"/>
    <w:basedOn w:val="a1"/>
    <w:rsid w:val="00DF114A"/>
    <w:rPr>
      <w:rFonts w:ascii="Arial" w:hAnsi="Arial" w:cs="Arial" w:hint="default"/>
      <w:b w:val="0"/>
      <w:bCs w:val="0"/>
      <w:i w:val="0"/>
      <w:iCs w:val="0"/>
      <w:strike w:val="0"/>
      <w:dstrike w:val="0"/>
      <w:color w:val="auto"/>
      <w:sz w:val="16"/>
      <w:szCs w:val="16"/>
      <w:u w:val="none"/>
      <w:effect w:val="none"/>
    </w:rPr>
  </w:style>
  <w:style w:type="character" w:customStyle="1" w:styleId="font981">
    <w:name w:val="font981"/>
    <w:basedOn w:val="a1"/>
    <w:rsid w:val="0060635C"/>
    <w:rPr>
      <w:rFonts w:ascii="Arial" w:hAnsi="Arial" w:cs="Arial" w:hint="default"/>
      <w:b/>
      <w:bCs/>
      <w:i w:val="0"/>
      <w:iCs w:val="0"/>
      <w:strike w:val="0"/>
      <w:dstrike w:val="0"/>
      <w:color w:val="auto"/>
      <w:sz w:val="16"/>
      <w:szCs w:val="16"/>
      <w:u w:val="none"/>
      <w:effect w:val="none"/>
    </w:rPr>
  </w:style>
  <w:style w:type="character" w:customStyle="1" w:styleId="font1191">
    <w:name w:val="font1191"/>
    <w:basedOn w:val="a1"/>
    <w:rsid w:val="00254068"/>
    <w:rPr>
      <w:rFonts w:ascii="Arial" w:hAnsi="Arial" w:cs="Arial" w:hint="default"/>
      <w:b w:val="0"/>
      <w:bCs w:val="0"/>
      <w:i w:val="0"/>
      <w:iCs w:val="0"/>
      <w:strike w:val="0"/>
      <w:dstrike w:val="0"/>
      <w:color w:val="auto"/>
      <w:sz w:val="20"/>
      <w:szCs w:val="20"/>
      <w:u w:val="none"/>
      <w:effect w:val="none"/>
    </w:rPr>
  </w:style>
  <w:style w:type="character" w:customStyle="1" w:styleId="font141">
    <w:name w:val="font141"/>
    <w:basedOn w:val="a1"/>
    <w:rsid w:val="00254068"/>
    <w:rPr>
      <w:rFonts w:ascii="Arial" w:hAnsi="Arial" w:cs="Arial" w:hint="default"/>
      <w:b w:val="0"/>
      <w:bCs w:val="0"/>
      <w:i w:val="0"/>
      <w:iCs w:val="0"/>
      <w:strike w:val="0"/>
      <w:dstrike w:val="0"/>
      <w:color w:val="auto"/>
      <w:sz w:val="20"/>
      <w:szCs w:val="20"/>
      <w:u w:val="none"/>
      <w:effect w:val="none"/>
    </w:rPr>
  </w:style>
  <w:style w:type="character" w:customStyle="1" w:styleId="fontstyle01">
    <w:name w:val="fontstyle01"/>
    <w:basedOn w:val="a1"/>
    <w:rsid w:val="004747D3"/>
    <w:rPr>
      <w:rFonts w:ascii="Times New Roman" w:hAnsi="Times New Roman" w:cs="Times New Roman" w:hint="default"/>
      <w:b/>
      <w:bCs/>
      <w:i w:val="0"/>
      <w:iCs w:val="0"/>
      <w:color w:val="000000"/>
      <w:sz w:val="24"/>
      <w:szCs w:val="24"/>
    </w:rPr>
  </w:style>
  <w:style w:type="character" w:customStyle="1" w:styleId="fontstyle21">
    <w:name w:val="fontstyle21"/>
    <w:basedOn w:val="a1"/>
    <w:rsid w:val="004747D3"/>
    <w:rPr>
      <w:rFonts w:ascii="Times New Roman" w:hAnsi="Times New Roman" w:cs="Times New Roman" w:hint="default"/>
      <w:b w:val="0"/>
      <w:bCs w:val="0"/>
      <w:i w:val="0"/>
      <w:iCs w:val="0"/>
      <w:color w:val="000000"/>
      <w:sz w:val="24"/>
      <w:szCs w:val="24"/>
    </w:rPr>
  </w:style>
  <w:style w:type="paragraph" w:styleId="af6">
    <w:name w:val="caption"/>
    <w:aliases w:val="REK Название"/>
    <w:basedOn w:val="a0"/>
    <w:next w:val="a0"/>
    <w:autoRedefine/>
    <w:unhideWhenUsed/>
    <w:rsid w:val="006C6508"/>
    <w:pPr>
      <w:spacing w:before="240" w:after="120" w:line="360" w:lineRule="auto"/>
      <w:jc w:val="both"/>
    </w:pPr>
    <w:rPr>
      <w:rFonts w:ascii="Arial" w:eastAsiaTheme="majorEastAsia" w:hAnsi="Arial"/>
      <w:b/>
      <w:iCs/>
      <w:color w:val="E36C0A" w:themeColor="accent6" w:themeShade="BF"/>
      <w:szCs w:val="22"/>
    </w:rPr>
  </w:style>
  <w:style w:type="paragraph" w:customStyle="1" w:styleId="13">
    <w:name w:val="Абзац списка1"/>
    <w:basedOn w:val="a0"/>
    <w:rsid w:val="004E181F"/>
    <w:pPr>
      <w:spacing w:after="200" w:line="276" w:lineRule="auto"/>
      <w:ind w:left="720"/>
    </w:pPr>
    <w:rPr>
      <w:sz w:val="22"/>
      <w:szCs w:val="22"/>
    </w:rPr>
  </w:style>
  <w:style w:type="paragraph" w:customStyle="1" w:styleId="aadress">
    <w:name w:val="aadress"/>
    <w:basedOn w:val="a0"/>
    <w:rsid w:val="004E181F"/>
    <w:pPr>
      <w:suppressAutoHyphens/>
    </w:pPr>
    <w:rPr>
      <w:lang w:eastAsia="ar-SA"/>
    </w:rPr>
  </w:style>
  <w:style w:type="paragraph" w:customStyle="1" w:styleId="adressaat0">
    <w:name w:val="adressaat"/>
    <w:basedOn w:val="a0"/>
    <w:rsid w:val="004E181F"/>
    <w:pPr>
      <w:suppressAutoHyphens/>
    </w:pPr>
    <w:rPr>
      <w:lang w:eastAsia="ar-SA"/>
    </w:rPr>
  </w:style>
  <w:style w:type="character" w:customStyle="1" w:styleId="fontstyle31">
    <w:name w:val="fontstyle31"/>
    <w:basedOn w:val="a1"/>
    <w:rsid w:val="004E181F"/>
    <w:rPr>
      <w:rFonts w:ascii="TimesNewRomanPS-BoldMT" w:hAnsi="TimesNewRomanPS-BoldMT" w:hint="default"/>
      <w:b/>
      <w:bCs/>
      <w:i w:val="0"/>
      <w:iCs w:val="0"/>
      <w:color w:val="000000"/>
      <w:sz w:val="24"/>
      <w:szCs w:val="24"/>
    </w:rPr>
  </w:style>
  <w:style w:type="character" w:customStyle="1" w:styleId="fontstyle11">
    <w:name w:val="fontstyle11"/>
    <w:basedOn w:val="a1"/>
    <w:rsid w:val="00DD2515"/>
    <w:rPr>
      <w:rFonts w:ascii="Times-Bold" w:hAnsi="Times-Bold" w:hint="default"/>
      <w:b/>
      <w:bCs/>
      <w:i w:val="0"/>
      <w:iCs w:val="0"/>
      <w:color w:val="000000"/>
      <w:sz w:val="24"/>
      <w:szCs w:val="24"/>
    </w:rPr>
  </w:style>
  <w:style w:type="character" w:styleId="af7">
    <w:name w:val="Unresolved Mention"/>
    <w:basedOn w:val="a1"/>
    <w:uiPriority w:val="99"/>
    <w:semiHidden/>
    <w:unhideWhenUsed/>
    <w:rsid w:val="009554B5"/>
    <w:rPr>
      <w:color w:val="605E5C"/>
      <w:shd w:val="clear" w:color="auto" w:fill="E1DFDD"/>
    </w:rPr>
  </w:style>
  <w:style w:type="character" w:styleId="af8">
    <w:name w:val="Placeholder Text"/>
    <w:basedOn w:val="a1"/>
    <w:uiPriority w:val="99"/>
    <w:semiHidden/>
    <w:rsid w:val="00335F3F"/>
    <w:rPr>
      <w:color w:val="808080"/>
    </w:rPr>
  </w:style>
  <w:style w:type="paragraph" w:customStyle="1" w:styleId="22">
    <w:name w:val="Стиль2"/>
    <w:basedOn w:val="a0"/>
    <w:rsid w:val="00D47710"/>
  </w:style>
  <w:style w:type="paragraph" w:customStyle="1" w:styleId="REKpildid">
    <w:name w:val="REK pildid"/>
    <w:autoRedefine/>
    <w:qFormat/>
    <w:rsid w:val="00CC4CBD"/>
    <w:pPr>
      <w:spacing w:before="120" w:line="360" w:lineRule="auto"/>
      <w:jc w:val="both"/>
    </w:pPr>
    <w:rPr>
      <w:rFonts w:ascii="Arial" w:eastAsia="SimSun" w:hAnsi="Arial"/>
      <w:b/>
      <w:kern w:val="1"/>
      <w:szCs w:val="24"/>
      <w:lang w:eastAsia="zh-CN" w:bidi="hi-IN"/>
    </w:rPr>
  </w:style>
  <w:style w:type="paragraph" w:customStyle="1" w:styleId="font10">
    <w:name w:val="font10"/>
    <w:basedOn w:val="a0"/>
    <w:rsid w:val="00B07AB0"/>
    <w:pPr>
      <w:spacing w:before="100" w:beforeAutospacing="1" w:after="100" w:afterAutospacing="1"/>
    </w:pPr>
    <w:rPr>
      <w:rFonts w:ascii="Arial" w:hAnsi="Arial" w:cs="Arial"/>
      <w:i/>
      <w:iCs/>
      <w:sz w:val="20"/>
      <w:szCs w:val="20"/>
    </w:rPr>
  </w:style>
  <w:style w:type="paragraph" w:customStyle="1" w:styleId="font11">
    <w:name w:val="font11"/>
    <w:basedOn w:val="a0"/>
    <w:rsid w:val="00B07AB0"/>
    <w:pPr>
      <w:spacing w:before="100" w:beforeAutospacing="1" w:after="100" w:afterAutospacing="1"/>
    </w:pPr>
    <w:rPr>
      <w:rFonts w:cs="Calibri"/>
      <w:sz w:val="20"/>
      <w:szCs w:val="20"/>
    </w:rPr>
  </w:style>
  <w:style w:type="paragraph" w:customStyle="1" w:styleId="default0">
    <w:name w:val="default"/>
    <w:basedOn w:val="a0"/>
    <w:rsid w:val="002A2829"/>
    <w:rPr>
      <w:rFonts w:ascii="Times New Roman" w:hAnsi="Times New Roman"/>
      <w:color w:val="000000"/>
    </w:rPr>
  </w:style>
  <w:style w:type="paragraph" w:customStyle="1" w:styleId="font12">
    <w:name w:val="font12"/>
    <w:basedOn w:val="a0"/>
    <w:rsid w:val="00AF0E51"/>
    <w:pPr>
      <w:spacing w:before="100" w:beforeAutospacing="1" w:after="100" w:afterAutospacing="1"/>
    </w:pPr>
    <w:rPr>
      <w:rFonts w:ascii="Arial" w:hAnsi="Arial" w:cs="Arial"/>
      <w:i/>
      <w:iCs/>
      <w:sz w:val="20"/>
      <w:szCs w:val="20"/>
    </w:rPr>
  </w:style>
  <w:style w:type="character" w:customStyle="1" w:styleId="tyhik">
    <w:name w:val="tyhik"/>
    <w:basedOn w:val="a1"/>
    <w:rsid w:val="00434773"/>
  </w:style>
  <w:style w:type="character" w:customStyle="1" w:styleId="10">
    <w:name w:val="Заголовок 1 Знак"/>
    <w:basedOn w:val="a1"/>
    <w:link w:val="1"/>
    <w:rsid w:val="004E7351"/>
    <w:rPr>
      <w:rFonts w:ascii="Arial" w:hAnsi="Arial" w:cs="Arial"/>
      <w:b/>
      <w:bCs/>
      <w:caps/>
      <w:color w:val="E36C0A" w:themeColor="accent6" w:themeShade="BF"/>
      <w:kern w:val="32"/>
      <w:sz w:val="28"/>
      <w:szCs w:val="32"/>
    </w:rPr>
  </w:style>
  <w:style w:type="paragraph" w:customStyle="1" w:styleId="REK3">
    <w:name w:val="REK 3"/>
    <w:basedOn w:val="3"/>
    <w:autoRedefine/>
    <w:qFormat/>
    <w:rsid w:val="004A416F"/>
    <w:rPr>
      <w:bCs w:val="0"/>
      <w:shd w:val="clear" w:color="auto" w:fill="FFFFFF"/>
    </w:rPr>
  </w:style>
  <w:style w:type="paragraph" w:customStyle="1" w:styleId="REK2">
    <w:name w:val="REK 2"/>
    <w:basedOn w:val="1"/>
    <w:autoRedefine/>
    <w:qFormat/>
    <w:rsid w:val="007C1309"/>
    <w:pPr>
      <w:spacing w:before="120" w:after="120"/>
      <w:jc w:val="both"/>
    </w:pPr>
    <w:rPr>
      <w:sz w:val="24"/>
    </w:rPr>
  </w:style>
  <w:style w:type="paragraph" w:customStyle="1" w:styleId="REKnimekiri">
    <w:name w:val="REK nimekiri"/>
    <w:basedOn w:val="af9"/>
    <w:autoRedefine/>
    <w:qFormat/>
    <w:rsid w:val="00CE6CD9"/>
    <w:pPr>
      <w:numPr>
        <w:numId w:val="17"/>
      </w:numPr>
      <w:spacing w:line="360" w:lineRule="auto"/>
      <w:ind w:left="357" w:hanging="357"/>
      <w:jc w:val="both"/>
    </w:pPr>
    <w:rPr>
      <w:rFonts w:ascii="Arial" w:hAnsi="Arial"/>
      <w:sz w:val="20"/>
    </w:rPr>
  </w:style>
  <w:style w:type="paragraph" w:styleId="af9">
    <w:name w:val="Bibliography"/>
    <w:basedOn w:val="a0"/>
    <w:next w:val="a0"/>
    <w:uiPriority w:val="37"/>
    <w:semiHidden/>
    <w:unhideWhenUsed/>
    <w:rsid w:val="00F41C68"/>
  </w:style>
  <w:style w:type="paragraph" w:styleId="afa">
    <w:name w:val="TOC Heading"/>
    <w:basedOn w:val="1"/>
    <w:next w:val="a0"/>
    <w:uiPriority w:val="39"/>
    <w:unhideWhenUsed/>
    <w:rsid w:val="0000558C"/>
    <w:pPr>
      <w:keepLines/>
      <w:spacing w:line="259" w:lineRule="auto"/>
      <w:outlineLvl w:val="9"/>
    </w:pPr>
    <w:rPr>
      <w:rFonts w:eastAsiaTheme="majorEastAsia" w:cstheme="majorBidi"/>
      <w:bCs w:val="0"/>
      <w:kern w:val="0"/>
    </w:rPr>
  </w:style>
  <w:style w:type="character" w:customStyle="1" w:styleId="REK0">
    <w:name w:val="REK обычный Знак"/>
    <w:basedOn w:val="a1"/>
    <w:link w:val="REK"/>
    <w:rsid w:val="00962CF4"/>
    <w:rPr>
      <w:rFonts w:ascii="Arial" w:hAnsi="Arial" w:cs="Arial"/>
      <w:color w:val="202020"/>
    </w:rPr>
  </w:style>
  <w:style w:type="character" w:customStyle="1" w:styleId="12">
    <w:name w:val="Оглавление 1 Знак"/>
    <w:basedOn w:val="REK0"/>
    <w:link w:val="11"/>
    <w:uiPriority w:val="39"/>
    <w:rsid w:val="008479C4"/>
    <w:rPr>
      <w:rFonts w:ascii="Arial" w:hAnsi="Arial" w:cs="Arial"/>
      <w:bCs/>
      <w:caps/>
      <w:color w:val="202020"/>
      <w:szCs w:val="24"/>
    </w:rPr>
  </w:style>
  <w:style w:type="character" w:customStyle="1" w:styleId="20">
    <w:name w:val="Заголовок 2 Знак"/>
    <w:basedOn w:val="a1"/>
    <w:link w:val="2"/>
    <w:rsid w:val="004E7351"/>
    <w:rPr>
      <w:rFonts w:ascii="Arial" w:eastAsiaTheme="majorEastAsia" w:hAnsi="Arial" w:cstheme="majorBidi"/>
      <w:b/>
      <w:caps/>
      <w:color w:val="E36C0A" w:themeColor="accent6" w:themeShade="BF"/>
      <w:sz w:val="24"/>
      <w:szCs w:val="26"/>
    </w:rPr>
  </w:style>
  <w:style w:type="paragraph" w:styleId="23">
    <w:name w:val="toc 2"/>
    <w:basedOn w:val="a0"/>
    <w:next w:val="a0"/>
    <w:autoRedefine/>
    <w:uiPriority w:val="39"/>
    <w:unhideWhenUsed/>
    <w:qFormat/>
    <w:rsid w:val="007F0F9E"/>
    <w:pPr>
      <w:spacing w:line="360" w:lineRule="auto"/>
    </w:pPr>
    <w:rPr>
      <w:rFonts w:ascii="Arial" w:hAnsi="Arial" w:cstheme="minorHAnsi"/>
      <w:bCs/>
      <w:caps/>
      <w:sz w:val="20"/>
      <w:szCs w:val="20"/>
    </w:rPr>
  </w:style>
  <w:style w:type="paragraph" w:styleId="4">
    <w:name w:val="toc 4"/>
    <w:basedOn w:val="a0"/>
    <w:next w:val="a0"/>
    <w:autoRedefine/>
    <w:unhideWhenUsed/>
    <w:rsid w:val="00172250"/>
    <w:pPr>
      <w:ind w:left="480"/>
    </w:pPr>
    <w:rPr>
      <w:rFonts w:asciiTheme="minorHAnsi" w:hAnsiTheme="minorHAnsi" w:cstheme="minorHAnsi"/>
      <w:sz w:val="20"/>
      <w:szCs w:val="20"/>
    </w:rPr>
  </w:style>
  <w:style w:type="paragraph" w:styleId="50">
    <w:name w:val="toc 5"/>
    <w:basedOn w:val="a0"/>
    <w:next w:val="a0"/>
    <w:autoRedefine/>
    <w:unhideWhenUsed/>
    <w:rsid w:val="00172250"/>
    <w:pPr>
      <w:ind w:left="720"/>
    </w:pPr>
    <w:rPr>
      <w:rFonts w:asciiTheme="minorHAnsi" w:hAnsiTheme="minorHAnsi" w:cstheme="minorHAnsi"/>
      <w:sz w:val="20"/>
      <w:szCs w:val="20"/>
    </w:rPr>
  </w:style>
  <w:style w:type="paragraph" w:styleId="60">
    <w:name w:val="toc 6"/>
    <w:basedOn w:val="a0"/>
    <w:next w:val="a0"/>
    <w:autoRedefine/>
    <w:unhideWhenUsed/>
    <w:rsid w:val="00172250"/>
    <w:pPr>
      <w:ind w:left="960"/>
    </w:pPr>
    <w:rPr>
      <w:rFonts w:asciiTheme="minorHAnsi" w:hAnsiTheme="minorHAnsi" w:cstheme="minorHAnsi"/>
      <w:sz w:val="20"/>
      <w:szCs w:val="20"/>
    </w:rPr>
  </w:style>
  <w:style w:type="paragraph" w:styleId="7">
    <w:name w:val="toc 7"/>
    <w:basedOn w:val="a0"/>
    <w:next w:val="a0"/>
    <w:autoRedefine/>
    <w:unhideWhenUsed/>
    <w:rsid w:val="00172250"/>
    <w:pPr>
      <w:ind w:left="1200"/>
    </w:pPr>
    <w:rPr>
      <w:rFonts w:asciiTheme="minorHAnsi" w:hAnsiTheme="minorHAnsi" w:cstheme="minorHAnsi"/>
      <w:sz w:val="20"/>
      <w:szCs w:val="20"/>
    </w:rPr>
  </w:style>
  <w:style w:type="paragraph" w:styleId="8">
    <w:name w:val="toc 8"/>
    <w:basedOn w:val="a0"/>
    <w:next w:val="a0"/>
    <w:autoRedefine/>
    <w:unhideWhenUsed/>
    <w:rsid w:val="00172250"/>
    <w:pPr>
      <w:ind w:left="1440"/>
    </w:pPr>
    <w:rPr>
      <w:rFonts w:asciiTheme="minorHAnsi" w:hAnsiTheme="minorHAnsi" w:cstheme="minorHAnsi"/>
      <w:sz w:val="20"/>
      <w:szCs w:val="20"/>
    </w:rPr>
  </w:style>
  <w:style w:type="paragraph" w:styleId="9">
    <w:name w:val="toc 9"/>
    <w:basedOn w:val="a0"/>
    <w:next w:val="a0"/>
    <w:autoRedefine/>
    <w:unhideWhenUsed/>
    <w:rsid w:val="00172250"/>
    <w:pPr>
      <w:ind w:left="1680"/>
    </w:pPr>
    <w:rPr>
      <w:rFonts w:asciiTheme="minorHAnsi" w:hAnsiTheme="minorHAnsi" w:cstheme="minorHAnsi"/>
      <w:sz w:val="20"/>
      <w:szCs w:val="20"/>
    </w:rPr>
  </w:style>
  <w:style w:type="paragraph" w:customStyle="1" w:styleId="REK4">
    <w:name w:val="REK Загаловок"/>
    <w:basedOn w:val="1"/>
    <w:autoRedefine/>
    <w:rsid w:val="00172250"/>
    <w:pPr>
      <w:jc w:val="both"/>
    </w:pPr>
    <w:rPr>
      <w:szCs w:val="28"/>
    </w:rPr>
  </w:style>
  <w:style w:type="character" w:customStyle="1" w:styleId="af3">
    <w:name w:val="Абзац списка Знак"/>
    <w:aliases w:val="REK список Знак"/>
    <w:basedOn w:val="a1"/>
    <w:link w:val="a"/>
    <w:uiPriority w:val="34"/>
    <w:rsid w:val="00FD049C"/>
    <w:rPr>
      <w:rFonts w:ascii="Arial" w:hAnsi="Arial" w:cs="Calibri"/>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6214">
      <w:bodyDiv w:val="1"/>
      <w:marLeft w:val="0"/>
      <w:marRight w:val="0"/>
      <w:marTop w:val="0"/>
      <w:marBottom w:val="0"/>
      <w:divBdr>
        <w:top w:val="none" w:sz="0" w:space="0" w:color="auto"/>
        <w:left w:val="none" w:sz="0" w:space="0" w:color="auto"/>
        <w:bottom w:val="none" w:sz="0" w:space="0" w:color="auto"/>
        <w:right w:val="none" w:sz="0" w:space="0" w:color="auto"/>
      </w:divBdr>
    </w:div>
    <w:div w:id="1905084">
      <w:bodyDiv w:val="1"/>
      <w:marLeft w:val="0"/>
      <w:marRight w:val="0"/>
      <w:marTop w:val="0"/>
      <w:marBottom w:val="0"/>
      <w:divBdr>
        <w:top w:val="none" w:sz="0" w:space="0" w:color="auto"/>
        <w:left w:val="none" w:sz="0" w:space="0" w:color="auto"/>
        <w:bottom w:val="none" w:sz="0" w:space="0" w:color="auto"/>
        <w:right w:val="none" w:sz="0" w:space="0" w:color="auto"/>
      </w:divBdr>
    </w:div>
    <w:div w:id="4869585">
      <w:bodyDiv w:val="1"/>
      <w:marLeft w:val="0"/>
      <w:marRight w:val="0"/>
      <w:marTop w:val="0"/>
      <w:marBottom w:val="0"/>
      <w:divBdr>
        <w:top w:val="none" w:sz="0" w:space="0" w:color="auto"/>
        <w:left w:val="none" w:sz="0" w:space="0" w:color="auto"/>
        <w:bottom w:val="none" w:sz="0" w:space="0" w:color="auto"/>
        <w:right w:val="none" w:sz="0" w:space="0" w:color="auto"/>
      </w:divBdr>
    </w:div>
    <w:div w:id="5593714">
      <w:bodyDiv w:val="1"/>
      <w:marLeft w:val="0"/>
      <w:marRight w:val="0"/>
      <w:marTop w:val="0"/>
      <w:marBottom w:val="0"/>
      <w:divBdr>
        <w:top w:val="none" w:sz="0" w:space="0" w:color="auto"/>
        <w:left w:val="none" w:sz="0" w:space="0" w:color="auto"/>
        <w:bottom w:val="none" w:sz="0" w:space="0" w:color="auto"/>
        <w:right w:val="none" w:sz="0" w:space="0" w:color="auto"/>
      </w:divBdr>
    </w:div>
    <w:div w:id="7799356">
      <w:bodyDiv w:val="1"/>
      <w:marLeft w:val="0"/>
      <w:marRight w:val="0"/>
      <w:marTop w:val="0"/>
      <w:marBottom w:val="0"/>
      <w:divBdr>
        <w:top w:val="none" w:sz="0" w:space="0" w:color="auto"/>
        <w:left w:val="none" w:sz="0" w:space="0" w:color="auto"/>
        <w:bottom w:val="none" w:sz="0" w:space="0" w:color="auto"/>
        <w:right w:val="none" w:sz="0" w:space="0" w:color="auto"/>
      </w:divBdr>
    </w:div>
    <w:div w:id="8534614">
      <w:bodyDiv w:val="1"/>
      <w:marLeft w:val="0"/>
      <w:marRight w:val="0"/>
      <w:marTop w:val="0"/>
      <w:marBottom w:val="0"/>
      <w:divBdr>
        <w:top w:val="none" w:sz="0" w:space="0" w:color="auto"/>
        <w:left w:val="none" w:sz="0" w:space="0" w:color="auto"/>
        <w:bottom w:val="none" w:sz="0" w:space="0" w:color="auto"/>
        <w:right w:val="none" w:sz="0" w:space="0" w:color="auto"/>
      </w:divBdr>
    </w:div>
    <w:div w:id="11030646">
      <w:bodyDiv w:val="1"/>
      <w:marLeft w:val="0"/>
      <w:marRight w:val="0"/>
      <w:marTop w:val="0"/>
      <w:marBottom w:val="0"/>
      <w:divBdr>
        <w:top w:val="none" w:sz="0" w:space="0" w:color="auto"/>
        <w:left w:val="none" w:sz="0" w:space="0" w:color="auto"/>
        <w:bottom w:val="none" w:sz="0" w:space="0" w:color="auto"/>
        <w:right w:val="none" w:sz="0" w:space="0" w:color="auto"/>
      </w:divBdr>
    </w:div>
    <w:div w:id="11302441">
      <w:bodyDiv w:val="1"/>
      <w:marLeft w:val="0"/>
      <w:marRight w:val="0"/>
      <w:marTop w:val="0"/>
      <w:marBottom w:val="0"/>
      <w:divBdr>
        <w:top w:val="none" w:sz="0" w:space="0" w:color="auto"/>
        <w:left w:val="none" w:sz="0" w:space="0" w:color="auto"/>
        <w:bottom w:val="none" w:sz="0" w:space="0" w:color="auto"/>
        <w:right w:val="none" w:sz="0" w:space="0" w:color="auto"/>
      </w:divBdr>
    </w:div>
    <w:div w:id="12728045">
      <w:bodyDiv w:val="1"/>
      <w:marLeft w:val="0"/>
      <w:marRight w:val="0"/>
      <w:marTop w:val="0"/>
      <w:marBottom w:val="0"/>
      <w:divBdr>
        <w:top w:val="none" w:sz="0" w:space="0" w:color="auto"/>
        <w:left w:val="none" w:sz="0" w:space="0" w:color="auto"/>
        <w:bottom w:val="none" w:sz="0" w:space="0" w:color="auto"/>
        <w:right w:val="none" w:sz="0" w:space="0" w:color="auto"/>
      </w:divBdr>
    </w:div>
    <w:div w:id="12998980">
      <w:bodyDiv w:val="1"/>
      <w:marLeft w:val="0"/>
      <w:marRight w:val="0"/>
      <w:marTop w:val="0"/>
      <w:marBottom w:val="0"/>
      <w:divBdr>
        <w:top w:val="none" w:sz="0" w:space="0" w:color="auto"/>
        <w:left w:val="none" w:sz="0" w:space="0" w:color="auto"/>
        <w:bottom w:val="none" w:sz="0" w:space="0" w:color="auto"/>
        <w:right w:val="none" w:sz="0" w:space="0" w:color="auto"/>
      </w:divBdr>
    </w:div>
    <w:div w:id="13070968">
      <w:bodyDiv w:val="1"/>
      <w:marLeft w:val="0"/>
      <w:marRight w:val="0"/>
      <w:marTop w:val="0"/>
      <w:marBottom w:val="0"/>
      <w:divBdr>
        <w:top w:val="none" w:sz="0" w:space="0" w:color="auto"/>
        <w:left w:val="none" w:sz="0" w:space="0" w:color="auto"/>
        <w:bottom w:val="none" w:sz="0" w:space="0" w:color="auto"/>
        <w:right w:val="none" w:sz="0" w:space="0" w:color="auto"/>
      </w:divBdr>
    </w:div>
    <w:div w:id="13969404">
      <w:bodyDiv w:val="1"/>
      <w:marLeft w:val="0"/>
      <w:marRight w:val="0"/>
      <w:marTop w:val="0"/>
      <w:marBottom w:val="0"/>
      <w:divBdr>
        <w:top w:val="none" w:sz="0" w:space="0" w:color="auto"/>
        <w:left w:val="none" w:sz="0" w:space="0" w:color="auto"/>
        <w:bottom w:val="none" w:sz="0" w:space="0" w:color="auto"/>
        <w:right w:val="none" w:sz="0" w:space="0" w:color="auto"/>
      </w:divBdr>
    </w:div>
    <w:div w:id="19942794">
      <w:bodyDiv w:val="1"/>
      <w:marLeft w:val="0"/>
      <w:marRight w:val="0"/>
      <w:marTop w:val="0"/>
      <w:marBottom w:val="0"/>
      <w:divBdr>
        <w:top w:val="none" w:sz="0" w:space="0" w:color="auto"/>
        <w:left w:val="none" w:sz="0" w:space="0" w:color="auto"/>
        <w:bottom w:val="none" w:sz="0" w:space="0" w:color="auto"/>
        <w:right w:val="none" w:sz="0" w:space="0" w:color="auto"/>
      </w:divBdr>
    </w:div>
    <w:div w:id="20132475">
      <w:bodyDiv w:val="1"/>
      <w:marLeft w:val="0"/>
      <w:marRight w:val="0"/>
      <w:marTop w:val="0"/>
      <w:marBottom w:val="0"/>
      <w:divBdr>
        <w:top w:val="none" w:sz="0" w:space="0" w:color="auto"/>
        <w:left w:val="none" w:sz="0" w:space="0" w:color="auto"/>
        <w:bottom w:val="none" w:sz="0" w:space="0" w:color="auto"/>
        <w:right w:val="none" w:sz="0" w:space="0" w:color="auto"/>
      </w:divBdr>
    </w:div>
    <w:div w:id="20281389">
      <w:bodyDiv w:val="1"/>
      <w:marLeft w:val="0"/>
      <w:marRight w:val="120"/>
      <w:marTop w:val="0"/>
      <w:marBottom w:val="0"/>
      <w:divBdr>
        <w:top w:val="none" w:sz="0" w:space="0" w:color="auto"/>
        <w:left w:val="none" w:sz="0" w:space="0" w:color="auto"/>
        <w:bottom w:val="none" w:sz="0" w:space="0" w:color="auto"/>
        <w:right w:val="none" w:sz="0" w:space="0" w:color="auto"/>
      </w:divBdr>
      <w:divsChild>
        <w:div w:id="463743496">
          <w:marLeft w:val="0"/>
          <w:marRight w:val="0"/>
          <w:marTop w:val="0"/>
          <w:marBottom w:val="0"/>
          <w:divBdr>
            <w:top w:val="none" w:sz="0" w:space="0" w:color="auto"/>
            <w:left w:val="none" w:sz="0" w:space="0" w:color="auto"/>
            <w:bottom w:val="none" w:sz="0" w:space="0" w:color="auto"/>
            <w:right w:val="none" w:sz="0" w:space="0" w:color="auto"/>
          </w:divBdr>
        </w:div>
      </w:divsChild>
    </w:div>
    <w:div w:id="20396501">
      <w:bodyDiv w:val="1"/>
      <w:marLeft w:val="0"/>
      <w:marRight w:val="0"/>
      <w:marTop w:val="0"/>
      <w:marBottom w:val="0"/>
      <w:divBdr>
        <w:top w:val="none" w:sz="0" w:space="0" w:color="auto"/>
        <w:left w:val="none" w:sz="0" w:space="0" w:color="auto"/>
        <w:bottom w:val="none" w:sz="0" w:space="0" w:color="auto"/>
        <w:right w:val="none" w:sz="0" w:space="0" w:color="auto"/>
      </w:divBdr>
    </w:div>
    <w:div w:id="21397007">
      <w:bodyDiv w:val="1"/>
      <w:marLeft w:val="0"/>
      <w:marRight w:val="0"/>
      <w:marTop w:val="0"/>
      <w:marBottom w:val="0"/>
      <w:divBdr>
        <w:top w:val="none" w:sz="0" w:space="0" w:color="auto"/>
        <w:left w:val="none" w:sz="0" w:space="0" w:color="auto"/>
        <w:bottom w:val="none" w:sz="0" w:space="0" w:color="auto"/>
        <w:right w:val="none" w:sz="0" w:space="0" w:color="auto"/>
      </w:divBdr>
    </w:div>
    <w:div w:id="23215653">
      <w:bodyDiv w:val="1"/>
      <w:marLeft w:val="0"/>
      <w:marRight w:val="0"/>
      <w:marTop w:val="0"/>
      <w:marBottom w:val="0"/>
      <w:divBdr>
        <w:top w:val="none" w:sz="0" w:space="0" w:color="auto"/>
        <w:left w:val="none" w:sz="0" w:space="0" w:color="auto"/>
        <w:bottom w:val="none" w:sz="0" w:space="0" w:color="auto"/>
        <w:right w:val="none" w:sz="0" w:space="0" w:color="auto"/>
      </w:divBdr>
    </w:div>
    <w:div w:id="27947961">
      <w:bodyDiv w:val="1"/>
      <w:marLeft w:val="0"/>
      <w:marRight w:val="0"/>
      <w:marTop w:val="0"/>
      <w:marBottom w:val="0"/>
      <w:divBdr>
        <w:top w:val="none" w:sz="0" w:space="0" w:color="auto"/>
        <w:left w:val="none" w:sz="0" w:space="0" w:color="auto"/>
        <w:bottom w:val="none" w:sz="0" w:space="0" w:color="auto"/>
        <w:right w:val="none" w:sz="0" w:space="0" w:color="auto"/>
      </w:divBdr>
    </w:div>
    <w:div w:id="30308162">
      <w:bodyDiv w:val="1"/>
      <w:marLeft w:val="0"/>
      <w:marRight w:val="0"/>
      <w:marTop w:val="0"/>
      <w:marBottom w:val="0"/>
      <w:divBdr>
        <w:top w:val="none" w:sz="0" w:space="0" w:color="auto"/>
        <w:left w:val="none" w:sz="0" w:space="0" w:color="auto"/>
        <w:bottom w:val="none" w:sz="0" w:space="0" w:color="auto"/>
        <w:right w:val="none" w:sz="0" w:space="0" w:color="auto"/>
      </w:divBdr>
    </w:div>
    <w:div w:id="35544592">
      <w:bodyDiv w:val="1"/>
      <w:marLeft w:val="0"/>
      <w:marRight w:val="0"/>
      <w:marTop w:val="0"/>
      <w:marBottom w:val="0"/>
      <w:divBdr>
        <w:top w:val="none" w:sz="0" w:space="0" w:color="auto"/>
        <w:left w:val="none" w:sz="0" w:space="0" w:color="auto"/>
        <w:bottom w:val="none" w:sz="0" w:space="0" w:color="auto"/>
        <w:right w:val="none" w:sz="0" w:space="0" w:color="auto"/>
      </w:divBdr>
    </w:div>
    <w:div w:id="35930730">
      <w:bodyDiv w:val="1"/>
      <w:marLeft w:val="0"/>
      <w:marRight w:val="0"/>
      <w:marTop w:val="0"/>
      <w:marBottom w:val="0"/>
      <w:divBdr>
        <w:top w:val="none" w:sz="0" w:space="0" w:color="auto"/>
        <w:left w:val="none" w:sz="0" w:space="0" w:color="auto"/>
        <w:bottom w:val="none" w:sz="0" w:space="0" w:color="auto"/>
        <w:right w:val="none" w:sz="0" w:space="0" w:color="auto"/>
      </w:divBdr>
    </w:div>
    <w:div w:id="37626121">
      <w:bodyDiv w:val="1"/>
      <w:marLeft w:val="0"/>
      <w:marRight w:val="0"/>
      <w:marTop w:val="0"/>
      <w:marBottom w:val="0"/>
      <w:divBdr>
        <w:top w:val="none" w:sz="0" w:space="0" w:color="auto"/>
        <w:left w:val="none" w:sz="0" w:space="0" w:color="auto"/>
        <w:bottom w:val="none" w:sz="0" w:space="0" w:color="auto"/>
        <w:right w:val="none" w:sz="0" w:space="0" w:color="auto"/>
      </w:divBdr>
    </w:div>
    <w:div w:id="38020238">
      <w:bodyDiv w:val="1"/>
      <w:marLeft w:val="0"/>
      <w:marRight w:val="0"/>
      <w:marTop w:val="0"/>
      <w:marBottom w:val="0"/>
      <w:divBdr>
        <w:top w:val="none" w:sz="0" w:space="0" w:color="auto"/>
        <w:left w:val="none" w:sz="0" w:space="0" w:color="auto"/>
        <w:bottom w:val="none" w:sz="0" w:space="0" w:color="auto"/>
        <w:right w:val="none" w:sz="0" w:space="0" w:color="auto"/>
      </w:divBdr>
    </w:div>
    <w:div w:id="39518983">
      <w:bodyDiv w:val="1"/>
      <w:marLeft w:val="0"/>
      <w:marRight w:val="0"/>
      <w:marTop w:val="0"/>
      <w:marBottom w:val="0"/>
      <w:divBdr>
        <w:top w:val="none" w:sz="0" w:space="0" w:color="auto"/>
        <w:left w:val="none" w:sz="0" w:space="0" w:color="auto"/>
        <w:bottom w:val="none" w:sz="0" w:space="0" w:color="auto"/>
        <w:right w:val="none" w:sz="0" w:space="0" w:color="auto"/>
      </w:divBdr>
    </w:div>
    <w:div w:id="39717990">
      <w:bodyDiv w:val="1"/>
      <w:marLeft w:val="0"/>
      <w:marRight w:val="0"/>
      <w:marTop w:val="0"/>
      <w:marBottom w:val="0"/>
      <w:divBdr>
        <w:top w:val="none" w:sz="0" w:space="0" w:color="auto"/>
        <w:left w:val="none" w:sz="0" w:space="0" w:color="auto"/>
        <w:bottom w:val="none" w:sz="0" w:space="0" w:color="auto"/>
        <w:right w:val="none" w:sz="0" w:space="0" w:color="auto"/>
      </w:divBdr>
    </w:div>
    <w:div w:id="40177020">
      <w:bodyDiv w:val="1"/>
      <w:marLeft w:val="0"/>
      <w:marRight w:val="0"/>
      <w:marTop w:val="0"/>
      <w:marBottom w:val="0"/>
      <w:divBdr>
        <w:top w:val="none" w:sz="0" w:space="0" w:color="auto"/>
        <w:left w:val="none" w:sz="0" w:space="0" w:color="auto"/>
        <w:bottom w:val="none" w:sz="0" w:space="0" w:color="auto"/>
        <w:right w:val="none" w:sz="0" w:space="0" w:color="auto"/>
      </w:divBdr>
    </w:div>
    <w:div w:id="40986841">
      <w:bodyDiv w:val="1"/>
      <w:marLeft w:val="0"/>
      <w:marRight w:val="0"/>
      <w:marTop w:val="0"/>
      <w:marBottom w:val="0"/>
      <w:divBdr>
        <w:top w:val="none" w:sz="0" w:space="0" w:color="auto"/>
        <w:left w:val="none" w:sz="0" w:space="0" w:color="auto"/>
        <w:bottom w:val="none" w:sz="0" w:space="0" w:color="auto"/>
        <w:right w:val="none" w:sz="0" w:space="0" w:color="auto"/>
      </w:divBdr>
    </w:div>
    <w:div w:id="41830092">
      <w:bodyDiv w:val="1"/>
      <w:marLeft w:val="0"/>
      <w:marRight w:val="0"/>
      <w:marTop w:val="0"/>
      <w:marBottom w:val="0"/>
      <w:divBdr>
        <w:top w:val="none" w:sz="0" w:space="0" w:color="auto"/>
        <w:left w:val="none" w:sz="0" w:space="0" w:color="auto"/>
        <w:bottom w:val="none" w:sz="0" w:space="0" w:color="auto"/>
        <w:right w:val="none" w:sz="0" w:space="0" w:color="auto"/>
      </w:divBdr>
    </w:div>
    <w:div w:id="42560514">
      <w:bodyDiv w:val="1"/>
      <w:marLeft w:val="0"/>
      <w:marRight w:val="0"/>
      <w:marTop w:val="0"/>
      <w:marBottom w:val="0"/>
      <w:divBdr>
        <w:top w:val="none" w:sz="0" w:space="0" w:color="auto"/>
        <w:left w:val="none" w:sz="0" w:space="0" w:color="auto"/>
        <w:bottom w:val="none" w:sz="0" w:space="0" w:color="auto"/>
        <w:right w:val="none" w:sz="0" w:space="0" w:color="auto"/>
      </w:divBdr>
    </w:div>
    <w:div w:id="44527981">
      <w:bodyDiv w:val="1"/>
      <w:marLeft w:val="0"/>
      <w:marRight w:val="0"/>
      <w:marTop w:val="0"/>
      <w:marBottom w:val="0"/>
      <w:divBdr>
        <w:top w:val="none" w:sz="0" w:space="0" w:color="auto"/>
        <w:left w:val="none" w:sz="0" w:space="0" w:color="auto"/>
        <w:bottom w:val="none" w:sz="0" w:space="0" w:color="auto"/>
        <w:right w:val="none" w:sz="0" w:space="0" w:color="auto"/>
      </w:divBdr>
    </w:div>
    <w:div w:id="45031674">
      <w:bodyDiv w:val="1"/>
      <w:marLeft w:val="0"/>
      <w:marRight w:val="0"/>
      <w:marTop w:val="0"/>
      <w:marBottom w:val="0"/>
      <w:divBdr>
        <w:top w:val="none" w:sz="0" w:space="0" w:color="auto"/>
        <w:left w:val="none" w:sz="0" w:space="0" w:color="auto"/>
        <w:bottom w:val="none" w:sz="0" w:space="0" w:color="auto"/>
        <w:right w:val="none" w:sz="0" w:space="0" w:color="auto"/>
      </w:divBdr>
    </w:div>
    <w:div w:id="48497889">
      <w:bodyDiv w:val="1"/>
      <w:marLeft w:val="0"/>
      <w:marRight w:val="0"/>
      <w:marTop w:val="0"/>
      <w:marBottom w:val="0"/>
      <w:divBdr>
        <w:top w:val="none" w:sz="0" w:space="0" w:color="auto"/>
        <w:left w:val="none" w:sz="0" w:space="0" w:color="auto"/>
        <w:bottom w:val="none" w:sz="0" w:space="0" w:color="auto"/>
        <w:right w:val="none" w:sz="0" w:space="0" w:color="auto"/>
      </w:divBdr>
    </w:div>
    <w:div w:id="50349820">
      <w:bodyDiv w:val="1"/>
      <w:marLeft w:val="0"/>
      <w:marRight w:val="0"/>
      <w:marTop w:val="0"/>
      <w:marBottom w:val="0"/>
      <w:divBdr>
        <w:top w:val="none" w:sz="0" w:space="0" w:color="auto"/>
        <w:left w:val="none" w:sz="0" w:space="0" w:color="auto"/>
        <w:bottom w:val="none" w:sz="0" w:space="0" w:color="auto"/>
        <w:right w:val="none" w:sz="0" w:space="0" w:color="auto"/>
      </w:divBdr>
    </w:div>
    <w:div w:id="53168225">
      <w:bodyDiv w:val="1"/>
      <w:marLeft w:val="0"/>
      <w:marRight w:val="0"/>
      <w:marTop w:val="0"/>
      <w:marBottom w:val="0"/>
      <w:divBdr>
        <w:top w:val="none" w:sz="0" w:space="0" w:color="auto"/>
        <w:left w:val="none" w:sz="0" w:space="0" w:color="auto"/>
        <w:bottom w:val="none" w:sz="0" w:space="0" w:color="auto"/>
        <w:right w:val="none" w:sz="0" w:space="0" w:color="auto"/>
      </w:divBdr>
    </w:div>
    <w:div w:id="55974422">
      <w:bodyDiv w:val="1"/>
      <w:marLeft w:val="0"/>
      <w:marRight w:val="0"/>
      <w:marTop w:val="0"/>
      <w:marBottom w:val="0"/>
      <w:divBdr>
        <w:top w:val="none" w:sz="0" w:space="0" w:color="auto"/>
        <w:left w:val="none" w:sz="0" w:space="0" w:color="auto"/>
        <w:bottom w:val="none" w:sz="0" w:space="0" w:color="auto"/>
        <w:right w:val="none" w:sz="0" w:space="0" w:color="auto"/>
      </w:divBdr>
    </w:div>
    <w:div w:id="55980328">
      <w:bodyDiv w:val="1"/>
      <w:marLeft w:val="0"/>
      <w:marRight w:val="0"/>
      <w:marTop w:val="0"/>
      <w:marBottom w:val="0"/>
      <w:divBdr>
        <w:top w:val="none" w:sz="0" w:space="0" w:color="auto"/>
        <w:left w:val="none" w:sz="0" w:space="0" w:color="auto"/>
        <w:bottom w:val="none" w:sz="0" w:space="0" w:color="auto"/>
        <w:right w:val="none" w:sz="0" w:space="0" w:color="auto"/>
      </w:divBdr>
    </w:div>
    <w:div w:id="56979318">
      <w:bodyDiv w:val="1"/>
      <w:marLeft w:val="0"/>
      <w:marRight w:val="0"/>
      <w:marTop w:val="0"/>
      <w:marBottom w:val="0"/>
      <w:divBdr>
        <w:top w:val="none" w:sz="0" w:space="0" w:color="auto"/>
        <w:left w:val="none" w:sz="0" w:space="0" w:color="auto"/>
        <w:bottom w:val="none" w:sz="0" w:space="0" w:color="auto"/>
        <w:right w:val="none" w:sz="0" w:space="0" w:color="auto"/>
      </w:divBdr>
    </w:div>
    <w:div w:id="57628599">
      <w:bodyDiv w:val="1"/>
      <w:marLeft w:val="0"/>
      <w:marRight w:val="0"/>
      <w:marTop w:val="0"/>
      <w:marBottom w:val="0"/>
      <w:divBdr>
        <w:top w:val="none" w:sz="0" w:space="0" w:color="auto"/>
        <w:left w:val="none" w:sz="0" w:space="0" w:color="auto"/>
        <w:bottom w:val="none" w:sz="0" w:space="0" w:color="auto"/>
        <w:right w:val="none" w:sz="0" w:space="0" w:color="auto"/>
      </w:divBdr>
    </w:div>
    <w:div w:id="58989592">
      <w:bodyDiv w:val="1"/>
      <w:marLeft w:val="0"/>
      <w:marRight w:val="0"/>
      <w:marTop w:val="0"/>
      <w:marBottom w:val="0"/>
      <w:divBdr>
        <w:top w:val="none" w:sz="0" w:space="0" w:color="auto"/>
        <w:left w:val="none" w:sz="0" w:space="0" w:color="auto"/>
        <w:bottom w:val="none" w:sz="0" w:space="0" w:color="auto"/>
        <w:right w:val="none" w:sz="0" w:space="0" w:color="auto"/>
      </w:divBdr>
    </w:div>
    <w:div w:id="61948319">
      <w:bodyDiv w:val="1"/>
      <w:marLeft w:val="0"/>
      <w:marRight w:val="0"/>
      <w:marTop w:val="0"/>
      <w:marBottom w:val="0"/>
      <w:divBdr>
        <w:top w:val="none" w:sz="0" w:space="0" w:color="auto"/>
        <w:left w:val="none" w:sz="0" w:space="0" w:color="auto"/>
        <w:bottom w:val="none" w:sz="0" w:space="0" w:color="auto"/>
        <w:right w:val="none" w:sz="0" w:space="0" w:color="auto"/>
      </w:divBdr>
    </w:div>
    <w:div w:id="62723166">
      <w:bodyDiv w:val="1"/>
      <w:marLeft w:val="0"/>
      <w:marRight w:val="0"/>
      <w:marTop w:val="0"/>
      <w:marBottom w:val="0"/>
      <w:divBdr>
        <w:top w:val="none" w:sz="0" w:space="0" w:color="auto"/>
        <w:left w:val="none" w:sz="0" w:space="0" w:color="auto"/>
        <w:bottom w:val="none" w:sz="0" w:space="0" w:color="auto"/>
        <w:right w:val="none" w:sz="0" w:space="0" w:color="auto"/>
      </w:divBdr>
    </w:div>
    <w:div w:id="70936496">
      <w:bodyDiv w:val="1"/>
      <w:marLeft w:val="0"/>
      <w:marRight w:val="0"/>
      <w:marTop w:val="0"/>
      <w:marBottom w:val="0"/>
      <w:divBdr>
        <w:top w:val="none" w:sz="0" w:space="0" w:color="auto"/>
        <w:left w:val="none" w:sz="0" w:space="0" w:color="auto"/>
        <w:bottom w:val="none" w:sz="0" w:space="0" w:color="auto"/>
        <w:right w:val="none" w:sz="0" w:space="0" w:color="auto"/>
      </w:divBdr>
    </w:div>
    <w:div w:id="71322874">
      <w:bodyDiv w:val="1"/>
      <w:marLeft w:val="0"/>
      <w:marRight w:val="0"/>
      <w:marTop w:val="0"/>
      <w:marBottom w:val="0"/>
      <w:divBdr>
        <w:top w:val="none" w:sz="0" w:space="0" w:color="auto"/>
        <w:left w:val="none" w:sz="0" w:space="0" w:color="auto"/>
        <w:bottom w:val="none" w:sz="0" w:space="0" w:color="auto"/>
        <w:right w:val="none" w:sz="0" w:space="0" w:color="auto"/>
      </w:divBdr>
    </w:div>
    <w:div w:id="72169217">
      <w:bodyDiv w:val="1"/>
      <w:marLeft w:val="0"/>
      <w:marRight w:val="0"/>
      <w:marTop w:val="0"/>
      <w:marBottom w:val="0"/>
      <w:divBdr>
        <w:top w:val="none" w:sz="0" w:space="0" w:color="auto"/>
        <w:left w:val="none" w:sz="0" w:space="0" w:color="auto"/>
        <w:bottom w:val="none" w:sz="0" w:space="0" w:color="auto"/>
        <w:right w:val="none" w:sz="0" w:space="0" w:color="auto"/>
      </w:divBdr>
    </w:div>
    <w:div w:id="73818676">
      <w:bodyDiv w:val="1"/>
      <w:marLeft w:val="0"/>
      <w:marRight w:val="0"/>
      <w:marTop w:val="0"/>
      <w:marBottom w:val="0"/>
      <w:divBdr>
        <w:top w:val="none" w:sz="0" w:space="0" w:color="auto"/>
        <w:left w:val="none" w:sz="0" w:space="0" w:color="auto"/>
        <w:bottom w:val="none" w:sz="0" w:space="0" w:color="auto"/>
        <w:right w:val="none" w:sz="0" w:space="0" w:color="auto"/>
      </w:divBdr>
    </w:div>
    <w:div w:id="80226701">
      <w:bodyDiv w:val="1"/>
      <w:marLeft w:val="0"/>
      <w:marRight w:val="0"/>
      <w:marTop w:val="0"/>
      <w:marBottom w:val="0"/>
      <w:divBdr>
        <w:top w:val="none" w:sz="0" w:space="0" w:color="auto"/>
        <w:left w:val="none" w:sz="0" w:space="0" w:color="auto"/>
        <w:bottom w:val="none" w:sz="0" w:space="0" w:color="auto"/>
        <w:right w:val="none" w:sz="0" w:space="0" w:color="auto"/>
      </w:divBdr>
    </w:div>
    <w:div w:id="87507925">
      <w:bodyDiv w:val="1"/>
      <w:marLeft w:val="0"/>
      <w:marRight w:val="0"/>
      <w:marTop w:val="0"/>
      <w:marBottom w:val="0"/>
      <w:divBdr>
        <w:top w:val="none" w:sz="0" w:space="0" w:color="auto"/>
        <w:left w:val="none" w:sz="0" w:space="0" w:color="auto"/>
        <w:bottom w:val="none" w:sz="0" w:space="0" w:color="auto"/>
        <w:right w:val="none" w:sz="0" w:space="0" w:color="auto"/>
      </w:divBdr>
    </w:div>
    <w:div w:id="90128203">
      <w:bodyDiv w:val="1"/>
      <w:marLeft w:val="0"/>
      <w:marRight w:val="0"/>
      <w:marTop w:val="0"/>
      <w:marBottom w:val="0"/>
      <w:divBdr>
        <w:top w:val="none" w:sz="0" w:space="0" w:color="auto"/>
        <w:left w:val="none" w:sz="0" w:space="0" w:color="auto"/>
        <w:bottom w:val="none" w:sz="0" w:space="0" w:color="auto"/>
        <w:right w:val="none" w:sz="0" w:space="0" w:color="auto"/>
      </w:divBdr>
    </w:div>
    <w:div w:id="91555438">
      <w:bodyDiv w:val="1"/>
      <w:marLeft w:val="0"/>
      <w:marRight w:val="0"/>
      <w:marTop w:val="0"/>
      <w:marBottom w:val="0"/>
      <w:divBdr>
        <w:top w:val="none" w:sz="0" w:space="0" w:color="auto"/>
        <w:left w:val="none" w:sz="0" w:space="0" w:color="auto"/>
        <w:bottom w:val="none" w:sz="0" w:space="0" w:color="auto"/>
        <w:right w:val="none" w:sz="0" w:space="0" w:color="auto"/>
      </w:divBdr>
    </w:div>
    <w:div w:id="92019252">
      <w:bodyDiv w:val="1"/>
      <w:marLeft w:val="0"/>
      <w:marRight w:val="0"/>
      <w:marTop w:val="0"/>
      <w:marBottom w:val="0"/>
      <w:divBdr>
        <w:top w:val="none" w:sz="0" w:space="0" w:color="auto"/>
        <w:left w:val="none" w:sz="0" w:space="0" w:color="auto"/>
        <w:bottom w:val="none" w:sz="0" w:space="0" w:color="auto"/>
        <w:right w:val="none" w:sz="0" w:space="0" w:color="auto"/>
      </w:divBdr>
    </w:div>
    <w:div w:id="92092045">
      <w:bodyDiv w:val="1"/>
      <w:marLeft w:val="0"/>
      <w:marRight w:val="0"/>
      <w:marTop w:val="0"/>
      <w:marBottom w:val="0"/>
      <w:divBdr>
        <w:top w:val="none" w:sz="0" w:space="0" w:color="auto"/>
        <w:left w:val="none" w:sz="0" w:space="0" w:color="auto"/>
        <w:bottom w:val="none" w:sz="0" w:space="0" w:color="auto"/>
        <w:right w:val="none" w:sz="0" w:space="0" w:color="auto"/>
      </w:divBdr>
    </w:div>
    <w:div w:id="93015225">
      <w:bodyDiv w:val="1"/>
      <w:marLeft w:val="0"/>
      <w:marRight w:val="0"/>
      <w:marTop w:val="0"/>
      <w:marBottom w:val="0"/>
      <w:divBdr>
        <w:top w:val="none" w:sz="0" w:space="0" w:color="auto"/>
        <w:left w:val="none" w:sz="0" w:space="0" w:color="auto"/>
        <w:bottom w:val="none" w:sz="0" w:space="0" w:color="auto"/>
        <w:right w:val="none" w:sz="0" w:space="0" w:color="auto"/>
      </w:divBdr>
    </w:div>
    <w:div w:id="93477096">
      <w:bodyDiv w:val="1"/>
      <w:marLeft w:val="0"/>
      <w:marRight w:val="0"/>
      <w:marTop w:val="0"/>
      <w:marBottom w:val="0"/>
      <w:divBdr>
        <w:top w:val="none" w:sz="0" w:space="0" w:color="auto"/>
        <w:left w:val="none" w:sz="0" w:space="0" w:color="auto"/>
        <w:bottom w:val="none" w:sz="0" w:space="0" w:color="auto"/>
        <w:right w:val="none" w:sz="0" w:space="0" w:color="auto"/>
      </w:divBdr>
    </w:div>
    <w:div w:id="94253146">
      <w:bodyDiv w:val="1"/>
      <w:marLeft w:val="0"/>
      <w:marRight w:val="0"/>
      <w:marTop w:val="0"/>
      <w:marBottom w:val="0"/>
      <w:divBdr>
        <w:top w:val="none" w:sz="0" w:space="0" w:color="auto"/>
        <w:left w:val="none" w:sz="0" w:space="0" w:color="auto"/>
        <w:bottom w:val="none" w:sz="0" w:space="0" w:color="auto"/>
        <w:right w:val="none" w:sz="0" w:space="0" w:color="auto"/>
      </w:divBdr>
      <w:divsChild>
        <w:div w:id="1880388466">
          <w:marLeft w:val="0"/>
          <w:marRight w:val="0"/>
          <w:marTop w:val="0"/>
          <w:marBottom w:val="0"/>
          <w:divBdr>
            <w:top w:val="none" w:sz="0" w:space="0" w:color="auto"/>
            <w:left w:val="none" w:sz="0" w:space="0" w:color="auto"/>
            <w:bottom w:val="none" w:sz="0" w:space="0" w:color="auto"/>
            <w:right w:val="none" w:sz="0" w:space="0" w:color="auto"/>
          </w:divBdr>
          <w:divsChild>
            <w:div w:id="609165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328638">
      <w:bodyDiv w:val="1"/>
      <w:marLeft w:val="0"/>
      <w:marRight w:val="0"/>
      <w:marTop w:val="0"/>
      <w:marBottom w:val="0"/>
      <w:divBdr>
        <w:top w:val="none" w:sz="0" w:space="0" w:color="auto"/>
        <w:left w:val="none" w:sz="0" w:space="0" w:color="auto"/>
        <w:bottom w:val="none" w:sz="0" w:space="0" w:color="auto"/>
        <w:right w:val="none" w:sz="0" w:space="0" w:color="auto"/>
      </w:divBdr>
    </w:div>
    <w:div w:id="94717220">
      <w:bodyDiv w:val="1"/>
      <w:marLeft w:val="0"/>
      <w:marRight w:val="0"/>
      <w:marTop w:val="0"/>
      <w:marBottom w:val="0"/>
      <w:divBdr>
        <w:top w:val="none" w:sz="0" w:space="0" w:color="auto"/>
        <w:left w:val="none" w:sz="0" w:space="0" w:color="auto"/>
        <w:bottom w:val="none" w:sz="0" w:space="0" w:color="auto"/>
        <w:right w:val="none" w:sz="0" w:space="0" w:color="auto"/>
      </w:divBdr>
    </w:div>
    <w:div w:id="95442231">
      <w:bodyDiv w:val="1"/>
      <w:marLeft w:val="0"/>
      <w:marRight w:val="0"/>
      <w:marTop w:val="0"/>
      <w:marBottom w:val="0"/>
      <w:divBdr>
        <w:top w:val="none" w:sz="0" w:space="0" w:color="auto"/>
        <w:left w:val="none" w:sz="0" w:space="0" w:color="auto"/>
        <w:bottom w:val="none" w:sz="0" w:space="0" w:color="auto"/>
        <w:right w:val="none" w:sz="0" w:space="0" w:color="auto"/>
      </w:divBdr>
    </w:div>
    <w:div w:id="98260387">
      <w:bodyDiv w:val="1"/>
      <w:marLeft w:val="0"/>
      <w:marRight w:val="0"/>
      <w:marTop w:val="0"/>
      <w:marBottom w:val="0"/>
      <w:divBdr>
        <w:top w:val="none" w:sz="0" w:space="0" w:color="auto"/>
        <w:left w:val="none" w:sz="0" w:space="0" w:color="auto"/>
        <w:bottom w:val="none" w:sz="0" w:space="0" w:color="auto"/>
        <w:right w:val="none" w:sz="0" w:space="0" w:color="auto"/>
      </w:divBdr>
    </w:div>
    <w:div w:id="100152029">
      <w:bodyDiv w:val="1"/>
      <w:marLeft w:val="0"/>
      <w:marRight w:val="0"/>
      <w:marTop w:val="0"/>
      <w:marBottom w:val="0"/>
      <w:divBdr>
        <w:top w:val="none" w:sz="0" w:space="0" w:color="auto"/>
        <w:left w:val="none" w:sz="0" w:space="0" w:color="auto"/>
        <w:bottom w:val="none" w:sz="0" w:space="0" w:color="auto"/>
        <w:right w:val="none" w:sz="0" w:space="0" w:color="auto"/>
      </w:divBdr>
    </w:div>
    <w:div w:id="100883050">
      <w:bodyDiv w:val="1"/>
      <w:marLeft w:val="0"/>
      <w:marRight w:val="0"/>
      <w:marTop w:val="0"/>
      <w:marBottom w:val="0"/>
      <w:divBdr>
        <w:top w:val="none" w:sz="0" w:space="0" w:color="auto"/>
        <w:left w:val="none" w:sz="0" w:space="0" w:color="auto"/>
        <w:bottom w:val="none" w:sz="0" w:space="0" w:color="auto"/>
        <w:right w:val="none" w:sz="0" w:space="0" w:color="auto"/>
      </w:divBdr>
    </w:div>
    <w:div w:id="102002487">
      <w:bodyDiv w:val="1"/>
      <w:marLeft w:val="0"/>
      <w:marRight w:val="0"/>
      <w:marTop w:val="0"/>
      <w:marBottom w:val="0"/>
      <w:divBdr>
        <w:top w:val="none" w:sz="0" w:space="0" w:color="auto"/>
        <w:left w:val="none" w:sz="0" w:space="0" w:color="auto"/>
        <w:bottom w:val="none" w:sz="0" w:space="0" w:color="auto"/>
        <w:right w:val="none" w:sz="0" w:space="0" w:color="auto"/>
      </w:divBdr>
    </w:div>
    <w:div w:id="105470604">
      <w:bodyDiv w:val="1"/>
      <w:marLeft w:val="0"/>
      <w:marRight w:val="0"/>
      <w:marTop w:val="0"/>
      <w:marBottom w:val="0"/>
      <w:divBdr>
        <w:top w:val="none" w:sz="0" w:space="0" w:color="auto"/>
        <w:left w:val="none" w:sz="0" w:space="0" w:color="auto"/>
        <w:bottom w:val="none" w:sz="0" w:space="0" w:color="auto"/>
        <w:right w:val="none" w:sz="0" w:space="0" w:color="auto"/>
      </w:divBdr>
    </w:div>
    <w:div w:id="105777264">
      <w:bodyDiv w:val="1"/>
      <w:marLeft w:val="0"/>
      <w:marRight w:val="0"/>
      <w:marTop w:val="0"/>
      <w:marBottom w:val="0"/>
      <w:divBdr>
        <w:top w:val="none" w:sz="0" w:space="0" w:color="auto"/>
        <w:left w:val="none" w:sz="0" w:space="0" w:color="auto"/>
        <w:bottom w:val="none" w:sz="0" w:space="0" w:color="auto"/>
        <w:right w:val="none" w:sz="0" w:space="0" w:color="auto"/>
      </w:divBdr>
    </w:div>
    <w:div w:id="115758294">
      <w:bodyDiv w:val="1"/>
      <w:marLeft w:val="0"/>
      <w:marRight w:val="0"/>
      <w:marTop w:val="0"/>
      <w:marBottom w:val="0"/>
      <w:divBdr>
        <w:top w:val="none" w:sz="0" w:space="0" w:color="auto"/>
        <w:left w:val="none" w:sz="0" w:space="0" w:color="auto"/>
        <w:bottom w:val="none" w:sz="0" w:space="0" w:color="auto"/>
        <w:right w:val="none" w:sz="0" w:space="0" w:color="auto"/>
      </w:divBdr>
    </w:div>
    <w:div w:id="116265658">
      <w:bodyDiv w:val="1"/>
      <w:marLeft w:val="0"/>
      <w:marRight w:val="0"/>
      <w:marTop w:val="0"/>
      <w:marBottom w:val="0"/>
      <w:divBdr>
        <w:top w:val="none" w:sz="0" w:space="0" w:color="auto"/>
        <w:left w:val="none" w:sz="0" w:space="0" w:color="auto"/>
        <w:bottom w:val="none" w:sz="0" w:space="0" w:color="auto"/>
        <w:right w:val="none" w:sz="0" w:space="0" w:color="auto"/>
      </w:divBdr>
    </w:div>
    <w:div w:id="119078991">
      <w:bodyDiv w:val="1"/>
      <w:marLeft w:val="0"/>
      <w:marRight w:val="0"/>
      <w:marTop w:val="0"/>
      <w:marBottom w:val="0"/>
      <w:divBdr>
        <w:top w:val="none" w:sz="0" w:space="0" w:color="auto"/>
        <w:left w:val="none" w:sz="0" w:space="0" w:color="auto"/>
        <w:bottom w:val="none" w:sz="0" w:space="0" w:color="auto"/>
        <w:right w:val="none" w:sz="0" w:space="0" w:color="auto"/>
      </w:divBdr>
    </w:div>
    <w:div w:id="121046933">
      <w:bodyDiv w:val="1"/>
      <w:marLeft w:val="0"/>
      <w:marRight w:val="0"/>
      <w:marTop w:val="0"/>
      <w:marBottom w:val="0"/>
      <w:divBdr>
        <w:top w:val="none" w:sz="0" w:space="0" w:color="auto"/>
        <w:left w:val="none" w:sz="0" w:space="0" w:color="auto"/>
        <w:bottom w:val="none" w:sz="0" w:space="0" w:color="auto"/>
        <w:right w:val="none" w:sz="0" w:space="0" w:color="auto"/>
      </w:divBdr>
    </w:div>
    <w:div w:id="121384087">
      <w:bodyDiv w:val="1"/>
      <w:marLeft w:val="0"/>
      <w:marRight w:val="0"/>
      <w:marTop w:val="0"/>
      <w:marBottom w:val="0"/>
      <w:divBdr>
        <w:top w:val="none" w:sz="0" w:space="0" w:color="auto"/>
        <w:left w:val="none" w:sz="0" w:space="0" w:color="auto"/>
        <w:bottom w:val="none" w:sz="0" w:space="0" w:color="auto"/>
        <w:right w:val="none" w:sz="0" w:space="0" w:color="auto"/>
      </w:divBdr>
    </w:div>
    <w:div w:id="123432977">
      <w:bodyDiv w:val="1"/>
      <w:marLeft w:val="0"/>
      <w:marRight w:val="0"/>
      <w:marTop w:val="0"/>
      <w:marBottom w:val="0"/>
      <w:divBdr>
        <w:top w:val="none" w:sz="0" w:space="0" w:color="auto"/>
        <w:left w:val="none" w:sz="0" w:space="0" w:color="auto"/>
        <w:bottom w:val="none" w:sz="0" w:space="0" w:color="auto"/>
        <w:right w:val="none" w:sz="0" w:space="0" w:color="auto"/>
      </w:divBdr>
    </w:div>
    <w:div w:id="123543088">
      <w:bodyDiv w:val="1"/>
      <w:marLeft w:val="0"/>
      <w:marRight w:val="0"/>
      <w:marTop w:val="0"/>
      <w:marBottom w:val="0"/>
      <w:divBdr>
        <w:top w:val="none" w:sz="0" w:space="0" w:color="auto"/>
        <w:left w:val="none" w:sz="0" w:space="0" w:color="auto"/>
        <w:bottom w:val="none" w:sz="0" w:space="0" w:color="auto"/>
        <w:right w:val="none" w:sz="0" w:space="0" w:color="auto"/>
      </w:divBdr>
    </w:div>
    <w:div w:id="124004166">
      <w:bodyDiv w:val="1"/>
      <w:marLeft w:val="0"/>
      <w:marRight w:val="0"/>
      <w:marTop w:val="0"/>
      <w:marBottom w:val="0"/>
      <w:divBdr>
        <w:top w:val="none" w:sz="0" w:space="0" w:color="auto"/>
        <w:left w:val="none" w:sz="0" w:space="0" w:color="auto"/>
        <w:bottom w:val="none" w:sz="0" w:space="0" w:color="auto"/>
        <w:right w:val="none" w:sz="0" w:space="0" w:color="auto"/>
      </w:divBdr>
    </w:div>
    <w:div w:id="126320354">
      <w:bodyDiv w:val="1"/>
      <w:marLeft w:val="0"/>
      <w:marRight w:val="0"/>
      <w:marTop w:val="0"/>
      <w:marBottom w:val="0"/>
      <w:divBdr>
        <w:top w:val="none" w:sz="0" w:space="0" w:color="auto"/>
        <w:left w:val="none" w:sz="0" w:space="0" w:color="auto"/>
        <w:bottom w:val="none" w:sz="0" w:space="0" w:color="auto"/>
        <w:right w:val="none" w:sz="0" w:space="0" w:color="auto"/>
      </w:divBdr>
    </w:div>
    <w:div w:id="127675243">
      <w:bodyDiv w:val="1"/>
      <w:marLeft w:val="0"/>
      <w:marRight w:val="0"/>
      <w:marTop w:val="0"/>
      <w:marBottom w:val="0"/>
      <w:divBdr>
        <w:top w:val="none" w:sz="0" w:space="0" w:color="auto"/>
        <w:left w:val="none" w:sz="0" w:space="0" w:color="auto"/>
        <w:bottom w:val="none" w:sz="0" w:space="0" w:color="auto"/>
        <w:right w:val="none" w:sz="0" w:space="0" w:color="auto"/>
      </w:divBdr>
    </w:div>
    <w:div w:id="128283623">
      <w:bodyDiv w:val="1"/>
      <w:marLeft w:val="0"/>
      <w:marRight w:val="0"/>
      <w:marTop w:val="0"/>
      <w:marBottom w:val="0"/>
      <w:divBdr>
        <w:top w:val="none" w:sz="0" w:space="0" w:color="auto"/>
        <w:left w:val="none" w:sz="0" w:space="0" w:color="auto"/>
        <w:bottom w:val="none" w:sz="0" w:space="0" w:color="auto"/>
        <w:right w:val="none" w:sz="0" w:space="0" w:color="auto"/>
      </w:divBdr>
    </w:div>
    <w:div w:id="133068269">
      <w:bodyDiv w:val="1"/>
      <w:marLeft w:val="0"/>
      <w:marRight w:val="0"/>
      <w:marTop w:val="0"/>
      <w:marBottom w:val="0"/>
      <w:divBdr>
        <w:top w:val="none" w:sz="0" w:space="0" w:color="auto"/>
        <w:left w:val="none" w:sz="0" w:space="0" w:color="auto"/>
        <w:bottom w:val="none" w:sz="0" w:space="0" w:color="auto"/>
        <w:right w:val="none" w:sz="0" w:space="0" w:color="auto"/>
      </w:divBdr>
    </w:div>
    <w:div w:id="135997593">
      <w:bodyDiv w:val="1"/>
      <w:marLeft w:val="0"/>
      <w:marRight w:val="0"/>
      <w:marTop w:val="0"/>
      <w:marBottom w:val="0"/>
      <w:divBdr>
        <w:top w:val="none" w:sz="0" w:space="0" w:color="auto"/>
        <w:left w:val="none" w:sz="0" w:space="0" w:color="auto"/>
        <w:bottom w:val="none" w:sz="0" w:space="0" w:color="auto"/>
        <w:right w:val="none" w:sz="0" w:space="0" w:color="auto"/>
      </w:divBdr>
    </w:div>
    <w:div w:id="136190976">
      <w:bodyDiv w:val="1"/>
      <w:marLeft w:val="0"/>
      <w:marRight w:val="0"/>
      <w:marTop w:val="0"/>
      <w:marBottom w:val="0"/>
      <w:divBdr>
        <w:top w:val="none" w:sz="0" w:space="0" w:color="auto"/>
        <w:left w:val="none" w:sz="0" w:space="0" w:color="auto"/>
        <w:bottom w:val="none" w:sz="0" w:space="0" w:color="auto"/>
        <w:right w:val="none" w:sz="0" w:space="0" w:color="auto"/>
      </w:divBdr>
    </w:div>
    <w:div w:id="136725700">
      <w:bodyDiv w:val="1"/>
      <w:marLeft w:val="0"/>
      <w:marRight w:val="0"/>
      <w:marTop w:val="0"/>
      <w:marBottom w:val="0"/>
      <w:divBdr>
        <w:top w:val="none" w:sz="0" w:space="0" w:color="auto"/>
        <w:left w:val="none" w:sz="0" w:space="0" w:color="auto"/>
        <w:bottom w:val="none" w:sz="0" w:space="0" w:color="auto"/>
        <w:right w:val="none" w:sz="0" w:space="0" w:color="auto"/>
      </w:divBdr>
    </w:div>
    <w:div w:id="142355795">
      <w:bodyDiv w:val="1"/>
      <w:marLeft w:val="0"/>
      <w:marRight w:val="0"/>
      <w:marTop w:val="0"/>
      <w:marBottom w:val="0"/>
      <w:divBdr>
        <w:top w:val="none" w:sz="0" w:space="0" w:color="auto"/>
        <w:left w:val="none" w:sz="0" w:space="0" w:color="auto"/>
        <w:bottom w:val="none" w:sz="0" w:space="0" w:color="auto"/>
        <w:right w:val="none" w:sz="0" w:space="0" w:color="auto"/>
      </w:divBdr>
    </w:div>
    <w:div w:id="144323099">
      <w:bodyDiv w:val="1"/>
      <w:marLeft w:val="0"/>
      <w:marRight w:val="0"/>
      <w:marTop w:val="0"/>
      <w:marBottom w:val="0"/>
      <w:divBdr>
        <w:top w:val="none" w:sz="0" w:space="0" w:color="auto"/>
        <w:left w:val="none" w:sz="0" w:space="0" w:color="auto"/>
        <w:bottom w:val="none" w:sz="0" w:space="0" w:color="auto"/>
        <w:right w:val="none" w:sz="0" w:space="0" w:color="auto"/>
      </w:divBdr>
    </w:div>
    <w:div w:id="145897181">
      <w:bodyDiv w:val="1"/>
      <w:marLeft w:val="0"/>
      <w:marRight w:val="0"/>
      <w:marTop w:val="0"/>
      <w:marBottom w:val="0"/>
      <w:divBdr>
        <w:top w:val="none" w:sz="0" w:space="0" w:color="auto"/>
        <w:left w:val="none" w:sz="0" w:space="0" w:color="auto"/>
        <w:bottom w:val="none" w:sz="0" w:space="0" w:color="auto"/>
        <w:right w:val="none" w:sz="0" w:space="0" w:color="auto"/>
      </w:divBdr>
    </w:div>
    <w:div w:id="146556910">
      <w:bodyDiv w:val="1"/>
      <w:marLeft w:val="0"/>
      <w:marRight w:val="0"/>
      <w:marTop w:val="0"/>
      <w:marBottom w:val="0"/>
      <w:divBdr>
        <w:top w:val="none" w:sz="0" w:space="0" w:color="auto"/>
        <w:left w:val="none" w:sz="0" w:space="0" w:color="auto"/>
        <w:bottom w:val="none" w:sz="0" w:space="0" w:color="auto"/>
        <w:right w:val="none" w:sz="0" w:space="0" w:color="auto"/>
      </w:divBdr>
    </w:div>
    <w:div w:id="146628308">
      <w:bodyDiv w:val="1"/>
      <w:marLeft w:val="0"/>
      <w:marRight w:val="0"/>
      <w:marTop w:val="0"/>
      <w:marBottom w:val="0"/>
      <w:divBdr>
        <w:top w:val="none" w:sz="0" w:space="0" w:color="auto"/>
        <w:left w:val="none" w:sz="0" w:space="0" w:color="auto"/>
        <w:bottom w:val="none" w:sz="0" w:space="0" w:color="auto"/>
        <w:right w:val="none" w:sz="0" w:space="0" w:color="auto"/>
      </w:divBdr>
    </w:div>
    <w:div w:id="149836881">
      <w:bodyDiv w:val="1"/>
      <w:marLeft w:val="0"/>
      <w:marRight w:val="0"/>
      <w:marTop w:val="0"/>
      <w:marBottom w:val="0"/>
      <w:divBdr>
        <w:top w:val="none" w:sz="0" w:space="0" w:color="auto"/>
        <w:left w:val="none" w:sz="0" w:space="0" w:color="auto"/>
        <w:bottom w:val="none" w:sz="0" w:space="0" w:color="auto"/>
        <w:right w:val="none" w:sz="0" w:space="0" w:color="auto"/>
      </w:divBdr>
    </w:div>
    <w:div w:id="155612066">
      <w:bodyDiv w:val="1"/>
      <w:marLeft w:val="0"/>
      <w:marRight w:val="0"/>
      <w:marTop w:val="0"/>
      <w:marBottom w:val="0"/>
      <w:divBdr>
        <w:top w:val="none" w:sz="0" w:space="0" w:color="auto"/>
        <w:left w:val="none" w:sz="0" w:space="0" w:color="auto"/>
        <w:bottom w:val="none" w:sz="0" w:space="0" w:color="auto"/>
        <w:right w:val="none" w:sz="0" w:space="0" w:color="auto"/>
      </w:divBdr>
    </w:div>
    <w:div w:id="156381346">
      <w:bodyDiv w:val="1"/>
      <w:marLeft w:val="0"/>
      <w:marRight w:val="0"/>
      <w:marTop w:val="0"/>
      <w:marBottom w:val="0"/>
      <w:divBdr>
        <w:top w:val="none" w:sz="0" w:space="0" w:color="auto"/>
        <w:left w:val="none" w:sz="0" w:space="0" w:color="auto"/>
        <w:bottom w:val="none" w:sz="0" w:space="0" w:color="auto"/>
        <w:right w:val="none" w:sz="0" w:space="0" w:color="auto"/>
      </w:divBdr>
    </w:div>
    <w:div w:id="158695271">
      <w:bodyDiv w:val="1"/>
      <w:marLeft w:val="0"/>
      <w:marRight w:val="0"/>
      <w:marTop w:val="0"/>
      <w:marBottom w:val="0"/>
      <w:divBdr>
        <w:top w:val="none" w:sz="0" w:space="0" w:color="auto"/>
        <w:left w:val="none" w:sz="0" w:space="0" w:color="auto"/>
        <w:bottom w:val="none" w:sz="0" w:space="0" w:color="auto"/>
        <w:right w:val="none" w:sz="0" w:space="0" w:color="auto"/>
      </w:divBdr>
    </w:div>
    <w:div w:id="165557734">
      <w:bodyDiv w:val="1"/>
      <w:marLeft w:val="0"/>
      <w:marRight w:val="0"/>
      <w:marTop w:val="0"/>
      <w:marBottom w:val="0"/>
      <w:divBdr>
        <w:top w:val="none" w:sz="0" w:space="0" w:color="auto"/>
        <w:left w:val="none" w:sz="0" w:space="0" w:color="auto"/>
        <w:bottom w:val="none" w:sz="0" w:space="0" w:color="auto"/>
        <w:right w:val="none" w:sz="0" w:space="0" w:color="auto"/>
      </w:divBdr>
    </w:div>
    <w:div w:id="166336905">
      <w:bodyDiv w:val="1"/>
      <w:marLeft w:val="0"/>
      <w:marRight w:val="0"/>
      <w:marTop w:val="0"/>
      <w:marBottom w:val="0"/>
      <w:divBdr>
        <w:top w:val="none" w:sz="0" w:space="0" w:color="auto"/>
        <w:left w:val="none" w:sz="0" w:space="0" w:color="auto"/>
        <w:bottom w:val="none" w:sz="0" w:space="0" w:color="auto"/>
        <w:right w:val="none" w:sz="0" w:space="0" w:color="auto"/>
      </w:divBdr>
    </w:div>
    <w:div w:id="168180800">
      <w:bodyDiv w:val="1"/>
      <w:marLeft w:val="0"/>
      <w:marRight w:val="0"/>
      <w:marTop w:val="0"/>
      <w:marBottom w:val="0"/>
      <w:divBdr>
        <w:top w:val="none" w:sz="0" w:space="0" w:color="auto"/>
        <w:left w:val="none" w:sz="0" w:space="0" w:color="auto"/>
        <w:bottom w:val="none" w:sz="0" w:space="0" w:color="auto"/>
        <w:right w:val="none" w:sz="0" w:space="0" w:color="auto"/>
      </w:divBdr>
    </w:div>
    <w:div w:id="171652681">
      <w:bodyDiv w:val="1"/>
      <w:marLeft w:val="0"/>
      <w:marRight w:val="0"/>
      <w:marTop w:val="0"/>
      <w:marBottom w:val="0"/>
      <w:divBdr>
        <w:top w:val="none" w:sz="0" w:space="0" w:color="auto"/>
        <w:left w:val="none" w:sz="0" w:space="0" w:color="auto"/>
        <w:bottom w:val="none" w:sz="0" w:space="0" w:color="auto"/>
        <w:right w:val="none" w:sz="0" w:space="0" w:color="auto"/>
      </w:divBdr>
    </w:div>
    <w:div w:id="173964072">
      <w:bodyDiv w:val="1"/>
      <w:marLeft w:val="0"/>
      <w:marRight w:val="0"/>
      <w:marTop w:val="0"/>
      <w:marBottom w:val="0"/>
      <w:divBdr>
        <w:top w:val="none" w:sz="0" w:space="0" w:color="auto"/>
        <w:left w:val="none" w:sz="0" w:space="0" w:color="auto"/>
        <w:bottom w:val="none" w:sz="0" w:space="0" w:color="auto"/>
        <w:right w:val="none" w:sz="0" w:space="0" w:color="auto"/>
      </w:divBdr>
    </w:div>
    <w:div w:id="181863661">
      <w:bodyDiv w:val="1"/>
      <w:marLeft w:val="0"/>
      <w:marRight w:val="0"/>
      <w:marTop w:val="0"/>
      <w:marBottom w:val="0"/>
      <w:divBdr>
        <w:top w:val="none" w:sz="0" w:space="0" w:color="auto"/>
        <w:left w:val="none" w:sz="0" w:space="0" w:color="auto"/>
        <w:bottom w:val="none" w:sz="0" w:space="0" w:color="auto"/>
        <w:right w:val="none" w:sz="0" w:space="0" w:color="auto"/>
      </w:divBdr>
    </w:div>
    <w:div w:id="182136573">
      <w:bodyDiv w:val="1"/>
      <w:marLeft w:val="0"/>
      <w:marRight w:val="0"/>
      <w:marTop w:val="0"/>
      <w:marBottom w:val="0"/>
      <w:divBdr>
        <w:top w:val="none" w:sz="0" w:space="0" w:color="auto"/>
        <w:left w:val="none" w:sz="0" w:space="0" w:color="auto"/>
        <w:bottom w:val="none" w:sz="0" w:space="0" w:color="auto"/>
        <w:right w:val="none" w:sz="0" w:space="0" w:color="auto"/>
      </w:divBdr>
    </w:div>
    <w:div w:id="183448727">
      <w:bodyDiv w:val="1"/>
      <w:marLeft w:val="0"/>
      <w:marRight w:val="0"/>
      <w:marTop w:val="0"/>
      <w:marBottom w:val="0"/>
      <w:divBdr>
        <w:top w:val="none" w:sz="0" w:space="0" w:color="auto"/>
        <w:left w:val="none" w:sz="0" w:space="0" w:color="auto"/>
        <w:bottom w:val="none" w:sz="0" w:space="0" w:color="auto"/>
        <w:right w:val="none" w:sz="0" w:space="0" w:color="auto"/>
      </w:divBdr>
    </w:div>
    <w:div w:id="185171834">
      <w:bodyDiv w:val="1"/>
      <w:marLeft w:val="0"/>
      <w:marRight w:val="0"/>
      <w:marTop w:val="0"/>
      <w:marBottom w:val="0"/>
      <w:divBdr>
        <w:top w:val="none" w:sz="0" w:space="0" w:color="auto"/>
        <w:left w:val="none" w:sz="0" w:space="0" w:color="auto"/>
        <w:bottom w:val="none" w:sz="0" w:space="0" w:color="auto"/>
        <w:right w:val="none" w:sz="0" w:space="0" w:color="auto"/>
      </w:divBdr>
    </w:div>
    <w:div w:id="187643176">
      <w:bodyDiv w:val="1"/>
      <w:marLeft w:val="0"/>
      <w:marRight w:val="0"/>
      <w:marTop w:val="0"/>
      <w:marBottom w:val="0"/>
      <w:divBdr>
        <w:top w:val="none" w:sz="0" w:space="0" w:color="auto"/>
        <w:left w:val="none" w:sz="0" w:space="0" w:color="auto"/>
        <w:bottom w:val="none" w:sz="0" w:space="0" w:color="auto"/>
        <w:right w:val="none" w:sz="0" w:space="0" w:color="auto"/>
      </w:divBdr>
    </w:div>
    <w:div w:id="192116261">
      <w:bodyDiv w:val="1"/>
      <w:marLeft w:val="0"/>
      <w:marRight w:val="0"/>
      <w:marTop w:val="0"/>
      <w:marBottom w:val="0"/>
      <w:divBdr>
        <w:top w:val="none" w:sz="0" w:space="0" w:color="auto"/>
        <w:left w:val="none" w:sz="0" w:space="0" w:color="auto"/>
        <w:bottom w:val="none" w:sz="0" w:space="0" w:color="auto"/>
        <w:right w:val="none" w:sz="0" w:space="0" w:color="auto"/>
      </w:divBdr>
    </w:div>
    <w:div w:id="192617557">
      <w:bodyDiv w:val="1"/>
      <w:marLeft w:val="0"/>
      <w:marRight w:val="0"/>
      <w:marTop w:val="0"/>
      <w:marBottom w:val="0"/>
      <w:divBdr>
        <w:top w:val="none" w:sz="0" w:space="0" w:color="auto"/>
        <w:left w:val="none" w:sz="0" w:space="0" w:color="auto"/>
        <w:bottom w:val="none" w:sz="0" w:space="0" w:color="auto"/>
        <w:right w:val="none" w:sz="0" w:space="0" w:color="auto"/>
      </w:divBdr>
    </w:div>
    <w:div w:id="198129056">
      <w:bodyDiv w:val="1"/>
      <w:marLeft w:val="0"/>
      <w:marRight w:val="0"/>
      <w:marTop w:val="0"/>
      <w:marBottom w:val="0"/>
      <w:divBdr>
        <w:top w:val="none" w:sz="0" w:space="0" w:color="auto"/>
        <w:left w:val="none" w:sz="0" w:space="0" w:color="auto"/>
        <w:bottom w:val="none" w:sz="0" w:space="0" w:color="auto"/>
        <w:right w:val="none" w:sz="0" w:space="0" w:color="auto"/>
      </w:divBdr>
    </w:div>
    <w:div w:id="199561070">
      <w:bodyDiv w:val="1"/>
      <w:marLeft w:val="0"/>
      <w:marRight w:val="0"/>
      <w:marTop w:val="0"/>
      <w:marBottom w:val="0"/>
      <w:divBdr>
        <w:top w:val="none" w:sz="0" w:space="0" w:color="auto"/>
        <w:left w:val="none" w:sz="0" w:space="0" w:color="auto"/>
        <w:bottom w:val="none" w:sz="0" w:space="0" w:color="auto"/>
        <w:right w:val="none" w:sz="0" w:space="0" w:color="auto"/>
      </w:divBdr>
    </w:div>
    <w:div w:id="200437533">
      <w:bodyDiv w:val="1"/>
      <w:marLeft w:val="0"/>
      <w:marRight w:val="0"/>
      <w:marTop w:val="0"/>
      <w:marBottom w:val="0"/>
      <w:divBdr>
        <w:top w:val="none" w:sz="0" w:space="0" w:color="auto"/>
        <w:left w:val="none" w:sz="0" w:space="0" w:color="auto"/>
        <w:bottom w:val="none" w:sz="0" w:space="0" w:color="auto"/>
        <w:right w:val="none" w:sz="0" w:space="0" w:color="auto"/>
      </w:divBdr>
    </w:div>
    <w:div w:id="200554131">
      <w:bodyDiv w:val="1"/>
      <w:marLeft w:val="0"/>
      <w:marRight w:val="0"/>
      <w:marTop w:val="0"/>
      <w:marBottom w:val="0"/>
      <w:divBdr>
        <w:top w:val="none" w:sz="0" w:space="0" w:color="auto"/>
        <w:left w:val="none" w:sz="0" w:space="0" w:color="auto"/>
        <w:bottom w:val="none" w:sz="0" w:space="0" w:color="auto"/>
        <w:right w:val="none" w:sz="0" w:space="0" w:color="auto"/>
      </w:divBdr>
    </w:div>
    <w:div w:id="212542729">
      <w:bodyDiv w:val="1"/>
      <w:marLeft w:val="0"/>
      <w:marRight w:val="0"/>
      <w:marTop w:val="0"/>
      <w:marBottom w:val="0"/>
      <w:divBdr>
        <w:top w:val="none" w:sz="0" w:space="0" w:color="auto"/>
        <w:left w:val="none" w:sz="0" w:space="0" w:color="auto"/>
        <w:bottom w:val="none" w:sz="0" w:space="0" w:color="auto"/>
        <w:right w:val="none" w:sz="0" w:space="0" w:color="auto"/>
      </w:divBdr>
    </w:div>
    <w:div w:id="215316831">
      <w:bodyDiv w:val="1"/>
      <w:marLeft w:val="0"/>
      <w:marRight w:val="0"/>
      <w:marTop w:val="0"/>
      <w:marBottom w:val="0"/>
      <w:divBdr>
        <w:top w:val="none" w:sz="0" w:space="0" w:color="auto"/>
        <w:left w:val="none" w:sz="0" w:space="0" w:color="auto"/>
        <w:bottom w:val="none" w:sz="0" w:space="0" w:color="auto"/>
        <w:right w:val="none" w:sz="0" w:space="0" w:color="auto"/>
      </w:divBdr>
    </w:div>
    <w:div w:id="215972139">
      <w:bodyDiv w:val="1"/>
      <w:marLeft w:val="0"/>
      <w:marRight w:val="0"/>
      <w:marTop w:val="0"/>
      <w:marBottom w:val="0"/>
      <w:divBdr>
        <w:top w:val="none" w:sz="0" w:space="0" w:color="auto"/>
        <w:left w:val="none" w:sz="0" w:space="0" w:color="auto"/>
        <w:bottom w:val="none" w:sz="0" w:space="0" w:color="auto"/>
        <w:right w:val="none" w:sz="0" w:space="0" w:color="auto"/>
      </w:divBdr>
    </w:div>
    <w:div w:id="217254212">
      <w:bodyDiv w:val="1"/>
      <w:marLeft w:val="0"/>
      <w:marRight w:val="0"/>
      <w:marTop w:val="0"/>
      <w:marBottom w:val="0"/>
      <w:divBdr>
        <w:top w:val="none" w:sz="0" w:space="0" w:color="auto"/>
        <w:left w:val="none" w:sz="0" w:space="0" w:color="auto"/>
        <w:bottom w:val="none" w:sz="0" w:space="0" w:color="auto"/>
        <w:right w:val="none" w:sz="0" w:space="0" w:color="auto"/>
      </w:divBdr>
    </w:div>
    <w:div w:id="218327919">
      <w:bodyDiv w:val="1"/>
      <w:marLeft w:val="0"/>
      <w:marRight w:val="0"/>
      <w:marTop w:val="0"/>
      <w:marBottom w:val="0"/>
      <w:divBdr>
        <w:top w:val="none" w:sz="0" w:space="0" w:color="auto"/>
        <w:left w:val="none" w:sz="0" w:space="0" w:color="auto"/>
        <w:bottom w:val="none" w:sz="0" w:space="0" w:color="auto"/>
        <w:right w:val="none" w:sz="0" w:space="0" w:color="auto"/>
      </w:divBdr>
    </w:div>
    <w:div w:id="218787481">
      <w:bodyDiv w:val="1"/>
      <w:marLeft w:val="0"/>
      <w:marRight w:val="0"/>
      <w:marTop w:val="0"/>
      <w:marBottom w:val="0"/>
      <w:divBdr>
        <w:top w:val="none" w:sz="0" w:space="0" w:color="auto"/>
        <w:left w:val="none" w:sz="0" w:space="0" w:color="auto"/>
        <w:bottom w:val="none" w:sz="0" w:space="0" w:color="auto"/>
        <w:right w:val="none" w:sz="0" w:space="0" w:color="auto"/>
      </w:divBdr>
    </w:div>
    <w:div w:id="218977946">
      <w:bodyDiv w:val="1"/>
      <w:marLeft w:val="0"/>
      <w:marRight w:val="0"/>
      <w:marTop w:val="0"/>
      <w:marBottom w:val="0"/>
      <w:divBdr>
        <w:top w:val="none" w:sz="0" w:space="0" w:color="auto"/>
        <w:left w:val="none" w:sz="0" w:space="0" w:color="auto"/>
        <w:bottom w:val="none" w:sz="0" w:space="0" w:color="auto"/>
        <w:right w:val="none" w:sz="0" w:space="0" w:color="auto"/>
      </w:divBdr>
    </w:div>
    <w:div w:id="219220003">
      <w:bodyDiv w:val="1"/>
      <w:marLeft w:val="0"/>
      <w:marRight w:val="0"/>
      <w:marTop w:val="0"/>
      <w:marBottom w:val="0"/>
      <w:divBdr>
        <w:top w:val="none" w:sz="0" w:space="0" w:color="auto"/>
        <w:left w:val="none" w:sz="0" w:space="0" w:color="auto"/>
        <w:bottom w:val="none" w:sz="0" w:space="0" w:color="auto"/>
        <w:right w:val="none" w:sz="0" w:space="0" w:color="auto"/>
      </w:divBdr>
    </w:div>
    <w:div w:id="223177844">
      <w:bodyDiv w:val="1"/>
      <w:marLeft w:val="0"/>
      <w:marRight w:val="0"/>
      <w:marTop w:val="0"/>
      <w:marBottom w:val="0"/>
      <w:divBdr>
        <w:top w:val="none" w:sz="0" w:space="0" w:color="auto"/>
        <w:left w:val="none" w:sz="0" w:space="0" w:color="auto"/>
        <w:bottom w:val="none" w:sz="0" w:space="0" w:color="auto"/>
        <w:right w:val="none" w:sz="0" w:space="0" w:color="auto"/>
      </w:divBdr>
    </w:div>
    <w:div w:id="224145078">
      <w:bodyDiv w:val="1"/>
      <w:marLeft w:val="0"/>
      <w:marRight w:val="0"/>
      <w:marTop w:val="0"/>
      <w:marBottom w:val="0"/>
      <w:divBdr>
        <w:top w:val="none" w:sz="0" w:space="0" w:color="auto"/>
        <w:left w:val="none" w:sz="0" w:space="0" w:color="auto"/>
        <w:bottom w:val="none" w:sz="0" w:space="0" w:color="auto"/>
        <w:right w:val="none" w:sz="0" w:space="0" w:color="auto"/>
      </w:divBdr>
    </w:div>
    <w:div w:id="224489459">
      <w:bodyDiv w:val="1"/>
      <w:marLeft w:val="0"/>
      <w:marRight w:val="0"/>
      <w:marTop w:val="0"/>
      <w:marBottom w:val="0"/>
      <w:divBdr>
        <w:top w:val="none" w:sz="0" w:space="0" w:color="auto"/>
        <w:left w:val="none" w:sz="0" w:space="0" w:color="auto"/>
        <w:bottom w:val="none" w:sz="0" w:space="0" w:color="auto"/>
        <w:right w:val="none" w:sz="0" w:space="0" w:color="auto"/>
      </w:divBdr>
    </w:div>
    <w:div w:id="224491948">
      <w:bodyDiv w:val="1"/>
      <w:marLeft w:val="0"/>
      <w:marRight w:val="0"/>
      <w:marTop w:val="0"/>
      <w:marBottom w:val="0"/>
      <w:divBdr>
        <w:top w:val="none" w:sz="0" w:space="0" w:color="auto"/>
        <w:left w:val="none" w:sz="0" w:space="0" w:color="auto"/>
        <w:bottom w:val="none" w:sz="0" w:space="0" w:color="auto"/>
        <w:right w:val="none" w:sz="0" w:space="0" w:color="auto"/>
      </w:divBdr>
    </w:div>
    <w:div w:id="227619551">
      <w:bodyDiv w:val="1"/>
      <w:marLeft w:val="0"/>
      <w:marRight w:val="0"/>
      <w:marTop w:val="0"/>
      <w:marBottom w:val="0"/>
      <w:divBdr>
        <w:top w:val="none" w:sz="0" w:space="0" w:color="auto"/>
        <w:left w:val="none" w:sz="0" w:space="0" w:color="auto"/>
        <w:bottom w:val="none" w:sz="0" w:space="0" w:color="auto"/>
        <w:right w:val="none" w:sz="0" w:space="0" w:color="auto"/>
      </w:divBdr>
    </w:div>
    <w:div w:id="229848934">
      <w:bodyDiv w:val="1"/>
      <w:marLeft w:val="0"/>
      <w:marRight w:val="0"/>
      <w:marTop w:val="0"/>
      <w:marBottom w:val="0"/>
      <w:divBdr>
        <w:top w:val="none" w:sz="0" w:space="0" w:color="auto"/>
        <w:left w:val="none" w:sz="0" w:space="0" w:color="auto"/>
        <w:bottom w:val="none" w:sz="0" w:space="0" w:color="auto"/>
        <w:right w:val="none" w:sz="0" w:space="0" w:color="auto"/>
      </w:divBdr>
    </w:div>
    <w:div w:id="230624593">
      <w:bodyDiv w:val="1"/>
      <w:marLeft w:val="0"/>
      <w:marRight w:val="0"/>
      <w:marTop w:val="0"/>
      <w:marBottom w:val="0"/>
      <w:divBdr>
        <w:top w:val="none" w:sz="0" w:space="0" w:color="auto"/>
        <w:left w:val="none" w:sz="0" w:space="0" w:color="auto"/>
        <w:bottom w:val="none" w:sz="0" w:space="0" w:color="auto"/>
        <w:right w:val="none" w:sz="0" w:space="0" w:color="auto"/>
      </w:divBdr>
    </w:div>
    <w:div w:id="235287817">
      <w:bodyDiv w:val="1"/>
      <w:marLeft w:val="0"/>
      <w:marRight w:val="0"/>
      <w:marTop w:val="0"/>
      <w:marBottom w:val="0"/>
      <w:divBdr>
        <w:top w:val="none" w:sz="0" w:space="0" w:color="auto"/>
        <w:left w:val="none" w:sz="0" w:space="0" w:color="auto"/>
        <w:bottom w:val="none" w:sz="0" w:space="0" w:color="auto"/>
        <w:right w:val="none" w:sz="0" w:space="0" w:color="auto"/>
      </w:divBdr>
    </w:div>
    <w:div w:id="240409870">
      <w:bodyDiv w:val="1"/>
      <w:marLeft w:val="0"/>
      <w:marRight w:val="0"/>
      <w:marTop w:val="0"/>
      <w:marBottom w:val="0"/>
      <w:divBdr>
        <w:top w:val="none" w:sz="0" w:space="0" w:color="auto"/>
        <w:left w:val="none" w:sz="0" w:space="0" w:color="auto"/>
        <w:bottom w:val="none" w:sz="0" w:space="0" w:color="auto"/>
        <w:right w:val="none" w:sz="0" w:space="0" w:color="auto"/>
      </w:divBdr>
    </w:div>
    <w:div w:id="243035177">
      <w:bodyDiv w:val="1"/>
      <w:marLeft w:val="0"/>
      <w:marRight w:val="0"/>
      <w:marTop w:val="0"/>
      <w:marBottom w:val="0"/>
      <w:divBdr>
        <w:top w:val="none" w:sz="0" w:space="0" w:color="auto"/>
        <w:left w:val="none" w:sz="0" w:space="0" w:color="auto"/>
        <w:bottom w:val="none" w:sz="0" w:space="0" w:color="auto"/>
        <w:right w:val="none" w:sz="0" w:space="0" w:color="auto"/>
      </w:divBdr>
    </w:div>
    <w:div w:id="246616459">
      <w:bodyDiv w:val="1"/>
      <w:marLeft w:val="0"/>
      <w:marRight w:val="0"/>
      <w:marTop w:val="0"/>
      <w:marBottom w:val="0"/>
      <w:divBdr>
        <w:top w:val="none" w:sz="0" w:space="0" w:color="auto"/>
        <w:left w:val="none" w:sz="0" w:space="0" w:color="auto"/>
        <w:bottom w:val="none" w:sz="0" w:space="0" w:color="auto"/>
        <w:right w:val="none" w:sz="0" w:space="0" w:color="auto"/>
      </w:divBdr>
    </w:div>
    <w:div w:id="247226968">
      <w:bodyDiv w:val="1"/>
      <w:marLeft w:val="0"/>
      <w:marRight w:val="0"/>
      <w:marTop w:val="0"/>
      <w:marBottom w:val="0"/>
      <w:divBdr>
        <w:top w:val="none" w:sz="0" w:space="0" w:color="auto"/>
        <w:left w:val="none" w:sz="0" w:space="0" w:color="auto"/>
        <w:bottom w:val="none" w:sz="0" w:space="0" w:color="auto"/>
        <w:right w:val="none" w:sz="0" w:space="0" w:color="auto"/>
      </w:divBdr>
    </w:div>
    <w:div w:id="247622319">
      <w:bodyDiv w:val="1"/>
      <w:marLeft w:val="0"/>
      <w:marRight w:val="0"/>
      <w:marTop w:val="0"/>
      <w:marBottom w:val="0"/>
      <w:divBdr>
        <w:top w:val="none" w:sz="0" w:space="0" w:color="auto"/>
        <w:left w:val="none" w:sz="0" w:space="0" w:color="auto"/>
        <w:bottom w:val="none" w:sz="0" w:space="0" w:color="auto"/>
        <w:right w:val="none" w:sz="0" w:space="0" w:color="auto"/>
      </w:divBdr>
    </w:div>
    <w:div w:id="248662934">
      <w:bodyDiv w:val="1"/>
      <w:marLeft w:val="0"/>
      <w:marRight w:val="0"/>
      <w:marTop w:val="0"/>
      <w:marBottom w:val="0"/>
      <w:divBdr>
        <w:top w:val="none" w:sz="0" w:space="0" w:color="auto"/>
        <w:left w:val="none" w:sz="0" w:space="0" w:color="auto"/>
        <w:bottom w:val="none" w:sz="0" w:space="0" w:color="auto"/>
        <w:right w:val="none" w:sz="0" w:space="0" w:color="auto"/>
      </w:divBdr>
    </w:div>
    <w:div w:id="254437204">
      <w:bodyDiv w:val="1"/>
      <w:marLeft w:val="0"/>
      <w:marRight w:val="0"/>
      <w:marTop w:val="0"/>
      <w:marBottom w:val="0"/>
      <w:divBdr>
        <w:top w:val="none" w:sz="0" w:space="0" w:color="auto"/>
        <w:left w:val="none" w:sz="0" w:space="0" w:color="auto"/>
        <w:bottom w:val="none" w:sz="0" w:space="0" w:color="auto"/>
        <w:right w:val="none" w:sz="0" w:space="0" w:color="auto"/>
      </w:divBdr>
    </w:div>
    <w:div w:id="260726756">
      <w:bodyDiv w:val="1"/>
      <w:marLeft w:val="0"/>
      <w:marRight w:val="0"/>
      <w:marTop w:val="0"/>
      <w:marBottom w:val="0"/>
      <w:divBdr>
        <w:top w:val="none" w:sz="0" w:space="0" w:color="auto"/>
        <w:left w:val="none" w:sz="0" w:space="0" w:color="auto"/>
        <w:bottom w:val="none" w:sz="0" w:space="0" w:color="auto"/>
        <w:right w:val="none" w:sz="0" w:space="0" w:color="auto"/>
      </w:divBdr>
    </w:div>
    <w:div w:id="262615576">
      <w:bodyDiv w:val="1"/>
      <w:marLeft w:val="0"/>
      <w:marRight w:val="0"/>
      <w:marTop w:val="0"/>
      <w:marBottom w:val="0"/>
      <w:divBdr>
        <w:top w:val="none" w:sz="0" w:space="0" w:color="auto"/>
        <w:left w:val="none" w:sz="0" w:space="0" w:color="auto"/>
        <w:bottom w:val="none" w:sz="0" w:space="0" w:color="auto"/>
        <w:right w:val="none" w:sz="0" w:space="0" w:color="auto"/>
      </w:divBdr>
    </w:div>
    <w:div w:id="263535609">
      <w:bodyDiv w:val="1"/>
      <w:marLeft w:val="0"/>
      <w:marRight w:val="0"/>
      <w:marTop w:val="0"/>
      <w:marBottom w:val="0"/>
      <w:divBdr>
        <w:top w:val="none" w:sz="0" w:space="0" w:color="auto"/>
        <w:left w:val="none" w:sz="0" w:space="0" w:color="auto"/>
        <w:bottom w:val="none" w:sz="0" w:space="0" w:color="auto"/>
        <w:right w:val="none" w:sz="0" w:space="0" w:color="auto"/>
      </w:divBdr>
    </w:div>
    <w:div w:id="264117750">
      <w:bodyDiv w:val="1"/>
      <w:marLeft w:val="0"/>
      <w:marRight w:val="0"/>
      <w:marTop w:val="0"/>
      <w:marBottom w:val="0"/>
      <w:divBdr>
        <w:top w:val="none" w:sz="0" w:space="0" w:color="auto"/>
        <w:left w:val="none" w:sz="0" w:space="0" w:color="auto"/>
        <w:bottom w:val="none" w:sz="0" w:space="0" w:color="auto"/>
        <w:right w:val="none" w:sz="0" w:space="0" w:color="auto"/>
      </w:divBdr>
    </w:div>
    <w:div w:id="264849657">
      <w:bodyDiv w:val="1"/>
      <w:marLeft w:val="0"/>
      <w:marRight w:val="0"/>
      <w:marTop w:val="0"/>
      <w:marBottom w:val="0"/>
      <w:divBdr>
        <w:top w:val="none" w:sz="0" w:space="0" w:color="auto"/>
        <w:left w:val="none" w:sz="0" w:space="0" w:color="auto"/>
        <w:bottom w:val="none" w:sz="0" w:space="0" w:color="auto"/>
        <w:right w:val="none" w:sz="0" w:space="0" w:color="auto"/>
      </w:divBdr>
    </w:div>
    <w:div w:id="265160759">
      <w:bodyDiv w:val="1"/>
      <w:marLeft w:val="0"/>
      <w:marRight w:val="0"/>
      <w:marTop w:val="0"/>
      <w:marBottom w:val="0"/>
      <w:divBdr>
        <w:top w:val="none" w:sz="0" w:space="0" w:color="auto"/>
        <w:left w:val="none" w:sz="0" w:space="0" w:color="auto"/>
        <w:bottom w:val="none" w:sz="0" w:space="0" w:color="auto"/>
        <w:right w:val="none" w:sz="0" w:space="0" w:color="auto"/>
      </w:divBdr>
    </w:div>
    <w:div w:id="265701495">
      <w:bodyDiv w:val="1"/>
      <w:marLeft w:val="0"/>
      <w:marRight w:val="0"/>
      <w:marTop w:val="0"/>
      <w:marBottom w:val="0"/>
      <w:divBdr>
        <w:top w:val="none" w:sz="0" w:space="0" w:color="auto"/>
        <w:left w:val="none" w:sz="0" w:space="0" w:color="auto"/>
        <w:bottom w:val="none" w:sz="0" w:space="0" w:color="auto"/>
        <w:right w:val="none" w:sz="0" w:space="0" w:color="auto"/>
      </w:divBdr>
    </w:div>
    <w:div w:id="265846766">
      <w:bodyDiv w:val="1"/>
      <w:marLeft w:val="0"/>
      <w:marRight w:val="0"/>
      <w:marTop w:val="0"/>
      <w:marBottom w:val="0"/>
      <w:divBdr>
        <w:top w:val="none" w:sz="0" w:space="0" w:color="auto"/>
        <w:left w:val="none" w:sz="0" w:space="0" w:color="auto"/>
        <w:bottom w:val="none" w:sz="0" w:space="0" w:color="auto"/>
        <w:right w:val="none" w:sz="0" w:space="0" w:color="auto"/>
      </w:divBdr>
    </w:div>
    <w:div w:id="267130004">
      <w:bodyDiv w:val="1"/>
      <w:marLeft w:val="0"/>
      <w:marRight w:val="0"/>
      <w:marTop w:val="0"/>
      <w:marBottom w:val="0"/>
      <w:divBdr>
        <w:top w:val="none" w:sz="0" w:space="0" w:color="auto"/>
        <w:left w:val="none" w:sz="0" w:space="0" w:color="auto"/>
        <w:bottom w:val="none" w:sz="0" w:space="0" w:color="auto"/>
        <w:right w:val="none" w:sz="0" w:space="0" w:color="auto"/>
      </w:divBdr>
    </w:div>
    <w:div w:id="267589002">
      <w:bodyDiv w:val="1"/>
      <w:marLeft w:val="0"/>
      <w:marRight w:val="0"/>
      <w:marTop w:val="0"/>
      <w:marBottom w:val="0"/>
      <w:divBdr>
        <w:top w:val="none" w:sz="0" w:space="0" w:color="auto"/>
        <w:left w:val="none" w:sz="0" w:space="0" w:color="auto"/>
        <w:bottom w:val="none" w:sz="0" w:space="0" w:color="auto"/>
        <w:right w:val="none" w:sz="0" w:space="0" w:color="auto"/>
      </w:divBdr>
    </w:div>
    <w:div w:id="269094582">
      <w:bodyDiv w:val="1"/>
      <w:marLeft w:val="0"/>
      <w:marRight w:val="0"/>
      <w:marTop w:val="0"/>
      <w:marBottom w:val="0"/>
      <w:divBdr>
        <w:top w:val="none" w:sz="0" w:space="0" w:color="auto"/>
        <w:left w:val="none" w:sz="0" w:space="0" w:color="auto"/>
        <w:bottom w:val="none" w:sz="0" w:space="0" w:color="auto"/>
        <w:right w:val="none" w:sz="0" w:space="0" w:color="auto"/>
      </w:divBdr>
    </w:div>
    <w:div w:id="270361111">
      <w:bodyDiv w:val="1"/>
      <w:marLeft w:val="0"/>
      <w:marRight w:val="0"/>
      <w:marTop w:val="0"/>
      <w:marBottom w:val="0"/>
      <w:divBdr>
        <w:top w:val="none" w:sz="0" w:space="0" w:color="auto"/>
        <w:left w:val="none" w:sz="0" w:space="0" w:color="auto"/>
        <w:bottom w:val="none" w:sz="0" w:space="0" w:color="auto"/>
        <w:right w:val="none" w:sz="0" w:space="0" w:color="auto"/>
      </w:divBdr>
    </w:div>
    <w:div w:id="273027471">
      <w:bodyDiv w:val="1"/>
      <w:marLeft w:val="0"/>
      <w:marRight w:val="0"/>
      <w:marTop w:val="0"/>
      <w:marBottom w:val="0"/>
      <w:divBdr>
        <w:top w:val="none" w:sz="0" w:space="0" w:color="auto"/>
        <w:left w:val="none" w:sz="0" w:space="0" w:color="auto"/>
        <w:bottom w:val="none" w:sz="0" w:space="0" w:color="auto"/>
        <w:right w:val="none" w:sz="0" w:space="0" w:color="auto"/>
      </w:divBdr>
    </w:div>
    <w:div w:id="275216986">
      <w:bodyDiv w:val="1"/>
      <w:marLeft w:val="0"/>
      <w:marRight w:val="0"/>
      <w:marTop w:val="0"/>
      <w:marBottom w:val="0"/>
      <w:divBdr>
        <w:top w:val="none" w:sz="0" w:space="0" w:color="auto"/>
        <w:left w:val="none" w:sz="0" w:space="0" w:color="auto"/>
        <w:bottom w:val="none" w:sz="0" w:space="0" w:color="auto"/>
        <w:right w:val="none" w:sz="0" w:space="0" w:color="auto"/>
      </w:divBdr>
    </w:div>
    <w:div w:id="276524140">
      <w:bodyDiv w:val="1"/>
      <w:marLeft w:val="0"/>
      <w:marRight w:val="0"/>
      <w:marTop w:val="0"/>
      <w:marBottom w:val="0"/>
      <w:divBdr>
        <w:top w:val="none" w:sz="0" w:space="0" w:color="auto"/>
        <w:left w:val="none" w:sz="0" w:space="0" w:color="auto"/>
        <w:bottom w:val="none" w:sz="0" w:space="0" w:color="auto"/>
        <w:right w:val="none" w:sz="0" w:space="0" w:color="auto"/>
      </w:divBdr>
    </w:div>
    <w:div w:id="276914891">
      <w:bodyDiv w:val="1"/>
      <w:marLeft w:val="0"/>
      <w:marRight w:val="0"/>
      <w:marTop w:val="0"/>
      <w:marBottom w:val="0"/>
      <w:divBdr>
        <w:top w:val="none" w:sz="0" w:space="0" w:color="auto"/>
        <w:left w:val="none" w:sz="0" w:space="0" w:color="auto"/>
        <w:bottom w:val="none" w:sz="0" w:space="0" w:color="auto"/>
        <w:right w:val="none" w:sz="0" w:space="0" w:color="auto"/>
      </w:divBdr>
    </w:div>
    <w:div w:id="279722899">
      <w:bodyDiv w:val="1"/>
      <w:marLeft w:val="0"/>
      <w:marRight w:val="0"/>
      <w:marTop w:val="0"/>
      <w:marBottom w:val="0"/>
      <w:divBdr>
        <w:top w:val="none" w:sz="0" w:space="0" w:color="auto"/>
        <w:left w:val="none" w:sz="0" w:space="0" w:color="auto"/>
        <w:bottom w:val="none" w:sz="0" w:space="0" w:color="auto"/>
        <w:right w:val="none" w:sz="0" w:space="0" w:color="auto"/>
      </w:divBdr>
    </w:div>
    <w:div w:id="279918259">
      <w:bodyDiv w:val="1"/>
      <w:marLeft w:val="0"/>
      <w:marRight w:val="0"/>
      <w:marTop w:val="0"/>
      <w:marBottom w:val="0"/>
      <w:divBdr>
        <w:top w:val="none" w:sz="0" w:space="0" w:color="auto"/>
        <w:left w:val="none" w:sz="0" w:space="0" w:color="auto"/>
        <w:bottom w:val="none" w:sz="0" w:space="0" w:color="auto"/>
        <w:right w:val="none" w:sz="0" w:space="0" w:color="auto"/>
      </w:divBdr>
    </w:div>
    <w:div w:id="280307445">
      <w:bodyDiv w:val="1"/>
      <w:marLeft w:val="0"/>
      <w:marRight w:val="120"/>
      <w:marTop w:val="0"/>
      <w:marBottom w:val="0"/>
      <w:divBdr>
        <w:top w:val="none" w:sz="0" w:space="0" w:color="auto"/>
        <w:left w:val="none" w:sz="0" w:space="0" w:color="auto"/>
        <w:bottom w:val="none" w:sz="0" w:space="0" w:color="auto"/>
        <w:right w:val="none" w:sz="0" w:space="0" w:color="auto"/>
      </w:divBdr>
      <w:divsChild>
        <w:div w:id="838079003">
          <w:marLeft w:val="0"/>
          <w:marRight w:val="0"/>
          <w:marTop w:val="0"/>
          <w:marBottom w:val="0"/>
          <w:divBdr>
            <w:top w:val="none" w:sz="0" w:space="0" w:color="auto"/>
            <w:left w:val="none" w:sz="0" w:space="0" w:color="auto"/>
            <w:bottom w:val="none" w:sz="0" w:space="0" w:color="auto"/>
            <w:right w:val="none" w:sz="0" w:space="0" w:color="auto"/>
          </w:divBdr>
        </w:div>
      </w:divsChild>
    </w:div>
    <w:div w:id="281496900">
      <w:bodyDiv w:val="1"/>
      <w:marLeft w:val="0"/>
      <w:marRight w:val="0"/>
      <w:marTop w:val="0"/>
      <w:marBottom w:val="0"/>
      <w:divBdr>
        <w:top w:val="none" w:sz="0" w:space="0" w:color="auto"/>
        <w:left w:val="none" w:sz="0" w:space="0" w:color="auto"/>
        <w:bottom w:val="none" w:sz="0" w:space="0" w:color="auto"/>
        <w:right w:val="none" w:sz="0" w:space="0" w:color="auto"/>
      </w:divBdr>
    </w:div>
    <w:div w:id="281618034">
      <w:bodyDiv w:val="1"/>
      <w:marLeft w:val="0"/>
      <w:marRight w:val="0"/>
      <w:marTop w:val="0"/>
      <w:marBottom w:val="0"/>
      <w:divBdr>
        <w:top w:val="none" w:sz="0" w:space="0" w:color="auto"/>
        <w:left w:val="none" w:sz="0" w:space="0" w:color="auto"/>
        <w:bottom w:val="none" w:sz="0" w:space="0" w:color="auto"/>
        <w:right w:val="none" w:sz="0" w:space="0" w:color="auto"/>
      </w:divBdr>
    </w:div>
    <w:div w:id="283922563">
      <w:bodyDiv w:val="1"/>
      <w:marLeft w:val="0"/>
      <w:marRight w:val="0"/>
      <w:marTop w:val="0"/>
      <w:marBottom w:val="0"/>
      <w:divBdr>
        <w:top w:val="none" w:sz="0" w:space="0" w:color="auto"/>
        <w:left w:val="none" w:sz="0" w:space="0" w:color="auto"/>
        <w:bottom w:val="none" w:sz="0" w:space="0" w:color="auto"/>
        <w:right w:val="none" w:sz="0" w:space="0" w:color="auto"/>
      </w:divBdr>
    </w:div>
    <w:div w:id="283926121">
      <w:bodyDiv w:val="1"/>
      <w:marLeft w:val="0"/>
      <w:marRight w:val="0"/>
      <w:marTop w:val="0"/>
      <w:marBottom w:val="0"/>
      <w:divBdr>
        <w:top w:val="none" w:sz="0" w:space="0" w:color="auto"/>
        <w:left w:val="none" w:sz="0" w:space="0" w:color="auto"/>
        <w:bottom w:val="none" w:sz="0" w:space="0" w:color="auto"/>
        <w:right w:val="none" w:sz="0" w:space="0" w:color="auto"/>
      </w:divBdr>
    </w:div>
    <w:div w:id="285047990">
      <w:bodyDiv w:val="1"/>
      <w:marLeft w:val="0"/>
      <w:marRight w:val="0"/>
      <w:marTop w:val="0"/>
      <w:marBottom w:val="0"/>
      <w:divBdr>
        <w:top w:val="none" w:sz="0" w:space="0" w:color="auto"/>
        <w:left w:val="none" w:sz="0" w:space="0" w:color="auto"/>
        <w:bottom w:val="none" w:sz="0" w:space="0" w:color="auto"/>
        <w:right w:val="none" w:sz="0" w:space="0" w:color="auto"/>
      </w:divBdr>
    </w:div>
    <w:div w:id="285893975">
      <w:bodyDiv w:val="1"/>
      <w:marLeft w:val="0"/>
      <w:marRight w:val="0"/>
      <w:marTop w:val="0"/>
      <w:marBottom w:val="0"/>
      <w:divBdr>
        <w:top w:val="none" w:sz="0" w:space="0" w:color="auto"/>
        <w:left w:val="none" w:sz="0" w:space="0" w:color="auto"/>
        <w:bottom w:val="none" w:sz="0" w:space="0" w:color="auto"/>
        <w:right w:val="none" w:sz="0" w:space="0" w:color="auto"/>
      </w:divBdr>
    </w:div>
    <w:div w:id="286858664">
      <w:bodyDiv w:val="1"/>
      <w:marLeft w:val="0"/>
      <w:marRight w:val="0"/>
      <w:marTop w:val="0"/>
      <w:marBottom w:val="0"/>
      <w:divBdr>
        <w:top w:val="none" w:sz="0" w:space="0" w:color="auto"/>
        <w:left w:val="none" w:sz="0" w:space="0" w:color="auto"/>
        <w:bottom w:val="none" w:sz="0" w:space="0" w:color="auto"/>
        <w:right w:val="none" w:sz="0" w:space="0" w:color="auto"/>
      </w:divBdr>
    </w:div>
    <w:div w:id="287708263">
      <w:bodyDiv w:val="1"/>
      <w:marLeft w:val="0"/>
      <w:marRight w:val="0"/>
      <w:marTop w:val="0"/>
      <w:marBottom w:val="0"/>
      <w:divBdr>
        <w:top w:val="none" w:sz="0" w:space="0" w:color="auto"/>
        <w:left w:val="none" w:sz="0" w:space="0" w:color="auto"/>
        <w:bottom w:val="none" w:sz="0" w:space="0" w:color="auto"/>
        <w:right w:val="none" w:sz="0" w:space="0" w:color="auto"/>
      </w:divBdr>
    </w:div>
    <w:div w:id="288240150">
      <w:bodyDiv w:val="1"/>
      <w:marLeft w:val="0"/>
      <w:marRight w:val="0"/>
      <w:marTop w:val="0"/>
      <w:marBottom w:val="0"/>
      <w:divBdr>
        <w:top w:val="none" w:sz="0" w:space="0" w:color="auto"/>
        <w:left w:val="none" w:sz="0" w:space="0" w:color="auto"/>
        <w:bottom w:val="none" w:sz="0" w:space="0" w:color="auto"/>
        <w:right w:val="none" w:sz="0" w:space="0" w:color="auto"/>
      </w:divBdr>
    </w:div>
    <w:div w:id="289437854">
      <w:bodyDiv w:val="1"/>
      <w:marLeft w:val="0"/>
      <w:marRight w:val="0"/>
      <w:marTop w:val="0"/>
      <w:marBottom w:val="0"/>
      <w:divBdr>
        <w:top w:val="none" w:sz="0" w:space="0" w:color="auto"/>
        <w:left w:val="none" w:sz="0" w:space="0" w:color="auto"/>
        <w:bottom w:val="none" w:sz="0" w:space="0" w:color="auto"/>
        <w:right w:val="none" w:sz="0" w:space="0" w:color="auto"/>
      </w:divBdr>
    </w:div>
    <w:div w:id="290326369">
      <w:bodyDiv w:val="1"/>
      <w:marLeft w:val="0"/>
      <w:marRight w:val="0"/>
      <w:marTop w:val="0"/>
      <w:marBottom w:val="0"/>
      <w:divBdr>
        <w:top w:val="none" w:sz="0" w:space="0" w:color="auto"/>
        <w:left w:val="none" w:sz="0" w:space="0" w:color="auto"/>
        <w:bottom w:val="none" w:sz="0" w:space="0" w:color="auto"/>
        <w:right w:val="none" w:sz="0" w:space="0" w:color="auto"/>
      </w:divBdr>
    </w:div>
    <w:div w:id="291328015">
      <w:bodyDiv w:val="1"/>
      <w:marLeft w:val="0"/>
      <w:marRight w:val="0"/>
      <w:marTop w:val="0"/>
      <w:marBottom w:val="0"/>
      <w:divBdr>
        <w:top w:val="none" w:sz="0" w:space="0" w:color="auto"/>
        <w:left w:val="none" w:sz="0" w:space="0" w:color="auto"/>
        <w:bottom w:val="none" w:sz="0" w:space="0" w:color="auto"/>
        <w:right w:val="none" w:sz="0" w:space="0" w:color="auto"/>
      </w:divBdr>
    </w:div>
    <w:div w:id="291639486">
      <w:bodyDiv w:val="1"/>
      <w:marLeft w:val="0"/>
      <w:marRight w:val="0"/>
      <w:marTop w:val="0"/>
      <w:marBottom w:val="0"/>
      <w:divBdr>
        <w:top w:val="none" w:sz="0" w:space="0" w:color="auto"/>
        <w:left w:val="none" w:sz="0" w:space="0" w:color="auto"/>
        <w:bottom w:val="none" w:sz="0" w:space="0" w:color="auto"/>
        <w:right w:val="none" w:sz="0" w:space="0" w:color="auto"/>
      </w:divBdr>
    </w:div>
    <w:div w:id="294063975">
      <w:bodyDiv w:val="1"/>
      <w:marLeft w:val="0"/>
      <w:marRight w:val="0"/>
      <w:marTop w:val="0"/>
      <w:marBottom w:val="0"/>
      <w:divBdr>
        <w:top w:val="none" w:sz="0" w:space="0" w:color="auto"/>
        <w:left w:val="none" w:sz="0" w:space="0" w:color="auto"/>
        <w:bottom w:val="none" w:sz="0" w:space="0" w:color="auto"/>
        <w:right w:val="none" w:sz="0" w:space="0" w:color="auto"/>
      </w:divBdr>
    </w:div>
    <w:div w:id="294677685">
      <w:bodyDiv w:val="1"/>
      <w:marLeft w:val="0"/>
      <w:marRight w:val="0"/>
      <w:marTop w:val="0"/>
      <w:marBottom w:val="0"/>
      <w:divBdr>
        <w:top w:val="none" w:sz="0" w:space="0" w:color="auto"/>
        <w:left w:val="none" w:sz="0" w:space="0" w:color="auto"/>
        <w:bottom w:val="none" w:sz="0" w:space="0" w:color="auto"/>
        <w:right w:val="none" w:sz="0" w:space="0" w:color="auto"/>
      </w:divBdr>
    </w:div>
    <w:div w:id="297882201">
      <w:bodyDiv w:val="1"/>
      <w:marLeft w:val="0"/>
      <w:marRight w:val="0"/>
      <w:marTop w:val="0"/>
      <w:marBottom w:val="0"/>
      <w:divBdr>
        <w:top w:val="none" w:sz="0" w:space="0" w:color="auto"/>
        <w:left w:val="none" w:sz="0" w:space="0" w:color="auto"/>
        <w:bottom w:val="none" w:sz="0" w:space="0" w:color="auto"/>
        <w:right w:val="none" w:sz="0" w:space="0" w:color="auto"/>
      </w:divBdr>
    </w:div>
    <w:div w:id="298265271">
      <w:bodyDiv w:val="1"/>
      <w:marLeft w:val="0"/>
      <w:marRight w:val="0"/>
      <w:marTop w:val="0"/>
      <w:marBottom w:val="0"/>
      <w:divBdr>
        <w:top w:val="none" w:sz="0" w:space="0" w:color="auto"/>
        <w:left w:val="none" w:sz="0" w:space="0" w:color="auto"/>
        <w:bottom w:val="none" w:sz="0" w:space="0" w:color="auto"/>
        <w:right w:val="none" w:sz="0" w:space="0" w:color="auto"/>
      </w:divBdr>
    </w:div>
    <w:div w:id="300237428">
      <w:bodyDiv w:val="1"/>
      <w:marLeft w:val="0"/>
      <w:marRight w:val="0"/>
      <w:marTop w:val="0"/>
      <w:marBottom w:val="0"/>
      <w:divBdr>
        <w:top w:val="none" w:sz="0" w:space="0" w:color="auto"/>
        <w:left w:val="none" w:sz="0" w:space="0" w:color="auto"/>
        <w:bottom w:val="none" w:sz="0" w:space="0" w:color="auto"/>
        <w:right w:val="none" w:sz="0" w:space="0" w:color="auto"/>
      </w:divBdr>
    </w:div>
    <w:div w:id="301083885">
      <w:bodyDiv w:val="1"/>
      <w:marLeft w:val="0"/>
      <w:marRight w:val="0"/>
      <w:marTop w:val="0"/>
      <w:marBottom w:val="0"/>
      <w:divBdr>
        <w:top w:val="none" w:sz="0" w:space="0" w:color="auto"/>
        <w:left w:val="none" w:sz="0" w:space="0" w:color="auto"/>
        <w:bottom w:val="none" w:sz="0" w:space="0" w:color="auto"/>
        <w:right w:val="none" w:sz="0" w:space="0" w:color="auto"/>
      </w:divBdr>
    </w:div>
    <w:div w:id="302317782">
      <w:bodyDiv w:val="1"/>
      <w:marLeft w:val="0"/>
      <w:marRight w:val="0"/>
      <w:marTop w:val="0"/>
      <w:marBottom w:val="0"/>
      <w:divBdr>
        <w:top w:val="none" w:sz="0" w:space="0" w:color="auto"/>
        <w:left w:val="none" w:sz="0" w:space="0" w:color="auto"/>
        <w:bottom w:val="none" w:sz="0" w:space="0" w:color="auto"/>
        <w:right w:val="none" w:sz="0" w:space="0" w:color="auto"/>
      </w:divBdr>
    </w:div>
    <w:div w:id="305743349">
      <w:bodyDiv w:val="1"/>
      <w:marLeft w:val="0"/>
      <w:marRight w:val="0"/>
      <w:marTop w:val="0"/>
      <w:marBottom w:val="0"/>
      <w:divBdr>
        <w:top w:val="none" w:sz="0" w:space="0" w:color="auto"/>
        <w:left w:val="none" w:sz="0" w:space="0" w:color="auto"/>
        <w:bottom w:val="none" w:sz="0" w:space="0" w:color="auto"/>
        <w:right w:val="none" w:sz="0" w:space="0" w:color="auto"/>
      </w:divBdr>
    </w:div>
    <w:div w:id="307587084">
      <w:bodyDiv w:val="1"/>
      <w:marLeft w:val="0"/>
      <w:marRight w:val="0"/>
      <w:marTop w:val="0"/>
      <w:marBottom w:val="0"/>
      <w:divBdr>
        <w:top w:val="none" w:sz="0" w:space="0" w:color="auto"/>
        <w:left w:val="none" w:sz="0" w:space="0" w:color="auto"/>
        <w:bottom w:val="none" w:sz="0" w:space="0" w:color="auto"/>
        <w:right w:val="none" w:sz="0" w:space="0" w:color="auto"/>
      </w:divBdr>
    </w:div>
    <w:div w:id="308362240">
      <w:bodyDiv w:val="1"/>
      <w:marLeft w:val="0"/>
      <w:marRight w:val="0"/>
      <w:marTop w:val="0"/>
      <w:marBottom w:val="0"/>
      <w:divBdr>
        <w:top w:val="none" w:sz="0" w:space="0" w:color="auto"/>
        <w:left w:val="none" w:sz="0" w:space="0" w:color="auto"/>
        <w:bottom w:val="none" w:sz="0" w:space="0" w:color="auto"/>
        <w:right w:val="none" w:sz="0" w:space="0" w:color="auto"/>
      </w:divBdr>
    </w:div>
    <w:div w:id="309406506">
      <w:bodyDiv w:val="1"/>
      <w:marLeft w:val="0"/>
      <w:marRight w:val="0"/>
      <w:marTop w:val="0"/>
      <w:marBottom w:val="0"/>
      <w:divBdr>
        <w:top w:val="none" w:sz="0" w:space="0" w:color="auto"/>
        <w:left w:val="none" w:sz="0" w:space="0" w:color="auto"/>
        <w:bottom w:val="none" w:sz="0" w:space="0" w:color="auto"/>
        <w:right w:val="none" w:sz="0" w:space="0" w:color="auto"/>
      </w:divBdr>
    </w:div>
    <w:div w:id="311371174">
      <w:bodyDiv w:val="1"/>
      <w:marLeft w:val="0"/>
      <w:marRight w:val="0"/>
      <w:marTop w:val="0"/>
      <w:marBottom w:val="0"/>
      <w:divBdr>
        <w:top w:val="none" w:sz="0" w:space="0" w:color="auto"/>
        <w:left w:val="none" w:sz="0" w:space="0" w:color="auto"/>
        <w:bottom w:val="none" w:sz="0" w:space="0" w:color="auto"/>
        <w:right w:val="none" w:sz="0" w:space="0" w:color="auto"/>
      </w:divBdr>
    </w:div>
    <w:div w:id="313225369">
      <w:bodyDiv w:val="1"/>
      <w:marLeft w:val="0"/>
      <w:marRight w:val="0"/>
      <w:marTop w:val="0"/>
      <w:marBottom w:val="0"/>
      <w:divBdr>
        <w:top w:val="none" w:sz="0" w:space="0" w:color="auto"/>
        <w:left w:val="none" w:sz="0" w:space="0" w:color="auto"/>
        <w:bottom w:val="none" w:sz="0" w:space="0" w:color="auto"/>
        <w:right w:val="none" w:sz="0" w:space="0" w:color="auto"/>
      </w:divBdr>
    </w:div>
    <w:div w:id="315453156">
      <w:bodyDiv w:val="1"/>
      <w:marLeft w:val="0"/>
      <w:marRight w:val="0"/>
      <w:marTop w:val="0"/>
      <w:marBottom w:val="0"/>
      <w:divBdr>
        <w:top w:val="none" w:sz="0" w:space="0" w:color="auto"/>
        <w:left w:val="none" w:sz="0" w:space="0" w:color="auto"/>
        <w:bottom w:val="none" w:sz="0" w:space="0" w:color="auto"/>
        <w:right w:val="none" w:sz="0" w:space="0" w:color="auto"/>
      </w:divBdr>
    </w:div>
    <w:div w:id="315573616">
      <w:bodyDiv w:val="1"/>
      <w:marLeft w:val="0"/>
      <w:marRight w:val="0"/>
      <w:marTop w:val="0"/>
      <w:marBottom w:val="0"/>
      <w:divBdr>
        <w:top w:val="none" w:sz="0" w:space="0" w:color="auto"/>
        <w:left w:val="none" w:sz="0" w:space="0" w:color="auto"/>
        <w:bottom w:val="none" w:sz="0" w:space="0" w:color="auto"/>
        <w:right w:val="none" w:sz="0" w:space="0" w:color="auto"/>
      </w:divBdr>
    </w:div>
    <w:div w:id="315767262">
      <w:bodyDiv w:val="1"/>
      <w:marLeft w:val="0"/>
      <w:marRight w:val="0"/>
      <w:marTop w:val="0"/>
      <w:marBottom w:val="0"/>
      <w:divBdr>
        <w:top w:val="none" w:sz="0" w:space="0" w:color="auto"/>
        <w:left w:val="none" w:sz="0" w:space="0" w:color="auto"/>
        <w:bottom w:val="none" w:sz="0" w:space="0" w:color="auto"/>
        <w:right w:val="none" w:sz="0" w:space="0" w:color="auto"/>
      </w:divBdr>
    </w:div>
    <w:div w:id="319231425">
      <w:bodyDiv w:val="1"/>
      <w:marLeft w:val="0"/>
      <w:marRight w:val="0"/>
      <w:marTop w:val="0"/>
      <w:marBottom w:val="0"/>
      <w:divBdr>
        <w:top w:val="none" w:sz="0" w:space="0" w:color="auto"/>
        <w:left w:val="none" w:sz="0" w:space="0" w:color="auto"/>
        <w:bottom w:val="none" w:sz="0" w:space="0" w:color="auto"/>
        <w:right w:val="none" w:sz="0" w:space="0" w:color="auto"/>
      </w:divBdr>
    </w:div>
    <w:div w:id="320892903">
      <w:bodyDiv w:val="1"/>
      <w:marLeft w:val="0"/>
      <w:marRight w:val="0"/>
      <w:marTop w:val="0"/>
      <w:marBottom w:val="0"/>
      <w:divBdr>
        <w:top w:val="none" w:sz="0" w:space="0" w:color="auto"/>
        <w:left w:val="none" w:sz="0" w:space="0" w:color="auto"/>
        <w:bottom w:val="none" w:sz="0" w:space="0" w:color="auto"/>
        <w:right w:val="none" w:sz="0" w:space="0" w:color="auto"/>
      </w:divBdr>
    </w:div>
    <w:div w:id="321157580">
      <w:bodyDiv w:val="1"/>
      <w:marLeft w:val="0"/>
      <w:marRight w:val="0"/>
      <w:marTop w:val="0"/>
      <w:marBottom w:val="0"/>
      <w:divBdr>
        <w:top w:val="none" w:sz="0" w:space="0" w:color="auto"/>
        <w:left w:val="none" w:sz="0" w:space="0" w:color="auto"/>
        <w:bottom w:val="none" w:sz="0" w:space="0" w:color="auto"/>
        <w:right w:val="none" w:sz="0" w:space="0" w:color="auto"/>
      </w:divBdr>
    </w:div>
    <w:div w:id="322898040">
      <w:bodyDiv w:val="1"/>
      <w:marLeft w:val="0"/>
      <w:marRight w:val="0"/>
      <w:marTop w:val="0"/>
      <w:marBottom w:val="0"/>
      <w:divBdr>
        <w:top w:val="none" w:sz="0" w:space="0" w:color="auto"/>
        <w:left w:val="none" w:sz="0" w:space="0" w:color="auto"/>
        <w:bottom w:val="none" w:sz="0" w:space="0" w:color="auto"/>
        <w:right w:val="none" w:sz="0" w:space="0" w:color="auto"/>
      </w:divBdr>
    </w:div>
    <w:div w:id="324865992">
      <w:bodyDiv w:val="1"/>
      <w:marLeft w:val="0"/>
      <w:marRight w:val="0"/>
      <w:marTop w:val="0"/>
      <w:marBottom w:val="0"/>
      <w:divBdr>
        <w:top w:val="none" w:sz="0" w:space="0" w:color="auto"/>
        <w:left w:val="none" w:sz="0" w:space="0" w:color="auto"/>
        <w:bottom w:val="none" w:sz="0" w:space="0" w:color="auto"/>
        <w:right w:val="none" w:sz="0" w:space="0" w:color="auto"/>
      </w:divBdr>
    </w:div>
    <w:div w:id="325743356">
      <w:bodyDiv w:val="1"/>
      <w:marLeft w:val="0"/>
      <w:marRight w:val="120"/>
      <w:marTop w:val="0"/>
      <w:marBottom w:val="0"/>
      <w:divBdr>
        <w:top w:val="none" w:sz="0" w:space="0" w:color="auto"/>
        <w:left w:val="none" w:sz="0" w:space="0" w:color="auto"/>
        <w:bottom w:val="none" w:sz="0" w:space="0" w:color="auto"/>
        <w:right w:val="none" w:sz="0" w:space="0" w:color="auto"/>
      </w:divBdr>
      <w:divsChild>
        <w:div w:id="1151941833">
          <w:marLeft w:val="0"/>
          <w:marRight w:val="0"/>
          <w:marTop w:val="0"/>
          <w:marBottom w:val="0"/>
          <w:divBdr>
            <w:top w:val="none" w:sz="0" w:space="0" w:color="auto"/>
            <w:left w:val="none" w:sz="0" w:space="0" w:color="auto"/>
            <w:bottom w:val="none" w:sz="0" w:space="0" w:color="auto"/>
            <w:right w:val="none" w:sz="0" w:space="0" w:color="auto"/>
          </w:divBdr>
        </w:div>
      </w:divsChild>
    </w:div>
    <w:div w:id="327681111">
      <w:bodyDiv w:val="1"/>
      <w:marLeft w:val="0"/>
      <w:marRight w:val="0"/>
      <w:marTop w:val="0"/>
      <w:marBottom w:val="0"/>
      <w:divBdr>
        <w:top w:val="none" w:sz="0" w:space="0" w:color="auto"/>
        <w:left w:val="none" w:sz="0" w:space="0" w:color="auto"/>
        <w:bottom w:val="none" w:sz="0" w:space="0" w:color="auto"/>
        <w:right w:val="none" w:sz="0" w:space="0" w:color="auto"/>
      </w:divBdr>
    </w:div>
    <w:div w:id="328338816">
      <w:bodyDiv w:val="1"/>
      <w:marLeft w:val="0"/>
      <w:marRight w:val="0"/>
      <w:marTop w:val="0"/>
      <w:marBottom w:val="0"/>
      <w:divBdr>
        <w:top w:val="none" w:sz="0" w:space="0" w:color="auto"/>
        <w:left w:val="none" w:sz="0" w:space="0" w:color="auto"/>
        <w:bottom w:val="none" w:sz="0" w:space="0" w:color="auto"/>
        <w:right w:val="none" w:sz="0" w:space="0" w:color="auto"/>
      </w:divBdr>
    </w:div>
    <w:div w:id="332727421">
      <w:bodyDiv w:val="1"/>
      <w:marLeft w:val="0"/>
      <w:marRight w:val="0"/>
      <w:marTop w:val="0"/>
      <w:marBottom w:val="0"/>
      <w:divBdr>
        <w:top w:val="none" w:sz="0" w:space="0" w:color="auto"/>
        <w:left w:val="none" w:sz="0" w:space="0" w:color="auto"/>
        <w:bottom w:val="none" w:sz="0" w:space="0" w:color="auto"/>
        <w:right w:val="none" w:sz="0" w:space="0" w:color="auto"/>
      </w:divBdr>
    </w:div>
    <w:div w:id="334722077">
      <w:bodyDiv w:val="1"/>
      <w:marLeft w:val="0"/>
      <w:marRight w:val="0"/>
      <w:marTop w:val="0"/>
      <w:marBottom w:val="0"/>
      <w:divBdr>
        <w:top w:val="none" w:sz="0" w:space="0" w:color="auto"/>
        <w:left w:val="none" w:sz="0" w:space="0" w:color="auto"/>
        <w:bottom w:val="none" w:sz="0" w:space="0" w:color="auto"/>
        <w:right w:val="none" w:sz="0" w:space="0" w:color="auto"/>
      </w:divBdr>
    </w:div>
    <w:div w:id="336275173">
      <w:bodyDiv w:val="1"/>
      <w:marLeft w:val="0"/>
      <w:marRight w:val="0"/>
      <w:marTop w:val="0"/>
      <w:marBottom w:val="0"/>
      <w:divBdr>
        <w:top w:val="none" w:sz="0" w:space="0" w:color="auto"/>
        <w:left w:val="none" w:sz="0" w:space="0" w:color="auto"/>
        <w:bottom w:val="none" w:sz="0" w:space="0" w:color="auto"/>
        <w:right w:val="none" w:sz="0" w:space="0" w:color="auto"/>
      </w:divBdr>
    </w:div>
    <w:div w:id="348454957">
      <w:bodyDiv w:val="1"/>
      <w:marLeft w:val="0"/>
      <w:marRight w:val="0"/>
      <w:marTop w:val="0"/>
      <w:marBottom w:val="0"/>
      <w:divBdr>
        <w:top w:val="none" w:sz="0" w:space="0" w:color="auto"/>
        <w:left w:val="none" w:sz="0" w:space="0" w:color="auto"/>
        <w:bottom w:val="none" w:sz="0" w:space="0" w:color="auto"/>
        <w:right w:val="none" w:sz="0" w:space="0" w:color="auto"/>
      </w:divBdr>
    </w:div>
    <w:div w:id="349182582">
      <w:bodyDiv w:val="1"/>
      <w:marLeft w:val="0"/>
      <w:marRight w:val="0"/>
      <w:marTop w:val="0"/>
      <w:marBottom w:val="0"/>
      <w:divBdr>
        <w:top w:val="none" w:sz="0" w:space="0" w:color="auto"/>
        <w:left w:val="none" w:sz="0" w:space="0" w:color="auto"/>
        <w:bottom w:val="none" w:sz="0" w:space="0" w:color="auto"/>
        <w:right w:val="none" w:sz="0" w:space="0" w:color="auto"/>
      </w:divBdr>
    </w:div>
    <w:div w:id="350029641">
      <w:bodyDiv w:val="1"/>
      <w:marLeft w:val="0"/>
      <w:marRight w:val="0"/>
      <w:marTop w:val="0"/>
      <w:marBottom w:val="0"/>
      <w:divBdr>
        <w:top w:val="none" w:sz="0" w:space="0" w:color="auto"/>
        <w:left w:val="none" w:sz="0" w:space="0" w:color="auto"/>
        <w:bottom w:val="none" w:sz="0" w:space="0" w:color="auto"/>
        <w:right w:val="none" w:sz="0" w:space="0" w:color="auto"/>
      </w:divBdr>
    </w:div>
    <w:div w:id="350953353">
      <w:bodyDiv w:val="1"/>
      <w:marLeft w:val="0"/>
      <w:marRight w:val="0"/>
      <w:marTop w:val="0"/>
      <w:marBottom w:val="0"/>
      <w:divBdr>
        <w:top w:val="none" w:sz="0" w:space="0" w:color="auto"/>
        <w:left w:val="none" w:sz="0" w:space="0" w:color="auto"/>
        <w:bottom w:val="none" w:sz="0" w:space="0" w:color="auto"/>
        <w:right w:val="none" w:sz="0" w:space="0" w:color="auto"/>
      </w:divBdr>
    </w:div>
    <w:div w:id="351300062">
      <w:bodyDiv w:val="1"/>
      <w:marLeft w:val="0"/>
      <w:marRight w:val="0"/>
      <w:marTop w:val="0"/>
      <w:marBottom w:val="0"/>
      <w:divBdr>
        <w:top w:val="none" w:sz="0" w:space="0" w:color="auto"/>
        <w:left w:val="none" w:sz="0" w:space="0" w:color="auto"/>
        <w:bottom w:val="none" w:sz="0" w:space="0" w:color="auto"/>
        <w:right w:val="none" w:sz="0" w:space="0" w:color="auto"/>
      </w:divBdr>
    </w:div>
    <w:div w:id="352347104">
      <w:bodyDiv w:val="1"/>
      <w:marLeft w:val="0"/>
      <w:marRight w:val="0"/>
      <w:marTop w:val="0"/>
      <w:marBottom w:val="0"/>
      <w:divBdr>
        <w:top w:val="none" w:sz="0" w:space="0" w:color="auto"/>
        <w:left w:val="none" w:sz="0" w:space="0" w:color="auto"/>
        <w:bottom w:val="none" w:sz="0" w:space="0" w:color="auto"/>
        <w:right w:val="none" w:sz="0" w:space="0" w:color="auto"/>
      </w:divBdr>
    </w:div>
    <w:div w:id="355077965">
      <w:bodyDiv w:val="1"/>
      <w:marLeft w:val="0"/>
      <w:marRight w:val="0"/>
      <w:marTop w:val="0"/>
      <w:marBottom w:val="0"/>
      <w:divBdr>
        <w:top w:val="none" w:sz="0" w:space="0" w:color="auto"/>
        <w:left w:val="none" w:sz="0" w:space="0" w:color="auto"/>
        <w:bottom w:val="none" w:sz="0" w:space="0" w:color="auto"/>
        <w:right w:val="none" w:sz="0" w:space="0" w:color="auto"/>
      </w:divBdr>
    </w:div>
    <w:div w:id="357464620">
      <w:bodyDiv w:val="1"/>
      <w:marLeft w:val="0"/>
      <w:marRight w:val="0"/>
      <w:marTop w:val="0"/>
      <w:marBottom w:val="0"/>
      <w:divBdr>
        <w:top w:val="none" w:sz="0" w:space="0" w:color="auto"/>
        <w:left w:val="none" w:sz="0" w:space="0" w:color="auto"/>
        <w:bottom w:val="none" w:sz="0" w:space="0" w:color="auto"/>
        <w:right w:val="none" w:sz="0" w:space="0" w:color="auto"/>
      </w:divBdr>
    </w:div>
    <w:div w:id="359361504">
      <w:bodyDiv w:val="1"/>
      <w:marLeft w:val="0"/>
      <w:marRight w:val="0"/>
      <w:marTop w:val="0"/>
      <w:marBottom w:val="0"/>
      <w:divBdr>
        <w:top w:val="none" w:sz="0" w:space="0" w:color="auto"/>
        <w:left w:val="none" w:sz="0" w:space="0" w:color="auto"/>
        <w:bottom w:val="none" w:sz="0" w:space="0" w:color="auto"/>
        <w:right w:val="none" w:sz="0" w:space="0" w:color="auto"/>
      </w:divBdr>
    </w:div>
    <w:div w:id="369846150">
      <w:bodyDiv w:val="1"/>
      <w:marLeft w:val="0"/>
      <w:marRight w:val="0"/>
      <w:marTop w:val="0"/>
      <w:marBottom w:val="0"/>
      <w:divBdr>
        <w:top w:val="none" w:sz="0" w:space="0" w:color="auto"/>
        <w:left w:val="none" w:sz="0" w:space="0" w:color="auto"/>
        <w:bottom w:val="none" w:sz="0" w:space="0" w:color="auto"/>
        <w:right w:val="none" w:sz="0" w:space="0" w:color="auto"/>
      </w:divBdr>
    </w:div>
    <w:div w:id="370881807">
      <w:bodyDiv w:val="1"/>
      <w:marLeft w:val="0"/>
      <w:marRight w:val="0"/>
      <w:marTop w:val="0"/>
      <w:marBottom w:val="0"/>
      <w:divBdr>
        <w:top w:val="none" w:sz="0" w:space="0" w:color="auto"/>
        <w:left w:val="none" w:sz="0" w:space="0" w:color="auto"/>
        <w:bottom w:val="none" w:sz="0" w:space="0" w:color="auto"/>
        <w:right w:val="none" w:sz="0" w:space="0" w:color="auto"/>
      </w:divBdr>
    </w:div>
    <w:div w:id="374038887">
      <w:bodyDiv w:val="1"/>
      <w:marLeft w:val="0"/>
      <w:marRight w:val="0"/>
      <w:marTop w:val="0"/>
      <w:marBottom w:val="0"/>
      <w:divBdr>
        <w:top w:val="none" w:sz="0" w:space="0" w:color="auto"/>
        <w:left w:val="none" w:sz="0" w:space="0" w:color="auto"/>
        <w:bottom w:val="none" w:sz="0" w:space="0" w:color="auto"/>
        <w:right w:val="none" w:sz="0" w:space="0" w:color="auto"/>
      </w:divBdr>
    </w:div>
    <w:div w:id="375470008">
      <w:bodyDiv w:val="1"/>
      <w:marLeft w:val="0"/>
      <w:marRight w:val="0"/>
      <w:marTop w:val="0"/>
      <w:marBottom w:val="0"/>
      <w:divBdr>
        <w:top w:val="none" w:sz="0" w:space="0" w:color="auto"/>
        <w:left w:val="none" w:sz="0" w:space="0" w:color="auto"/>
        <w:bottom w:val="none" w:sz="0" w:space="0" w:color="auto"/>
        <w:right w:val="none" w:sz="0" w:space="0" w:color="auto"/>
      </w:divBdr>
    </w:div>
    <w:div w:id="375470364">
      <w:bodyDiv w:val="1"/>
      <w:marLeft w:val="0"/>
      <w:marRight w:val="0"/>
      <w:marTop w:val="0"/>
      <w:marBottom w:val="0"/>
      <w:divBdr>
        <w:top w:val="none" w:sz="0" w:space="0" w:color="auto"/>
        <w:left w:val="none" w:sz="0" w:space="0" w:color="auto"/>
        <w:bottom w:val="none" w:sz="0" w:space="0" w:color="auto"/>
        <w:right w:val="none" w:sz="0" w:space="0" w:color="auto"/>
      </w:divBdr>
    </w:div>
    <w:div w:id="378088739">
      <w:bodyDiv w:val="1"/>
      <w:marLeft w:val="0"/>
      <w:marRight w:val="0"/>
      <w:marTop w:val="0"/>
      <w:marBottom w:val="0"/>
      <w:divBdr>
        <w:top w:val="none" w:sz="0" w:space="0" w:color="auto"/>
        <w:left w:val="none" w:sz="0" w:space="0" w:color="auto"/>
        <w:bottom w:val="none" w:sz="0" w:space="0" w:color="auto"/>
        <w:right w:val="none" w:sz="0" w:space="0" w:color="auto"/>
      </w:divBdr>
    </w:div>
    <w:div w:id="378363024">
      <w:bodyDiv w:val="1"/>
      <w:marLeft w:val="0"/>
      <w:marRight w:val="0"/>
      <w:marTop w:val="0"/>
      <w:marBottom w:val="0"/>
      <w:divBdr>
        <w:top w:val="none" w:sz="0" w:space="0" w:color="auto"/>
        <w:left w:val="none" w:sz="0" w:space="0" w:color="auto"/>
        <w:bottom w:val="none" w:sz="0" w:space="0" w:color="auto"/>
        <w:right w:val="none" w:sz="0" w:space="0" w:color="auto"/>
      </w:divBdr>
    </w:div>
    <w:div w:id="380911122">
      <w:bodyDiv w:val="1"/>
      <w:marLeft w:val="0"/>
      <w:marRight w:val="0"/>
      <w:marTop w:val="0"/>
      <w:marBottom w:val="0"/>
      <w:divBdr>
        <w:top w:val="none" w:sz="0" w:space="0" w:color="auto"/>
        <w:left w:val="none" w:sz="0" w:space="0" w:color="auto"/>
        <w:bottom w:val="none" w:sz="0" w:space="0" w:color="auto"/>
        <w:right w:val="none" w:sz="0" w:space="0" w:color="auto"/>
      </w:divBdr>
    </w:div>
    <w:div w:id="381289440">
      <w:bodyDiv w:val="1"/>
      <w:marLeft w:val="0"/>
      <w:marRight w:val="0"/>
      <w:marTop w:val="0"/>
      <w:marBottom w:val="0"/>
      <w:divBdr>
        <w:top w:val="none" w:sz="0" w:space="0" w:color="auto"/>
        <w:left w:val="none" w:sz="0" w:space="0" w:color="auto"/>
        <w:bottom w:val="none" w:sz="0" w:space="0" w:color="auto"/>
        <w:right w:val="none" w:sz="0" w:space="0" w:color="auto"/>
      </w:divBdr>
    </w:div>
    <w:div w:id="381557741">
      <w:bodyDiv w:val="1"/>
      <w:marLeft w:val="0"/>
      <w:marRight w:val="0"/>
      <w:marTop w:val="0"/>
      <w:marBottom w:val="0"/>
      <w:divBdr>
        <w:top w:val="none" w:sz="0" w:space="0" w:color="auto"/>
        <w:left w:val="none" w:sz="0" w:space="0" w:color="auto"/>
        <w:bottom w:val="none" w:sz="0" w:space="0" w:color="auto"/>
        <w:right w:val="none" w:sz="0" w:space="0" w:color="auto"/>
      </w:divBdr>
    </w:div>
    <w:div w:id="383023626">
      <w:bodyDiv w:val="1"/>
      <w:marLeft w:val="0"/>
      <w:marRight w:val="0"/>
      <w:marTop w:val="0"/>
      <w:marBottom w:val="0"/>
      <w:divBdr>
        <w:top w:val="none" w:sz="0" w:space="0" w:color="auto"/>
        <w:left w:val="none" w:sz="0" w:space="0" w:color="auto"/>
        <w:bottom w:val="none" w:sz="0" w:space="0" w:color="auto"/>
        <w:right w:val="none" w:sz="0" w:space="0" w:color="auto"/>
      </w:divBdr>
    </w:div>
    <w:div w:id="385881465">
      <w:bodyDiv w:val="1"/>
      <w:marLeft w:val="0"/>
      <w:marRight w:val="0"/>
      <w:marTop w:val="0"/>
      <w:marBottom w:val="0"/>
      <w:divBdr>
        <w:top w:val="none" w:sz="0" w:space="0" w:color="auto"/>
        <w:left w:val="none" w:sz="0" w:space="0" w:color="auto"/>
        <w:bottom w:val="none" w:sz="0" w:space="0" w:color="auto"/>
        <w:right w:val="none" w:sz="0" w:space="0" w:color="auto"/>
      </w:divBdr>
    </w:div>
    <w:div w:id="389381128">
      <w:bodyDiv w:val="1"/>
      <w:marLeft w:val="0"/>
      <w:marRight w:val="0"/>
      <w:marTop w:val="0"/>
      <w:marBottom w:val="0"/>
      <w:divBdr>
        <w:top w:val="none" w:sz="0" w:space="0" w:color="auto"/>
        <w:left w:val="none" w:sz="0" w:space="0" w:color="auto"/>
        <w:bottom w:val="none" w:sz="0" w:space="0" w:color="auto"/>
        <w:right w:val="none" w:sz="0" w:space="0" w:color="auto"/>
      </w:divBdr>
    </w:div>
    <w:div w:id="391779792">
      <w:bodyDiv w:val="1"/>
      <w:marLeft w:val="0"/>
      <w:marRight w:val="0"/>
      <w:marTop w:val="0"/>
      <w:marBottom w:val="0"/>
      <w:divBdr>
        <w:top w:val="none" w:sz="0" w:space="0" w:color="auto"/>
        <w:left w:val="none" w:sz="0" w:space="0" w:color="auto"/>
        <w:bottom w:val="none" w:sz="0" w:space="0" w:color="auto"/>
        <w:right w:val="none" w:sz="0" w:space="0" w:color="auto"/>
      </w:divBdr>
    </w:div>
    <w:div w:id="393042189">
      <w:bodyDiv w:val="1"/>
      <w:marLeft w:val="0"/>
      <w:marRight w:val="0"/>
      <w:marTop w:val="0"/>
      <w:marBottom w:val="0"/>
      <w:divBdr>
        <w:top w:val="none" w:sz="0" w:space="0" w:color="auto"/>
        <w:left w:val="none" w:sz="0" w:space="0" w:color="auto"/>
        <w:bottom w:val="none" w:sz="0" w:space="0" w:color="auto"/>
        <w:right w:val="none" w:sz="0" w:space="0" w:color="auto"/>
      </w:divBdr>
    </w:div>
    <w:div w:id="394163293">
      <w:bodyDiv w:val="1"/>
      <w:marLeft w:val="0"/>
      <w:marRight w:val="0"/>
      <w:marTop w:val="0"/>
      <w:marBottom w:val="0"/>
      <w:divBdr>
        <w:top w:val="none" w:sz="0" w:space="0" w:color="auto"/>
        <w:left w:val="none" w:sz="0" w:space="0" w:color="auto"/>
        <w:bottom w:val="none" w:sz="0" w:space="0" w:color="auto"/>
        <w:right w:val="none" w:sz="0" w:space="0" w:color="auto"/>
      </w:divBdr>
    </w:div>
    <w:div w:id="397822559">
      <w:bodyDiv w:val="1"/>
      <w:marLeft w:val="0"/>
      <w:marRight w:val="0"/>
      <w:marTop w:val="0"/>
      <w:marBottom w:val="0"/>
      <w:divBdr>
        <w:top w:val="none" w:sz="0" w:space="0" w:color="auto"/>
        <w:left w:val="none" w:sz="0" w:space="0" w:color="auto"/>
        <w:bottom w:val="none" w:sz="0" w:space="0" w:color="auto"/>
        <w:right w:val="none" w:sz="0" w:space="0" w:color="auto"/>
      </w:divBdr>
    </w:div>
    <w:div w:id="398552665">
      <w:bodyDiv w:val="1"/>
      <w:marLeft w:val="0"/>
      <w:marRight w:val="0"/>
      <w:marTop w:val="0"/>
      <w:marBottom w:val="0"/>
      <w:divBdr>
        <w:top w:val="none" w:sz="0" w:space="0" w:color="auto"/>
        <w:left w:val="none" w:sz="0" w:space="0" w:color="auto"/>
        <w:bottom w:val="none" w:sz="0" w:space="0" w:color="auto"/>
        <w:right w:val="none" w:sz="0" w:space="0" w:color="auto"/>
      </w:divBdr>
    </w:div>
    <w:div w:id="402069227">
      <w:bodyDiv w:val="1"/>
      <w:marLeft w:val="0"/>
      <w:marRight w:val="0"/>
      <w:marTop w:val="0"/>
      <w:marBottom w:val="0"/>
      <w:divBdr>
        <w:top w:val="none" w:sz="0" w:space="0" w:color="auto"/>
        <w:left w:val="none" w:sz="0" w:space="0" w:color="auto"/>
        <w:bottom w:val="none" w:sz="0" w:space="0" w:color="auto"/>
        <w:right w:val="none" w:sz="0" w:space="0" w:color="auto"/>
      </w:divBdr>
    </w:div>
    <w:div w:id="402413402">
      <w:bodyDiv w:val="1"/>
      <w:marLeft w:val="0"/>
      <w:marRight w:val="0"/>
      <w:marTop w:val="0"/>
      <w:marBottom w:val="0"/>
      <w:divBdr>
        <w:top w:val="none" w:sz="0" w:space="0" w:color="auto"/>
        <w:left w:val="none" w:sz="0" w:space="0" w:color="auto"/>
        <w:bottom w:val="none" w:sz="0" w:space="0" w:color="auto"/>
        <w:right w:val="none" w:sz="0" w:space="0" w:color="auto"/>
      </w:divBdr>
    </w:div>
    <w:div w:id="406152034">
      <w:bodyDiv w:val="1"/>
      <w:marLeft w:val="0"/>
      <w:marRight w:val="0"/>
      <w:marTop w:val="0"/>
      <w:marBottom w:val="0"/>
      <w:divBdr>
        <w:top w:val="none" w:sz="0" w:space="0" w:color="auto"/>
        <w:left w:val="none" w:sz="0" w:space="0" w:color="auto"/>
        <w:bottom w:val="none" w:sz="0" w:space="0" w:color="auto"/>
        <w:right w:val="none" w:sz="0" w:space="0" w:color="auto"/>
      </w:divBdr>
    </w:div>
    <w:div w:id="407189220">
      <w:bodyDiv w:val="1"/>
      <w:marLeft w:val="0"/>
      <w:marRight w:val="0"/>
      <w:marTop w:val="0"/>
      <w:marBottom w:val="0"/>
      <w:divBdr>
        <w:top w:val="none" w:sz="0" w:space="0" w:color="auto"/>
        <w:left w:val="none" w:sz="0" w:space="0" w:color="auto"/>
        <w:bottom w:val="none" w:sz="0" w:space="0" w:color="auto"/>
        <w:right w:val="none" w:sz="0" w:space="0" w:color="auto"/>
      </w:divBdr>
    </w:div>
    <w:div w:id="407925675">
      <w:bodyDiv w:val="1"/>
      <w:marLeft w:val="0"/>
      <w:marRight w:val="0"/>
      <w:marTop w:val="0"/>
      <w:marBottom w:val="0"/>
      <w:divBdr>
        <w:top w:val="none" w:sz="0" w:space="0" w:color="auto"/>
        <w:left w:val="none" w:sz="0" w:space="0" w:color="auto"/>
        <w:bottom w:val="none" w:sz="0" w:space="0" w:color="auto"/>
        <w:right w:val="none" w:sz="0" w:space="0" w:color="auto"/>
      </w:divBdr>
    </w:div>
    <w:div w:id="409081462">
      <w:bodyDiv w:val="1"/>
      <w:marLeft w:val="0"/>
      <w:marRight w:val="0"/>
      <w:marTop w:val="0"/>
      <w:marBottom w:val="0"/>
      <w:divBdr>
        <w:top w:val="none" w:sz="0" w:space="0" w:color="auto"/>
        <w:left w:val="none" w:sz="0" w:space="0" w:color="auto"/>
        <w:bottom w:val="none" w:sz="0" w:space="0" w:color="auto"/>
        <w:right w:val="none" w:sz="0" w:space="0" w:color="auto"/>
      </w:divBdr>
    </w:div>
    <w:div w:id="409277849">
      <w:bodyDiv w:val="1"/>
      <w:marLeft w:val="0"/>
      <w:marRight w:val="0"/>
      <w:marTop w:val="0"/>
      <w:marBottom w:val="0"/>
      <w:divBdr>
        <w:top w:val="none" w:sz="0" w:space="0" w:color="auto"/>
        <w:left w:val="none" w:sz="0" w:space="0" w:color="auto"/>
        <w:bottom w:val="none" w:sz="0" w:space="0" w:color="auto"/>
        <w:right w:val="none" w:sz="0" w:space="0" w:color="auto"/>
      </w:divBdr>
    </w:div>
    <w:div w:id="409499426">
      <w:bodyDiv w:val="1"/>
      <w:marLeft w:val="0"/>
      <w:marRight w:val="0"/>
      <w:marTop w:val="0"/>
      <w:marBottom w:val="0"/>
      <w:divBdr>
        <w:top w:val="none" w:sz="0" w:space="0" w:color="auto"/>
        <w:left w:val="none" w:sz="0" w:space="0" w:color="auto"/>
        <w:bottom w:val="none" w:sz="0" w:space="0" w:color="auto"/>
        <w:right w:val="none" w:sz="0" w:space="0" w:color="auto"/>
      </w:divBdr>
    </w:div>
    <w:div w:id="409695775">
      <w:bodyDiv w:val="1"/>
      <w:marLeft w:val="0"/>
      <w:marRight w:val="0"/>
      <w:marTop w:val="0"/>
      <w:marBottom w:val="0"/>
      <w:divBdr>
        <w:top w:val="none" w:sz="0" w:space="0" w:color="auto"/>
        <w:left w:val="none" w:sz="0" w:space="0" w:color="auto"/>
        <w:bottom w:val="none" w:sz="0" w:space="0" w:color="auto"/>
        <w:right w:val="none" w:sz="0" w:space="0" w:color="auto"/>
      </w:divBdr>
    </w:div>
    <w:div w:id="410007752">
      <w:bodyDiv w:val="1"/>
      <w:marLeft w:val="0"/>
      <w:marRight w:val="0"/>
      <w:marTop w:val="0"/>
      <w:marBottom w:val="0"/>
      <w:divBdr>
        <w:top w:val="none" w:sz="0" w:space="0" w:color="auto"/>
        <w:left w:val="none" w:sz="0" w:space="0" w:color="auto"/>
        <w:bottom w:val="none" w:sz="0" w:space="0" w:color="auto"/>
        <w:right w:val="none" w:sz="0" w:space="0" w:color="auto"/>
      </w:divBdr>
    </w:div>
    <w:div w:id="411971947">
      <w:bodyDiv w:val="1"/>
      <w:marLeft w:val="0"/>
      <w:marRight w:val="0"/>
      <w:marTop w:val="0"/>
      <w:marBottom w:val="0"/>
      <w:divBdr>
        <w:top w:val="none" w:sz="0" w:space="0" w:color="auto"/>
        <w:left w:val="none" w:sz="0" w:space="0" w:color="auto"/>
        <w:bottom w:val="none" w:sz="0" w:space="0" w:color="auto"/>
        <w:right w:val="none" w:sz="0" w:space="0" w:color="auto"/>
      </w:divBdr>
    </w:div>
    <w:div w:id="413933985">
      <w:bodyDiv w:val="1"/>
      <w:marLeft w:val="0"/>
      <w:marRight w:val="0"/>
      <w:marTop w:val="0"/>
      <w:marBottom w:val="0"/>
      <w:divBdr>
        <w:top w:val="none" w:sz="0" w:space="0" w:color="auto"/>
        <w:left w:val="none" w:sz="0" w:space="0" w:color="auto"/>
        <w:bottom w:val="none" w:sz="0" w:space="0" w:color="auto"/>
        <w:right w:val="none" w:sz="0" w:space="0" w:color="auto"/>
      </w:divBdr>
    </w:div>
    <w:div w:id="414908782">
      <w:bodyDiv w:val="1"/>
      <w:marLeft w:val="0"/>
      <w:marRight w:val="0"/>
      <w:marTop w:val="0"/>
      <w:marBottom w:val="0"/>
      <w:divBdr>
        <w:top w:val="none" w:sz="0" w:space="0" w:color="auto"/>
        <w:left w:val="none" w:sz="0" w:space="0" w:color="auto"/>
        <w:bottom w:val="none" w:sz="0" w:space="0" w:color="auto"/>
        <w:right w:val="none" w:sz="0" w:space="0" w:color="auto"/>
      </w:divBdr>
    </w:div>
    <w:div w:id="415832965">
      <w:bodyDiv w:val="1"/>
      <w:marLeft w:val="0"/>
      <w:marRight w:val="0"/>
      <w:marTop w:val="0"/>
      <w:marBottom w:val="0"/>
      <w:divBdr>
        <w:top w:val="none" w:sz="0" w:space="0" w:color="auto"/>
        <w:left w:val="none" w:sz="0" w:space="0" w:color="auto"/>
        <w:bottom w:val="none" w:sz="0" w:space="0" w:color="auto"/>
        <w:right w:val="none" w:sz="0" w:space="0" w:color="auto"/>
      </w:divBdr>
    </w:div>
    <w:div w:id="418063841">
      <w:bodyDiv w:val="1"/>
      <w:marLeft w:val="0"/>
      <w:marRight w:val="0"/>
      <w:marTop w:val="0"/>
      <w:marBottom w:val="0"/>
      <w:divBdr>
        <w:top w:val="none" w:sz="0" w:space="0" w:color="auto"/>
        <w:left w:val="none" w:sz="0" w:space="0" w:color="auto"/>
        <w:bottom w:val="none" w:sz="0" w:space="0" w:color="auto"/>
        <w:right w:val="none" w:sz="0" w:space="0" w:color="auto"/>
      </w:divBdr>
    </w:div>
    <w:div w:id="418336284">
      <w:bodyDiv w:val="1"/>
      <w:marLeft w:val="0"/>
      <w:marRight w:val="0"/>
      <w:marTop w:val="0"/>
      <w:marBottom w:val="0"/>
      <w:divBdr>
        <w:top w:val="none" w:sz="0" w:space="0" w:color="auto"/>
        <w:left w:val="none" w:sz="0" w:space="0" w:color="auto"/>
        <w:bottom w:val="none" w:sz="0" w:space="0" w:color="auto"/>
        <w:right w:val="none" w:sz="0" w:space="0" w:color="auto"/>
      </w:divBdr>
    </w:div>
    <w:div w:id="420831930">
      <w:bodyDiv w:val="1"/>
      <w:marLeft w:val="0"/>
      <w:marRight w:val="0"/>
      <w:marTop w:val="0"/>
      <w:marBottom w:val="0"/>
      <w:divBdr>
        <w:top w:val="none" w:sz="0" w:space="0" w:color="auto"/>
        <w:left w:val="none" w:sz="0" w:space="0" w:color="auto"/>
        <w:bottom w:val="none" w:sz="0" w:space="0" w:color="auto"/>
        <w:right w:val="none" w:sz="0" w:space="0" w:color="auto"/>
      </w:divBdr>
    </w:div>
    <w:div w:id="421339457">
      <w:bodyDiv w:val="1"/>
      <w:marLeft w:val="0"/>
      <w:marRight w:val="0"/>
      <w:marTop w:val="0"/>
      <w:marBottom w:val="0"/>
      <w:divBdr>
        <w:top w:val="none" w:sz="0" w:space="0" w:color="auto"/>
        <w:left w:val="none" w:sz="0" w:space="0" w:color="auto"/>
        <w:bottom w:val="none" w:sz="0" w:space="0" w:color="auto"/>
        <w:right w:val="none" w:sz="0" w:space="0" w:color="auto"/>
      </w:divBdr>
    </w:div>
    <w:div w:id="422268681">
      <w:bodyDiv w:val="1"/>
      <w:marLeft w:val="0"/>
      <w:marRight w:val="0"/>
      <w:marTop w:val="0"/>
      <w:marBottom w:val="0"/>
      <w:divBdr>
        <w:top w:val="none" w:sz="0" w:space="0" w:color="auto"/>
        <w:left w:val="none" w:sz="0" w:space="0" w:color="auto"/>
        <w:bottom w:val="none" w:sz="0" w:space="0" w:color="auto"/>
        <w:right w:val="none" w:sz="0" w:space="0" w:color="auto"/>
      </w:divBdr>
    </w:div>
    <w:div w:id="425732837">
      <w:bodyDiv w:val="1"/>
      <w:marLeft w:val="0"/>
      <w:marRight w:val="0"/>
      <w:marTop w:val="0"/>
      <w:marBottom w:val="0"/>
      <w:divBdr>
        <w:top w:val="none" w:sz="0" w:space="0" w:color="auto"/>
        <w:left w:val="none" w:sz="0" w:space="0" w:color="auto"/>
        <w:bottom w:val="none" w:sz="0" w:space="0" w:color="auto"/>
        <w:right w:val="none" w:sz="0" w:space="0" w:color="auto"/>
      </w:divBdr>
    </w:div>
    <w:div w:id="431171920">
      <w:bodyDiv w:val="1"/>
      <w:marLeft w:val="0"/>
      <w:marRight w:val="0"/>
      <w:marTop w:val="0"/>
      <w:marBottom w:val="0"/>
      <w:divBdr>
        <w:top w:val="none" w:sz="0" w:space="0" w:color="auto"/>
        <w:left w:val="none" w:sz="0" w:space="0" w:color="auto"/>
        <w:bottom w:val="none" w:sz="0" w:space="0" w:color="auto"/>
        <w:right w:val="none" w:sz="0" w:space="0" w:color="auto"/>
      </w:divBdr>
    </w:div>
    <w:div w:id="431556672">
      <w:bodyDiv w:val="1"/>
      <w:marLeft w:val="0"/>
      <w:marRight w:val="0"/>
      <w:marTop w:val="0"/>
      <w:marBottom w:val="0"/>
      <w:divBdr>
        <w:top w:val="none" w:sz="0" w:space="0" w:color="auto"/>
        <w:left w:val="none" w:sz="0" w:space="0" w:color="auto"/>
        <w:bottom w:val="none" w:sz="0" w:space="0" w:color="auto"/>
        <w:right w:val="none" w:sz="0" w:space="0" w:color="auto"/>
      </w:divBdr>
    </w:div>
    <w:div w:id="435179303">
      <w:bodyDiv w:val="1"/>
      <w:marLeft w:val="0"/>
      <w:marRight w:val="0"/>
      <w:marTop w:val="0"/>
      <w:marBottom w:val="0"/>
      <w:divBdr>
        <w:top w:val="none" w:sz="0" w:space="0" w:color="auto"/>
        <w:left w:val="none" w:sz="0" w:space="0" w:color="auto"/>
        <w:bottom w:val="none" w:sz="0" w:space="0" w:color="auto"/>
        <w:right w:val="none" w:sz="0" w:space="0" w:color="auto"/>
      </w:divBdr>
    </w:div>
    <w:div w:id="437262288">
      <w:bodyDiv w:val="1"/>
      <w:marLeft w:val="0"/>
      <w:marRight w:val="0"/>
      <w:marTop w:val="0"/>
      <w:marBottom w:val="0"/>
      <w:divBdr>
        <w:top w:val="none" w:sz="0" w:space="0" w:color="auto"/>
        <w:left w:val="none" w:sz="0" w:space="0" w:color="auto"/>
        <w:bottom w:val="none" w:sz="0" w:space="0" w:color="auto"/>
        <w:right w:val="none" w:sz="0" w:space="0" w:color="auto"/>
      </w:divBdr>
    </w:div>
    <w:div w:id="438573840">
      <w:bodyDiv w:val="1"/>
      <w:marLeft w:val="0"/>
      <w:marRight w:val="0"/>
      <w:marTop w:val="0"/>
      <w:marBottom w:val="0"/>
      <w:divBdr>
        <w:top w:val="none" w:sz="0" w:space="0" w:color="auto"/>
        <w:left w:val="none" w:sz="0" w:space="0" w:color="auto"/>
        <w:bottom w:val="none" w:sz="0" w:space="0" w:color="auto"/>
        <w:right w:val="none" w:sz="0" w:space="0" w:color="auto"/>
      </w:divBdr>
    </w:div>
    <w:div w:id="441151427">
      <w:bodyDiv w:val="1"/>
      <w:marLeft w:val="0"/>
      <w:marRight w:val="0"/>
      <w:marTop w:val="0"/>
      <w:marBottom w:val="0"/>
      <w:divBdr>
        <w:top w:val="none" w:sz="0" w:space="0" w:color="auto"/>
        <w:left w:val="none" w:sz="0" w:space="0" w:color="auto"/>
        <w:bottom w:val="none" w:sz="0" w:space="0" w:color="auto"/>
        <w:right w:val="none" w:sz="0" w:space="0" w:color="auto"/>
      </w:divBdr>
    </w:div>
    <w:div w:id="443037166">
      <w:bodyDiv w:val="1"/>
      <w:marLeft w:val="0"/>
      <w:marRight w:val="0"/>
      <w:marTop w:val="0"/>
      <w:marBottom w:val="0"/>
      <w:divBdr>
        <w:top w:val="none" w:sz="0" w:space="0" w:color="auto"/>
        <w:left w:val="none" w:sz="0" w:space="0" w:color="auto"/>
        <w:bottom w:val="none" w:sz="0" w:space="0" w:color="auto"/>
        <w:right w:val="none" w:sz="0" w:space="0" w:color="auto"/>
      </w:divBdr>
    </w:div>
    <w:div w:id="444428807">
      <w:bodyDiv w:val="1"/>
      <w:marLeft w:val="0"/>
      <w:marRight w:val="0"/>
      <w:marTop w:val="0"/>
      <w:marBottom w:val="0"/>
      <w:divBdr>
        <w:top w:val="none" w:sz="0" w:space="0" w:color="auto"/>
        <w:left w:val="none" w:sz="0" w:space="0" w:color="auto"/>
        <w:bottom w:val="none" w:sz="0" w:space="0" w:color="auto"/>
        <w:right w:val="none" w:sz="0" w:space="0" w:color="auto"/>
      </w:divBdr>
    </w:div>
    <w:div w:id="447941667">
      <w:bodyDiv w:val="1"/>
      <w:marLeft w:val="0"/>
      <w:marRight w:val="0"/>
      <w:marTop w:val="0"/>
      <w:marBottom w:val="0"/>
      <w:divBdr>
        <w:top w:val="none" w:sz="0" w:space="0" w:color="auto"/>
        <w:left w:val="none" w:sz="0" w:space="0" w:color="auto"/>
        <w:bottom w:val="none" w:sz="0" w:space="0" w:color="auto"/>
        <w:right w:val="none" w:sz="0" w:space="0" w:color="auto"/>
      </w:divBdr>
    </w:div>
    <w:div w:id="448479295">
      <w:bodyDiv w:val="1"/>
      <w:marLeft w:val="0"/>
      <w:marRight w:val="0"/>
      <w:marTop w:val="0"/>
      <w:marBottom w:val="0"/>
      <w:divBdr>
        <w:top w:val="none" w:sz="0" w:space="0" w:color="auto"/>
        <w:left w:val="none" w:sz="0" w:space="0" w:color="auto"/>
        <w:bottom w:val="none" w:sz="0" w:space="0" w:color="auto"/>
        <w:right w:val="none" w:sz="0" w:space="0" w:color="auto"/>
      </w:divBdr>
    </w:div>
    <w:div w:id="449055587">
      <w:bodyDiv w:val="1"/>
      <w:marLeft w:val="0"/>
      <w:marRight w:val="0"/>
      <w:marTop w:val="0"/>
      <w:marBottom w:val="0"/>
      <w:divBdr>
        <w:top w:val="none" w:sz="0" w:space="0" w:color="auto"/>
        <w:left w:val="none" w:sz="0" w:space="0" w:color="auto"/>
        <w:bottom w:val="none" w:sz="0" w:space="0" w:color="auto"/>
        <w:right w:val="none" w:sz="0" w:space="0" w:color="auto"/>
      </w:divBdr>
    </w:div>
    <w:div w:id="449281715">
      <w:bodyDiv w:val="1"/>
      <w:marLeft w:val="0"/>
      <w:marRight w:val="0"/>
      <w:marTop w:val="0"/>
      <w:marBottom w:val="0"/>
      <w:divBdr>
        <w:top w:val="none" w:sz="0" w:space="0" w:color="auto"/>
        <w:left w:val="none" w:sz="0" w:space="0" w:color="auto"/>
        <w:bottom w:val="none" w:sz="0" w:space="0" w:color="auto"/>
        <w:right w:val="none" w:sz="0" w:space="0" w:color="auto"/>
      </w:divBdr>
    </w:div>
    <w:div w:id="452334987">
      <w:bodyDiv w:val="1"/>
      <w:marLeft w:val="0"/>
      <w:marRight w:val="0"/>
      <w:marTop w:val="0"/>
      <w:marBottom w:val="0"/>
      <w:divBdr>
        <w:top w:val="none" w:sz="0" w:space="0" w:color="auto"/>
        <w:left w:val="none" w:sz="0" w:space="0" w:color="auto"/>
        <w:bottom w:val="none" w:sz="0" w:space="0" w:color="auto"/>
        <w:right w:val="none" w:sz="0" w:space="0" w:color="auto"/>
      </w:divBdr>
    </w:div>
    <w:div w:id="456526920">
      <w:bodyDiv w:val="1"/>
      <w:marLeft w:val="0"/>
      <w:marRight w:val="0"/>
      <w:marTop w:val="0"/>
      <w:marBottom w:val="0"/>
      <w:divBdr>
        <w:top w:val="none" w:sz="0" w:space="0" w:color="auto"/>
        <w:left w:val="none" w:sz="0" w:space="0" w:color="auto"/>
        <w:bottom w:val="none" w:sz="0" w:space="0" w:color="auto"/>
        <w:right w:val="none" w:sz="0" w:space="0" w:color="auto"/>
      </w:divBdr>
    </w:div>
    <w:div w:id="459689165">
      <w:bodyDiv w:val="1"/>
      <w:marLeft w:val="0"/>
      <w:marRight w:val="0"/>
      <w:marTop w:val="0"/>
      <w:marBottom w:val="0"/>
      <w:divBdr>
        <w:top w:val="none" w:sz="0" w:space="0" w:color="auto"/>
        <w:left w:val="none" w:sz="0" w:space="0" w:color="auto"/>
        <w:bottom w:val="none" w:sz="0" w:space="0" w:color="auto"/>
        <w:right w:val="none" w:sz="0" w:space="0" w:color="auto"/>
      </w:divBdr>
    </w:div>
    <w:div w:id="462431948">
      <w:bodyDiv w:val="1"/>
      <w:marLeft w:val="0"/>
      <w:marRight w:val="0"/>
      <w:marTop w:val="0"/>
      <w:marBottom w:val="0"/>
      <w:divBdr>
        <w:top w:val="none" w:sz="0" w:space="0" w:color="auto"/>
        <w:left w:val="none" w:sz="0" w:space="0" w:color="auto"/>
        <w:bottom w:val="none" w:sz="0" w:space="0" w:color="auto"/>
        <w:right w:val="none" w:sz="0" w:space="0" w:color="auto"/>
      </w:divBdr>
    </w:div>
    <w:div w:id="463617976">
      <w:bodyDiv w:val="1"/>
      <w:marLeft w:val="0"/>
      <w:marRight w:val="0"/>
      <w:marTop w:val="0"/>
      <w:marBottom w:val="0"/>
      <w:divBdr>
        <w:top w:val="none" w:sz="0" w:space="0" w:color="auto"/>
        <w:left w:val="none" w:sz="0" w:space="0" w:color="auto"/>
        <w:bottom w:val="none" w:sz="0" w:space="0" w:color="auto"/>
        <w:right w:val="none" w:sz="0" w:space="0" w:color="auto"/>
      </w:divBdr>
    </w:div>
    <w:div w:id="468789442">
      <w:bodyDiv w:val="1"/>
      <w:marLeft w:val="0"/>
      <w:marRight w:val="0"/>
      <w:marTop w:val="0"/>
      <w:marBottom w:val="0"/>
      <w:divBdr>
        <w:top w:val="none" w:sz="0" w:space="0" w:color="auto"/>
        <w:left w:val="none" w:sz="0" w:space="0" w:color="auto"/>
        <w:bottom w:val="none" w:sz="0" w:space="0" w:color="auto"/>
        <w:right w:val="none" w:sz="0" w:space="0" w:color="auto"/>
      </w:divBdr>
    </w:div>
    <w:div w:id="471098072">
      <w:bodyDiv w:val="1"/>
      <w:marLeft w:val="0"/>
      <w:marRight w:val="0"/>
      <w:marTop w:val="0"/>
      <w:marBottom w:val="0"/>
      <w:divBdr>
        <w:top w:val="none" w:sz="0" w:space="0" w:color="auto"/>
        <w:left w:val="none" w:sz="0" w:space="0" w:color="auto"/>
        <w:bottom w:val="none" w:sz="0" w:space="0" w:color="auto"/>
        <w:right w:val="none" w:sz="0" w:space="0" w:color="auto"/>
      </w:divBdr>
    </w:div>
    <w:div w:id="471870617">
      <w:bodyDiv w:val="1"/>
      <w:marLeft w:val="0"/>
      <w:marRight w:val="0"/>
      <w:marTop w:val="0"/>
      <w:marBottom w:val="0"/>
      <w:divBdr>
        <w:top w:val="none" w:sz="0" w:space="0" w:color="auto"/>
        <w:left w:val="none" w:sz="0" w:space="0" w:color="auto"/>
        <w:bottom w:val="none" w:sz="0" w:space="0" w:color="auto"/>
        <w:right w:val="none" w:sz="0" w:space="0" w:color="auto"/>
      </w:divBdr>
    </w:div>
    <w:div w:id="472912950">
      <w:bodyDiv w:val="1"/>
      <w:marLeft w:val="0"/>
      <w:marRight w:val="0"/>
      <w:marTop w:val="0"/>
      <w:marBottom w:val="0"/>
      <w:divBdr>
        <w:top w:val="none" w:sz="0" w:space="0" w:color="auto"/>
        <w:left w:val="none" w:sz="0" w:space="0" w:color="auto"/>
        <w:bottom w:val="none" w:sz="0" w:space="0" w:color="auto"/>
        <w:right w:val="none" w:sz="0" w:space="0" w:color="auto"/>
      </w:divBdr>
    </w:div>
    <w:div w:id="473261420">
      <w:bodyDiv w:val="1"/>
      <w:marLeft w:val="0"/>
      <w:marRight w:val="0"/>
      <w:marTop w:val="0"/>
      <w:marBottom w:val="0"/>
      <w:divBdr>
        <w:top w:val="none" w:sz="0" w:space="0" w:color="auto"/>
        <w:left w:val="none" w:sz="0" w:space="0" w:color="auto"/>
        <w:bottom w:val="none" w:sz="0" w:space="0" w:color="auto"/>
        <w:right w:val="none" w:sz="0" w:space="0" w:color="auto"/>
      </w:divBdr>
    </w:div>
    <w:div w:id="474566061">
      <w:bodyDiv w:val="1"/>
      <w:marLeft w:val="0"/>
      <w:marRight w:val="0"/>
      <w:marTop w:val="0"/>
      <w:marBottom w:val="0"/>
      <w:divBdr>
        <w:top w:val="none" w:sz="0" w:space="0" w:color="auto"/>
        <w:left w:val="none" w:sz="0" w:space="0" w:color="auto"/>
        <w:bottom w:val="none" w:sz="0" w:space="0" w:color="auto"/>
        <w:right w:val="none" w:sz="0" w:space="0" w:color="auto"/>
      </w:divBdr>
    </w:div>
    <w:div w:id="478301154">
      <w:bodyDiv w:val="1"/>
      <w:marLeft w:val="0"/>
      <w:marRight w:val="0"/>
      <w:marTop w:val="0"/>
      <w:marBottom w:val="0"/>
      <w:divBdr>
        <w:top w:val="none" w:sz="0" w:space="0" w:color="auto"/>
        <w:left w:val="none" w:sz="0" w:space="0" w:color="auto"/>
        <w:bottom w:val="none" w:sz="0" w:space="0" w:color="auto"/>
        <w:right w:val="none" w:sz="0" w:space="0" w:color="auto"/>
      </w:divBdr>
    </w:div>
    <w:div w:id="481313488">
      <w:bodyDiv w:val="1"/>
      <w:marLeft w:val="0"/>
      <w:marRight w:val="0"/>
      <w:marTop w:val="0"/>
      <w:marBottom w:val="0"/>
      <w:divBdr>
        <w:top w:val="none" w:sz="0" w:space="0" w:color="auto"/>
        <w:left w:val="none" w:sz="0" w:space="0" w:color="auto"/>
        <w:bottom w:val="none" w:sz="0" w:space="0" w:color="auto"/>
        <w:right w:val="none" w:sz="0" w:space="0" w:color="auto"/>
      </w:divBdr>
    </w:div>
    <w:div w:id="482769957">
      <w:bodyDiv w:val="1"/>
      <w:marLeft w:val="0"/>
      <w:marRight w:val="0"/>
      <w:marTop w:val="0"/>
      <w:marBottom w:val="0"/>
      <w:divBdr>
        <w:top w:val="none" w:sz="0" w:space="0" w:color="auto"/>
        <w:left w:val="none" w:sz="0" w:space="0" w:color="auto"/>
        <w:bottom w:val="none" w:sz="0" w:space="0" w:color="auto"/>
        <w:right w:val="none" w:sz="0" w:space="0" w:color="auto"/>
      </w:divBdr>
    </w:div>
    <w:div w:id="483934021">
      <w:bodyDiv w:val="1"/>
      <w:marLeft w:val="0"/>
      <w:marRight w:val="0"/>
      <w:marTop w:val="0"/>
      <w:marBottom w:val="0"/>
      <w:divBdr>
        <w:top w:val="none" w:sz="0" w:space="0" w:color="auto"/>
        <w:left w:val="none" w:sz="0" w:space="0" w:color="auto"/>
        <w:bottom w:val="none" w:sz="0" w:space="0" w:color="auto"/>
        <w:right w:val="none" w:sz="0" w:space="0" w:color="auto"/>
      </w:divBdr>
    </w:div>
    <w:div w:id="486166666">
      <w:bodyDiv w:val="1"/>
      <w:marLeft w:val="0"/>
      <w:marRight w:val="0"/>
      <w:marTop w:val="0"/>
      <w:marBottom w:val="0"/>
      <w:divBdr>
        <w:top w:val="none" w:sz="0" w:space="0" w:color="auto"/>
        <w:left w:val="none" w:sz="0" w:space="0" w:color="auto"/>
        <w:bottom w:val="none" w:sz="0" w:space="0" w:color="auto"/>
        <w:right w:val="none" w:sz="0" w:space="0" w:color="auto"/>
      </w:divBdr>
    </w:div>
    <w:div w:id="487325991">
      <w:bodyDiv w:val="1"/>
      <w:marLeft w:val="0"/>
      <w:marRight w:val="0"/>
      <w:marTop w:val="0"/>
      <w:marBottom w:val="0"/>
      <w:divBdr>
        <w:top w:val="none" w:sz="0" w:space="0" w:color="auto"/>
        <w:left w:val="none" w:sz="0" w:space="0" w:color="auto"/>
        <w:bottom w:val="none" w:sz="0" w:space="0" w:color="auto"/>
        <w:right w:val="none" w:sz="0" w:space="0" w:color="auto"/>
      </w:divBdr>
    </w:div>
    <w:div w:id="492137396">
      <w:bodyDiv w:val="1"/>
      <w:marLeft w:val="0"/>
      <w:marRight w:val="0"/>
      <w:marTop w:val="0"/>
      <w:marBottom w:val="0"/>
      <w:divBdr>
        <w:top w:val="none" w:sz="0" w:space="0" w:color="auto"/>
        <w:left w:val="none" w:sz="0" w:space="0" w:color="auto"/>
        <w:bottom w:val="none" w:sz="0" w:space="0" w:color="auto"/>
        <w:right w:val="none" w:sz="0" w:space="0" w:color="auto"/>
      </w:divBdr>
    </w:div>
    <w:div w:id="492139215">
      <w:bodyDiv w:val="1"/>
      <w:marLeft w:val="0"/>
      <w:marRight w:val="0"/>
      <w:marTop w:val="0"/>
      <w:marBottom w:val="0"/>
      <w:divBdr>
        <w:top w:val="none" w:sz="0" w:space="0" w:color="auto"/>
        <w:left w:val="none" w:sz="0" w:space="0" w:color="auto"/>
        <w:bottom w:val="none" w:sz="0" w:space="0" w:color="auto"/>
        <w:right w:val="none" w:sz="0" w:space="0" w:color="auto"/>
      </w:divBdr>
    </w:div>
    <w:div w:id="493186002">
      <w:bodyDiv w:val="1"/>
      <w:marLeft w:val="0"/>
      <w:marRight w:val="0"/>
      <w:marTop w:val="0"/>
      <w:marBottom w:val="0"/>
      <w:divBdr>
        <w:top w:val="none" w:sz="0" w:space="0" w:color="auto"/>
        <w:left w:val="none" w:sz="0" w:space="0" w:color="auto"/>
        <w:bottom w:val="none" w:sz="0" w:space="0" w:color="auto"/>
        <w:right w:val="none" w:sz="0" w:space="0" w:color="auto"/>
      </w:divBdr>
    </w:div>
    <w:div w:id="493225833">
      <w:bodyDiv w:val="1"/>
      <w:marLeft w:val="0"/>
      <w:marRight w:val="0"/>
      <w:marTop w:val="0"/>
      <w:marBottom w:val="0"/>
      <w:divBdr>
        <w:top w:val="none" w:sz="0" w:space="0" w:color="auto"/>
        <w:left w:val="none" w:sz="0" w:space="0" w:color="auto"/>
        <w:bottom w:val="none" w:sz="0" w:space="0" w:color="auto"/>
        <w:right w:val="none" w:sz="0" w:space="0" w:color="auto"/>
      </w:divBdr>
    </w:div>
    <w:div w:id="505442040">
      <w:bodyDiv w:val="1"/>
      <w:marLeft w:val="0"/>
      <w:marRight w:val="0"/>
      <w:marTop w:val="0"/>
      <w:marBottom w:val="0"/>
      <w:divBdr>
        <w:top w:val="none" w:sz="0" w:space="0" w:color="auto"/>
        <w:left w:val="none" w:sz="0" w:space="0" w:color="auto"/>
        <w:bottom w:val="none" w:sz="0" w:space="0" w:color="auto"/>
        <w:right w:val="none" w:sz="0" w:space="0" w:color="auto"/>
      </w:divBdr>
    </w:div>
    <w:div w:id="509948115">
      <w:bodyDiv w:val="1"/>
      <w:marLeft w:val="0"/>
      <w:marRight w:val="0"/>
      <w:marTop w:val="0"/>
      <w:marBottom w:val="0"/>
      <w:divBdr>
        <w:top w:val="none" w:sz="0" w:space="0" w:color="auto"/>
        <w:left w:val="none" w:sz="0" w:space="0" w:color="auto"/>
        <w:bottom w:val="none" w:sz="0" w:space="0" w:color="auto"/>
        <w:right w:val="none" w:sz="0" w:space="0" w:color="auto"/>
      </w:divBdr>
    </w:div>
    <w:div w:id="512839230">
      <w:bodyDiv w:val="1"/>
      <w:marLeft w:val="0"/>
      <w:marRight w:val="0"/>
      <w:marTop w:val="0"/>
      <w:marBottom w:val="0"/>
      <w:divBdr>
        <w:top w:val="none" w:sz="0" w:space="0" w:color="auto"/>
        <w:left w:val="none" w:sz="0" w:space="0" w:color="auto"/>
        <w:bottom w:val="none" w:sz="0" w:space="0" w:color="auto"/>
        <w:right w:val="none" w:sz="0" w:space="0" w:color="auto"/>
      </w:divBdr>
    </w:div>
    <w:div w:id="517545098">
      <w:bodyDiv w:val="1"/>
      <w:marLeft w:val="0"/>
      <w:marRight w:val="0"/>
      <w:marTop w:val="0"/>
      <w:marBottom w:val="0"/>
      <w:divBdr>
        <w:top w:val="none" w:sz="0" w:space="0" w:color="auto"/>
        <w:left w:val="none" w:sz="0" w:space="0" w:color="auto"/>
        <w:bottom w:val="none" w:sz="0" w:space="0" w:color="auto"/>
        <w:right w:val="none" w:sz="0" w:space="0" w:color="auto"/>
      </w:divBdr>
    </w:div>
    <w:div w:id="517625981">
      <w:bodyDiv w:val="1"/>
      <w:marLeft w:val="0"/>
      <w:marRight w:val="0"/>
      <w:marTop w:val="0"/>
      <w:marBottom w:val="0"/>
      <w:divBdr>
        <w:top w:val="none" w:sz="0" w:space="0" w:color="auto"/>
        <w:left w:val="none" w:sz="0" w:space="0" w:color="auto"/>
        <w:bottom w:val="none" w:sz="0" w:space="0" w:color="auto"/>
        <w:right w:val="none" w:sz="0" w:space="0" w:color="auto"/>
      </w:divBdr>
    </w:div>
    <w:div w:id="518082053">
      <w:bodyDiv w:val="1"/>
      <w:marLeft w:val="0"/>
      <w:marRight w:val="0"/>
      <w:marTop w:val="0"/>
      <w:marBottom w:val="0"/>
      <w:divBdr>
        <w:top w:val="none" w:sz="0" w:space="0" w:color="auto"/>
        <w:left w:val="none" w:sz="0" w:space="0" w:color="auto"/>
        <w:bottom w:val="none" w:sz="0" w:space="0" w:color="auto"/>
        <w:right w:val="none" w:sz="0" w:space="0" w:color="auto"/>
      </w:divBdr>
    </w:div>
    <w:div w:id="518158649">
      <w:bodyDiv w:val="1"/>
      <w:marLeft w:val="0"/>
      <w:marRight w:val="0"/>
      <w:marTop w:val="0"/>
      <w:marBottom w:val="0"/>
      <w:divBdr>
        <w:top w:val="none" w:sz="0" w:space="0" w:color="auto"/>
        <w:left w:val="none" w:sz="0" w:space="0" w:color="auto"/>
        <w:bottom w:val="none" w:sz="0" w:space="0" w:color="auto"/>
        <w:right w:val="none" w:sz="0" w:space="0" w:color="auto"/>
      </w:divBdr>
    </w:div>
    <w:div w:id="518276469">
      <w:bodyDiv w:val="1"/>
      <w:marLeft w:val="0"/>
      <w:marRight w:val="0"/>
      <w:marTop w:val="0"/>
      <w:marBottom w:val="0"/>
      <w:divBdr>
        <w:top w:val="none" w:sz="0" w:space="0" w:color="auto"/>
        <w:left w:val="none" w:sz="0" w:space="0" w:color="auto"/>
        <w:bottom w:val="none" w:sz="0" w:space="0" w:color="auto"/>
        <w:right w:val="none" w:sz="0" w:space="0" w:color="auto"/>
      </w:divBdr>
    </w:div>
    <w:div w:id="519854218">
      <w:bodyDiv w:val="1"/>
      <w:marLeft w:val="0"/>
      <w:marRight w:val="0"/>
      <w:marTop w:val="0"/>
      <w:marBottom w:val="0"/>
      <w:divBdr>
        <w:top w:val="none" w:sz="0" w:space="0" w:color="auto"/>
        <w:left w:val="none" w:sz="0" w:space="0" w:color="auto"/>
        <w:bottom w:val="none" w:sz="0" w:space="0" w:color="auto"/>
        <w:right w:val="none" w:sz="0" w:space="0" w:color="auto"/>
      </w:divBdr>
    </w:div>
    <w:div w:id="520358208">
      <w:bodyDiv w:val="1"/>
      <w:marLeft w:val="0"/>
      <w:marRight w:val="0"/>
      <w:marTop w:val="0"/>
      <w:marBottom w:val="0"/>
      <w:divBdr>
        <w:top w:val="none" w:sz="0" w:space="0" w:color="auto"/>
        <w:left w:val="none" w:sz="0" w:space="0" w:color="auto"/>
        <w:bottom w:val="none" w:sz="0" w:space="0" w:color="auto"/>
        <w:right w:val="none" w:sz="0" w:space="0" w:color="auto"/>
      </w:divBdr>
    </w:div>
    <w:div w:id="521819135">
      <w:bodyDiv w:val="1"/>
      <w:marLeft w:val="0"/>
      <w:marRight w:val="0"/>
      <w:marTop w:val="0"/>
      <w:marBottom w:val="0"/>
      <w:divBdr>
        <w:top w:val="none" w:sz="0" w:space="0" w:color="auto"/>
        <w:left w:val="none" w:sz="0" w:space="0" w:color="auto"/>
        <w:bottom w:val="none" w:sz="0" w:space="0" w:color="auto"/>
        <w:right w:val="none" w:sz="0" w:space="0" w:color="auto"/>
      </w:divBdr>
    </w:div>
    <w:div w:id="525559456">
      <w:bodyDiv w:val="1"/>
      <w:marLeft w:val="0"/>
      <w:marRight w:val="0"/>
      <w:marTop w:val="0"/>
      <w:marBottom w:val="0"/>
      <w:divBdr>
        <w:top w:val="none" w:sz="0" w:space="0" w:color="auto"/>
        <w:left w:val="none" w:sz="0" w:space="0" w:color="auto"/>
        <w:bottom w:val="none" w:sz="0" w:space="0" w:color="auto"/>
        <w:right w:val="none" w:sz="0" w:space="0" w:color="auto"/>
      </w:divBdr>
    </w:div>
    <w:div w:id="527567625">
      <w:bodyDiv w:val="1"/>
      <w:marLeft w:val="0"/>
      <w:marRight w:val="0"/>
      <w:marTop w:val="0"/>
      <w:marBottom w:val="0"/>
      <w:divBdr>
        <w:top w:val="none" w:sz="0" w:space="0" w:color="auto"/>
        <w:left w:val="none" w:sz="0" w:space="0" w:color="auto"/>
        <w:bottom w:val="none" w:sz="0" w:space="0" w:color="auto"/>
        <w:right w:val="none" w:sz="0" w:space="0" w:color="auto"/>
      </w:divBdr>
    </w:div>
    <w:div w:id="528179314">
      <w:bodyDiv w:val="1"/>
      <w:marLeft w:val="0"/>
      <w:marRight w:val="0"/>
      <w:marTop w:val="0"/>
      <w:marBottom w:val="0"/>
      <w:divBdr>
        <w:top w:val="none" w:sz="0" w:space="0" w:color="auto"/>
        <w:left w:val="none" w:sz="0" w:space="0" w:color="auto"/>
        <w:bottom w:val="none" w:sz="0" w:space="0" w:color="auto"/>
        <w:right w:val="none" w:sz="0" w:space="0" w:color="auto"/>
      </w:divBdr>
    </w:div>
    <w:div w:id="531111404">
      <w:bodyDiv w:val="1"/>
      <w:marLeft w:val="0"/>
      <w:marRight w:val="0"/>
      <w:marTop w:val="0"/>
      <w:marBottom w:val="0"/>
      <w:divBdr>
        <w:top w:val="none" w:sz="0" w:space="0" w:color="auto"/>
        <w:left w:val="none" w:sz="0" w:space="0" w:color="auto"/>
        <w:bottom w:val="none" w:sz="0" w:space="0" w:color="auto"/>
        <w:right w:val="none" w:sz="0" w:space="0" w:color="auto"/>
      </w:divBdr>
    </w:div>
    <w:div w:id="531651703">
      <w:bodyDiv w:val="1"/>
      <w:marLeft w:val="0"/>
      <w:marRight w:val="0"/>
      <w:marTop w:val="0"/>
      <w:marBottom w:val="0"/>
      <w:divBdr>
        <w:top w:val="none" w:sz="0" w:space="0" w:color="auto"/>
        <w:left w:val="none" w:sz="0" w:space="0" w:color="auto"/>
        <w:bottom w:val="none" w:sz="0" w:space="0" w:color="auto"/>
        <w:right w:val="none" w:sz="0" w:space="0" w:color="auto"/>
      </w:divBdr>
    </w:div>
    <w:div w:id="531693623">
      <w:bodyDiv w:val="1"/>
      <w:marLeft w:val="0"/>
      <w:marRight w:val="0"/>
      <w:marTop w:val="0"/>
      <w:marBottom w:val="0"/>
      <w:divBdr>
        <w:top w:val="none" w:sz="0" w:space="0" w:color="auto"/>
        <w:left w:val="none" w:sz="0" w:space="0" w:color="auto"/>
        <w:bottom w:val="none" w:sz="0" w:space="0" w:color="auto"/>
        <w:right w:val="none" w:sz="0" w:space="0" w:color="auto"/>
      </w:divBdr>
    </w:div>
    <w:div w:id="536312472">
      <w:bodyDiv w:val="1"/>
      <w:marLeft w:val="0"/>
      <w:marRight w:val="0"/>
      <w:marTop w:val="0"/>
      <w:marBottom w:val="0"/>
      <w:divBdr>
        <w:top w:val="none" w:sz="0" w:space="0" w:color="auto"/>
        <w:left w:val="none" w:sz="0" w:space="0" w:color="auto"/>
        <w:bottom w:val="none" w:sz="0" w:space="0" w:color="auto"/>
        <w:right w:val="none" w:sz="0" w:space="0" w:color="auto"/>
      </w:divBdr>
    </w:div>
    <w:div w:id="537209325">
      <w:bodyDiv w:val="1"/>
      <w:marLeft w:val="0"/>
      <w:marRight w:val="0"/>
      <w:marTop w:val="0"/>
      <w:marBottom w:val="0"/>
      <w:divBdr>
        <w:top w:val="none" w:sz="0" w:space="0" w:color="auto"/>
        <w:left w:val="none" w:sz="0" w:space="0" w:color="auto"/>
        <w:bottom w:val="none" w:sz="0" w:space="0" w:color="auto"/>
        <w:right w:val="none" w:sz="0" w:space="0" w:color="auto"/>
      </w:divBdr>
    </w:div>
    <w:div w:id="538710644">
      <w:bodyDiv w:val="1"/>
      <w:marLeft w:val="0"/>
      <w:marRight w:val="0"/>
      <w:marTop w:val="0"/>
      <w:marBottom w:val="0"/>
      <w:divBdr>
        <w:top w:val="none" w:sz="0" w:space="0" w:color="auto"/>
        <w:left w:val="none" w:sz="0" w:space="0" w:color="auto"/>
        <w:bottom w:val="none" w:sz="0" w:space="0" w:color="auto"/>
        <w:right w:val="none" w:sz="0" w:space="0" w:color="auto"/>
      </w:divBdr>
    </w:div>
    <w:div w:id="542332362">
      <w:bodyDiv w:val="1"/>
      <w:marLeft w:val="0"/>
      <w:marRight w:val="0"/>
      <w:marTop w:val="0"/>
      <w:marBottom w:val="0"/>
      <w:divBdr>
        <w:top w:val="none" w:sz="0" w:space="0" w:color="auto"/>
        <w:left w:val="none" w:sz="0" w:space="0" w:color="auto"/>
        <w:bottom w:val="none" w:sz="0" w:space="0" w:color="auto"/>
        <w:right w:val="none" w:sz="0" w:space="0" w:color="auto"/>
      </w:divBdr>
    </w:div>
    <w:div w:id="544952613">
      <w:bodyDiv w:val="1"/>
      <w:marLeft w:val="0"/>
      <w:marRight w:val="0"/>
      <w:marTop w:val="0"/>
      <w:marBottom w:val="0"/>
      <w:divBdr>
        <w:top w:val="none" w:sz="0" w:space="0" w:color="auto"/>
        <w:left w:val="none" w:sz="0" w:space="0" w:color="auto"/>
        <w:bottom w:val="none" w:sz="0" w:space="0" w:color="auto"/>
        <w:right w:val="none" w:sz="0" w:space="0" w:color="auto"/>
      </w:divBdr>
    </w:div>
    <w:div w:id="551380273">
      <w:bodyDiv w:val="1"/>
      <w:marLeft w:val="0"/>
      <w:marRight w:val="0"/>
      <w:marTop w:val="0"/>
      <w:marBottom w:val="0"/>
      <w:divBdr>
        <w:top w:val="none" w:sz="0" w:space="0" w:color="auto"/>
        <w:left w:val="none" w:sz="0" w:space="0" w:color="auto"/>
        <w:bottom w:val="none" w:sz="0" w:space="0" w:color="auto"/>
        <w:right w:val="none" w:sz="0" w:space="0" w:color="auto"/>
      </w:divBdr>
    </w:div>
    <w:div w:id="551428431">
      <w:bodyDiv w:val="1"/>
      <w:marLeft w:val="0"/>
      <w:marRight w:val="0"/>
      <w:marTop w:val="0"/>
      <w:marBottom w:val="0"/>
      <w:divBdr>
        <w:top w:val="none" w:sz="0" w:space="0" w:color="auto"/>
        <w:left w:val="none" w:sz="0" w:space="0" w:color="auto"/>
        <w:bottom w:val="none" w:sz="0" w:space="0" w:color="auto"/>
        <w:right w:val="none" w:sz="0" w:space="0" w:color="auto"/>
      </w:divBdr>
    </w:div>
    <w:div w:id="552928725">
      <w:bodyDiv w:val="1"/>
      <w:marLeft w:val="0"/>
      <w:marRight w:val="0"/>
      <w:marTop w:val="0"/>
      <w:marBottom w:val="0"/>
      <w:divBdr>
        <w:top w:val="none" w:sz="0" w:space="0" w:color="auto"/>
        <w:left w:val="none" w:sz="0" w:space="0" w:color="auto"/>
        <w:bottom w:val="none" w:sz="0" w:space="0" w:color="auto"/>
        <w:right w:val="none" w:sz="0" w:space="0" w:color="auto"/>
      </w:divBdr>
    </w:div>
    <w:div w:id="553736644">
      <w:bodyDiv w:val="1"/>
      <w:marLeft w:val="0"/>
      <w:marRight w:val="0"/>
      <w:marTop w:val="0"/>
      <w:marBottom w:val="0"/>
      <w:divBdr>
        <w:top w:val="none" w:sz="0" w:space="0" w:color="auto"/>
        <w:left w:val="none" w:sz="0" w:space="0" w:color="auto"/>
        <w:bottom w:val="none" w:sz="0" w:space="0" w:color="auto"/>
        <w:right w:val="none" w:sz="0" w:space="0" w:color="auto"/>
      </w:divBdr>
    </w:div>
    <w:div w:id="555775430">
      <w:bodyDiv w:val="1"/>
      <w:marLeft w:val="0"/>
      <w:marRight w:val="0"/>
      <w:marTop w:val="0"/>
      <w:marBottom w:val="0"/>
      <w:divBdr>
        <w:top w:val="none" w:sz="0" w:space="0" w:color="auto"/>
        <w:left w:val="none" w:sz="0" w:space="0" w:color="auto"/>
        <w:bottom w:val="none" w:sz="0" w:space="0" w:color="auto"/>
        <w:right w:val="none" w:sz="0" w:space="0" w:color="auto"/>
      </w:divBdr>
    </w:div>
    <w:div w:id="556547281">
      <w:bodyDiv w:val="1"/>
      <w:marLeft w:val="0"/>
      <w:marRight w:val="0"/>
      <w:marTop w:val="0"/>
      <w:marBottom w:val="0"/>
      <w:divBdr>
        <w:top w:val="none" w:sz="0" w:space="0" w:color="auto"/>
        <w:left w:val="none" w:sz="0" w:space="0" w:color="auto"/>
        <w:bottom w:val="none" w:sz="0" w:space="0" w:color="auto"/>
        <w:right w:val="none" w:sz="0" w:space="0" w:color="auto"/>
      </w:divBdr>
    </w:div>
    <w:div w:id="556861598">
      <w:bodyDiv w:val="1"/>
      <w:marLeft w:val="0"/>
      <w:marRight w:val="0"/>
      <w:marTop w:val="0"/>
      <w:marBottom w:val="0"/>
      <w:divBdr>
        <w:top w:val="none" w:sz="0" w:space="0" w:color="auto"/>
        <w:left w:val="none" w:sz="0" w:space="0" w:color="auto"/>
        <w:bottom w:val="none" w:sz="0" w:space="0" w:color="auto"/>
        <w:right w:val="none" w:sz="0" w:space="0" w:color="auto"/>
      </w:divBdr>
    </w:div>
    <w:div w:id="557474811">
      <w:bodyDiv w:val="1"/>
      <w:marLeft w:val="0"/>
      <w:marRight w:val="0"/>
      <w:marTop w:val="0"/>
      <w:marBottom w:val="0"/>
      <w:divBdr>
        <w:top w:val="none" w:sz="0" w:space="0" w:color="auto"/>
        <w:left w:val="none" w:sz="0" w:space="0" w:color="auto"/>
        <w:bottom w:val="none" w:sz="0" w:space="0" w:color="auto"/>
        <w:right w:val="none" w:sz="0" w:space="0" w:color="auto"/>
      </w:divBdr>
    </w:div>
    <w:div w:id="564804690">
      <w:bodyDiv w:val="1"/>
      <w:marLeft w:val="0"/>
      <w:marRight w:val="0"/>
      <w:marTop w:val="0"/>
      <w:marBottom w:val="0"/>
      <w:divBdr>
        <w:top w:val="none" w:sz="0" w:space="0" w:color="auto"/>
        <w:left w:val="none" w:sz="0" w:space="0" w:color="auto"/>
        <w:bottom w:val="none" w:sz="0" w:space="0" w:color="auto"/>
        <w:right w:val="none" w:sz="0" w:space="0" w:color="auto"/>
      </w:divBdr>
    </w:div>
    <w:div w:id="564996051">
      <w:bodyDiv w:val="1"/>
      <w:marLeft w:val="0"/>
      <w:marRight w:val="0"/>
      <w:marTop w:val="0"/>
      <w:marBottom w:val="0"/>
      <w:divBdr>
        <w:top w:val="none" w:sz="0" w:space="0" w:color="auto"/>
        <w:left w:val="none" w:sz="0" w:space="0" w:color="auto"/>
        <w:bottom w:val="none" w:sz="0" w:space="0" w:color="auto"/>
        <w:right w:val="none" w:sz="0" w:space="0" w:color="auto"/>
      </w:divBdr>
    </w:div>
    <w:div w:id="565722373">
      <w:bodyDiv w:val="1"/>
      <w:marLeft w:val="0"/>
      <w:marRight w:val="0"/>
      <w:marTop w:val="0"/>
      <w:marBottom w:val="0"/>
      <w:divBdr>
        <w:top w:val="none" w:sz="0" w:space="0" w:color="auto"/>
        <w:left w:val="none" w:sz="0" w:space="0" w:color="auto"/>
        <w:bottom w:val="none" w:sz="0" w:space="0" w:color="auto"/>
        <w:right w:val="none" w:sz="0" w:space="0" w:color="auto"/>
      </w:divBdr>
    </w:div>
    <w:div w:id="566838689">
      <w:bodyDiv w:val="1"/>
      <w:marLeft w:val="0"/>
      <w:marRight w:val="0"/>
      <w:marTop w:val="0"/>
      <w:marBottom w:val="0"/>
      <w:divBdr>
        <w:top w:val="none" w:sz="0" w:space="0" w:color="auto"/>
        <w:left w:val="none" w:sz="0" w:space="0" w:color="auto"/>
        <w:bottom w:val="none" w:sz="0" w:space="0" w:color="auto"/>
        <w:right w:val="none" w:sz="0" w:space="0" w:color="auto"/>
      </w:divBdr>
    </w:div>
    <w:div w:id="567036363">
      <w:bodyDiv w:val="1"/>
      <w:marLeft w:val="0"/>
      <w:marRight w:val="0"/>
      <w:marTop w:val="0"/>
      <w:marBottom w:val="0"/>
      <w:divBdr>
        <w:top w:val="none" w:sz="0" w:space="0" w:color="auto"/>
        <w:left w:val="none" w:sz="0" w:space="0" w:color="auto"/>
        <w:bottom w:val="none" w:sz="0" w:space="0" w:color="auto"/>
        <w:right w:val="none" w:sz="0" w:space="0" w:color="auto"/>
      </w:divBdr>
    </w:div>
    <w:div w:id="569197137">
      <w:bodyDiv w:val="1"/>
      <w:marLeft w:val="0"/>
      <w:marRight w:val="0"/>
      <w:marTop w:val="0"/>
      <w:marBottom w:val="0"/>
      <w:divBdr>
        <w:top w:val="none" w:sz="0" w:space="0" w:color="auto"/>
        <w:left w:val="none" w:sz="0" w:space="0" w:color="auto"/>
        <w:bottom w:val="none" w:sz="0" w:space="0" w:color="auto"/>
        <w:right w:val="none" w:sz="0" w:space="0" w:color="auto"/>
      </w:divBdr>
    </w:div>
    <w:div w:id="569968079">
      <w:bodyDiv w:val="1"/>
      <w:marLeft w:val="0"/>
      <w:marRight w:val="0"/>
      <w:marTop w:val="0"/>
      <w:marBottom w:val="0"/>
      <w:divBdr>
        <w:top w:val="none" w:sz="0" w:space="0" w:color="auto"/>
        <w:left w:val="none" w:sz="0" w:space="0" w:color="auto"/>
        <w:bottom w:val="none" w:sz="0" w:space="0" w:color="auto"/>
        <w:right w:val="none" w:sz="0" w:space="0" w:color="auto"/>
      </w:divBdr>
    </w:div>
    <w:div w:id="570163994">
      <w:bodyDiv w:val="1"/>
      <w:marLeft w:val="0"/>
      <w:marRight w:val="0"/>
      <w:marTop w:val="0"/>
      <w:marBottom w:val="0"/>
      <w:divBdr>
        <w:top w:val="none" w:sz="0" w:space="0" w:color="auto"/>
        <w:left w:val="none" w:sz="0" w:space="0" w:color="auto"/>
        <w:bottom w:val="none" w:sz="0" w:space="0" w:color="auto"/>
        <w:right w:val="none" w:sz="0" w:space="0" w:color="auto"/>
      </w:divBdr>
    </w:div>
    <w:div w:id="574439200">
      <w:bodyDiv w:val="1"/>
      <w:marLeft w:val="0"/>
      <w:marRight w:val="0"/>
      <w:marTop w:val="0"/>
      <w:marBottom w:val="0"/>
      <w:divBdr>
        <w:top w:val="none" w:sz="0" w:space="0" w:color="auto"/>
        <w:left w:val="none" w:sz="0" w:space="0" w:color="auto"/>
        <w:bottom w:val="none" w:sz="0" w:space="0" w:color="auto"/>
        <w:right w:val="none" w:sz="0" w:space="0" w:color="auto"/>
      </w:divBdr>
    </w:div>
    <w:div w:id="576864703">
      <w:bodyDiv w:val="1"/>
      <w:marLeft w:val="0"/>
      <w:marRight w:val="0"/>
      <w:marTop w:val="0"/>
      <w:marBottom w:val="0"/>
      <w:divBdr>
        <w:top w:val="none" w:sz="0" w:space="0" w:color="auto"/>
        <w:left w:val="none" w:sz="0" w:space="0" w:color="auto"/>
        <w:bottom w:val="none" w:sz="0" w:space="0" w:color="auto"/>
        <w:right w:val="none" w:sz="0" w:space="0" w:color="auto"/>
      </w:divBdr>
    </w:div>
    <w:div w:id="577136716">
      <w:bodyDiv w:val="1"/>
      <w:marLeft w:val="0"/>
      <w:marRight w:val="0"/>
      <w:marTop w:val="0"/>
      <w:marBottom w:val="0"/>
      <w:divBdr>
        <w:top w:val="none" w:sz="0" w:space="0" w:color="auto"/>
        <w:left w:val="none" w:sz="0" w:space="0" w:color="auto"/>
        <w:bottom w:val="none" w:sz="0" w:space="0" w:color="auto"/>
        <w:right w:val="none" w:sz="0" w:space="0" w:color="auto"/>
      </w:divBdr>
    </w:div>
    <w:div w:id="579095802">
      <w:bodyDiv w:val="1"/>
      <w:marLeft w:val="0"/>
      <w:marRight w:val="0"/>
      <w:marTop w:val="0"/>
      <w:marBottom w:val="0"/>
      <w:divBdr>
        <w:top w:val="none" w:sz="0" w:space="0" w:color="auto"/>
        <w:left w:val="none" w:sz="0" w:space="0" w:color="auto"/>
        <w:bottom w:val="none" w:sz="0" w:space="0" w:color="auto"/>
        <w:right w:val="none" w:sz="0" w:space="0" w:color="auto"/>
      </w:divBdr>
    </w:div>
    <w:div w:id="582026773">
      <w:bodyDiv w:val="1"/>
      <w:marLeft w:val="0"/>
      <w:marRight w:val="0"/>
      <w:marTop w:val="0"/>
      <w:marBottom w:val="0"/>
      <w:divBdr>
        <w:top w:val="none" w:sz="0" w:space="0" w:color="auto"/>
        <w:left w:val="none" w:sz="0" w:space="0" w:color="auto"/>
        <w:bottom w:val="none" w:sz="0" w:space="0" w:color="auto"/>
        <w:right w:val="none" w:sz="0" w:space="0" w:color="auto"/>
      </w:divBdr>
    </w:div>
    <w:div w:id="585848253">
      <w:bodyDiv w:val="1"/>
      <w:marLeft w:val="0"/>
      <w:marRight w:val="0"/>
      <w:marTop w:val="0"/>
      <w:marBottom w:val="0"/>
      <w:divBdr>
        <w:top w:val="none" w:sz="0" w:space="0" w:color="auto"/>
        <w:left w:val="none" w:sz="0" w:space="0" w:color="auto"/>
        <w:bottom w:val="none" w:sz="0" w:space="0" w:color="auto"/>
        <w:right w:val="none" w:sz="0" w:space="0" w:color="auto"/>
      </w:divBdr>
    </w:div>
    <w:div w:id="588927052">
      <w:bodyDiv w:val="1"/>
      <w:marLeft w:val="0"/>
      <w:marRight w:val="0"/>
      <w:marTop w:val="0"/>
      <w:marBottom w:val="0"/>
      <w:divBdr>
        <w:top w:val="none" w:sz="0" w:space="0" w:color="auto"/>
        <w:left w:val="none" w:sz="0" w:space="0" w:color="auto"/>
        <w:bottom w:val="none" w:sz="0" w:space="0" w:color="auto"/>
        <w:right w:val="none" w:sz="0" w:space="0" w:color="auto"/>
      </w:divBdr>
    </w:div>
    <w:div w:id="589777555">
      <w:bodyDiv w:val="1"/>
      <w:marLeft w:val="0"/>
      <w:marRight w:val="0"/>
      <w:marTop w:val="0"/>
      <w:marBottom w:val="0"/>
      <w:divBdr>
        <w:top w:val="none" w:sz="0" w:space="0" w:color="auto"/>
        <w:left w:val="none" w:sz="0" w:space="0" w:color="auto"/>
        <w:bottom w:val="none" w:sz="0" w:space="0" w:color="auto"/>
        <w:right w:val="none" w:sz="0" w:space="0" w:color="auto"/>
      </w:divBdr>
    </w:div>
    <w:div w:id="589894626">
      <w:bodyDiv w:val="1"/>
      <w:marLeft w:val="0"/>
      <w:marRight w:val="0"/>
      <w:marTop w:val="0"/>
      <w:marBottom w:val="0"/>
      <w:divBdr>
        <w:top w:val="none" w:sz="0" w:space="0" w:color="auto"/>
        <w:left w:val="none" w:sz="0" w:space="0" w:color="auto"/>
        <w:bottom w:val="none" w:sz="0" w:space="0" w:color="auto"/>
        <w:right w:val="none" w:sz="0" w:space="0" w:color="auto"/>
      </w:divBdr>
    </w:div>
    <w:div w:id="591161778">
      <w:bodyDiv w:val="1"/>
      <w:marLeft w:val="0"/>
      <w:marRight w:val="0"/>
      <w:marTop w:val="0"/>
      <w:marBottom w:val="0"/>
      <w:divBdr>
        <w:top w:val="none" w:sz="0" w:space="0" w:color="auto"/>
        <w:left w:val="none" w:sz="0" w:space="0" w:color="auto"/>
        <w:bottom w:val="none" w:sz="0" w:space="0" w:color="auto"/>
        <w:right w:val="none" w:sz="0" w:space="0" w:color="auto"/>
      </w:divBdr>
    </w:div>
    <w:div w:id="591672134">
      <w:bodyDiv w:val="1"/>
      <w:marLeft w:val="0"/>
      <w:marRight w:val="0"/>
      <w:marTop w:val="0"/>
      <w:marBottom w:val="0"/>
      <w:divBdr>
        <w:top w:val="none" w:sz="0" w:space="0" w:color="auto"/>
        <w:left w:val="none" w:sz="0" w:space="0" w:color="auto"/>
        <w:bottom w:val="none" w:sz="0" w:space="0" w:color="auto"/>
        <w:right w:val="none" w:sz="0" w:space="0" w:color="auto"/>
      </w:divBdr>
    </w:div>
    <w:div w:id="592468928">
      <w:bodyDiv w:val="1"/>
      <w:marLeft w:val="0"/>
      <w:marRight w:val="0"/>
      <w:marTop w:val="0"/>
      <w:marBottom w:val="0"/>
      <w:divBdr>
        <w:top w:val="none" w:sz="0" w:space="0" w:color="auto"/>
        <w:left w:val="none" w:sz="0" w:space="0" w:color="auto"/>
        <w:bottom w:val="none" w:sz="0" w:space="0" w:color="auto"/>
        <w:right w:val="none" w:sz="0" w:space="0" w:color="auto"/>
      </w:divBdr>
    </w:div>
    <w:div w:id="592518622">
      <w:bodyDiv w:val="1"/>
      <w:marLeft w:val="0"/>
      <w:marRight w:val="0"/>
      <w:marTop w:val="0"/>
      <w:marBottom w:val="0"/>
      <w:divBdr>
        <w:top w:val="none" w:sz="0" w:space="0" w:color="auto"/>
        <w:left w:val="none" w:sz="0" w:space="0" w:color="auto"/>
        <w:bottom w:val="none" w:sz="0" w:space="0" w:color="auto"/>
        <w:right w:val="none" w:sz="0" w:space="0" w:color="auto"/>
      </w:divBdr>
    </w:div>
    <w:div w:id="593126275">
      <w:bodyDiv w:val="1"/>
      <w:marLeft w:val="0"/>
      <w:marRight w:val="0"/>
      <w:marTop w:val="0"/>
      <w:marBottom w:val="0"/>
      <w:divBdr>
        <w:top w:val="none" w:sz="0" w:space="0" w:color="auto"/>
        <w:left w:val="none" w:sz="0" w:space="0" w:color="auto"/>
        <w:bottom w:val="none" w:sz="0" w:space="0" w:color="auto"/>
        <w:right w:val="none" w:sz="0" w:space="0" w:color="auto"/>
      </w:divBdr>
    </w:div>
    <w:div w:id="598176761">
      <w:bodyDiv w:val="1"/>
      <w:marLeft w:val="0"/>
      <w:marRight w:val="0"/>
      <w:marTop w:val="0"/>
      <w:marBottom w:val="0"/>
      <w:divBdr>
        <w:top w:val="none" w:sz="0" w:space="0" w:color="auto"/>
        <w:left w:val="none" w:sz="0" w:space="0" w:color="auto"/>
        <w:bottom w:val="none" w:sz="0" w:space="0" w:color="auto"/>
        <w:right w:val="none" w:sz="0" w:space="0" w:color="auto"/>
      </w:divBdr>
    </w:div>
    <w:div w:id="598877345">
      <w:bodyDiv w:val="1"/>
      <w:marLeft w:val="0"/>
      <w:marRight w:val="0"/>
      <w:marTop w:val="0"/>
      <w:marBottom w:val="0"/>
      <w:divBdr>
        <w:top w:val="none" w:sz="0" w:space="0" w:color="auto"/>
        <w:left w:val="none" w:sz="0" w:space="0" w:color="auto"/>
        <w:bottom w:val="none" w:sz="0" w:space="0" w:color="auto"/>
        <w:right w:val="none" w:sz="0" w:space="0" w:color="auto"/>
      </w:divBdr>
    </w:div>
    <w:div w:id="599794326">
      <w:bodyDiv w:val="1"/>
      <w:marLeft w:val="0"/>
      <w:marRight w:val="0"/>
      <w:marTop w:val="0"/>
      <w:marBottom w:val="0"/>
      <w:divBdr>
        <w:top w:val="none" w:sz="0" w:space="0" w:color="auto"/>
        <w:left w:val="none" w:sz="0" w:space="0" w:color="auto"/>
        <w:bottom w:val="none" w:sz="0" w:space="0" w:color="auto"/>
        <w:right w:val="none" w:sz="0" w:space="0" w:color="auto"/>
      </w:divBdr>
    </w:div>
    <w:div w:id="606811587">
      <w:bodyDiv w:val="1"/>
      <w:marLeft w:val="0"/>
      <w:marRight w:val="0"/>
      <w:marTop w:val="0"/>
      <w:marBottom w:val="0"/>
      <w:divBdr>
        <w:top w:val="none" w:sz="0" w:space="0" w:color="auto"/>
        <w:left w:val="none" w:sz="0" w:space="0" w:color="auto"/>
        <w:bottom w:val="none" w:sz="0" w:space="0" w:color="auto"/>
        <w:right w:val="none" w:sz="0" w:space="0" w:color="auto"/>
      </w:divBdr>
    </w:div>
    <w:div w:id="607548381">
      <w:bodyDiv w:val="1"/>
      <w:marLeft w:val="0"/>
      <w:marRight w:val="0"/>
      <w:marTop w:val="0"/>
      <w:marBottom w:val="0"/>
      <w:divBdr>
        <w:top w:val="none" w:sz="0" w:space="0" w:color="auto"/>
        <w:left w:val="none" w:sz="0" w:space="0" w:color="auto"/>
        <w:bottom w:val="none" w:sz="0" w:space="0" w:color="auto"/>
        <w:right w:val="none" w:sz="0" w:space="0" w:color="auto"/>
      </w:divBdr>
    </w:div>
    <w:div w:id="607584744">
      <w:bodyDiv w:val="1"/>
      <w:marLeft w:val="0"/>
      <w:marRight w:val="0"/>
      <w:marTop w:val="0"/>
      <w:marBottom w:val="0"/>
      <w:divBdr>
        <w:top w:val="none" w:sz="0" w:space="0" w:color="auto"/>
        <w:left w:val="none" w:sz="0" w:space="0" w:color="auto"/>
        <w:bottom w:val="none" w:sz="0" w:space="0" w:color="auto"/>
        <w:right w:val="none" w:sz="0" w:space="0" w:color="auto"/>
      </w:divBdr>
    </w:div>
    <w:div w:id="607781006">
      <w:bodyDiv w:val="1"/>
      <w:marLeft w:val="0"/>
      <w:marRight w:val="0"/>
      <w:marTop w:val="0"/>
      <w:marBottom w:val="0"/>
      <w:divBdr>
        <w:top w:val="none" w:sz="0" w:space="0" w:color="auto"/>
        <w:left w:val="none" w:sz="0" w:space="0" w:color="auto"/>
        <w:bottom w:val="none" w:sz="0" w:space="0" w:color="auto"/>
        <w:right w:val="none" w:sz="0" w:space="0" w:color="auto"/>
      </w:divBdr>
    </w:div>
    <w:div w:id="611010082">
      <w:bodyDiv w:val="1"/>
      <w:marLeft w:val="0"/>
      <w:marRight w:val="0"/>
      <w:marTop w:val="0"/>
      <w:marBottom w:val="0"/>
      <w:divBdr>
        <w:top w:val="none" w:sz="0" w:space="0" w:color="auto"/>
        <w:left w:val="none" w:sz="0" w:space="0" w:color="auto"/>
        <w:bottom w:val="none" w:sz="0" w:space="0" w:color="auto"/>
        <w:right w:val="none" w:sz="0" w:space="0" w:color="auto"/>
      </w:divBdr>
    </w:div>
    <w:div w:id="613483381">
      <w:bodyDiv w:val="1"/>
      <w:marLeft w:val="0"/>
      <w:marRight w:val="0"/>
      <w:marTop w:val="0"/>
      <w:marBottom w:val="0"/>
      <w:divBdr>
        <w:top w:val="none" w:sz="0" w:space="0" w:color="auto"/>
        <w:left w:val="none" w:sz="0" w:space="0" w:color="auto"/>
        <w:bottom w:val="none" w:sz="0" w:space="0" w:color="auto"/>
        <w:right w:val="none" w:sz="0" w:space="0" w:color="auto"/>
      </w:divBdr>
    </w:div>
    <w:div w:id="613561310">
      <w:bodyDiv w:val="1"/>
      <w:marLeft w:val="0"/>
      <w:marRight w:val="0"/>
      <w:marTop w:val="0"/>
      <w:marBottom w:val="0"/>
      <w:divBdr>
        <w:top w:val="none" w:sz="0" w:space="0" w:color="auto"/>
        <w:left w:val="none" w:sz="0" w:space="0" w:color="auto"/>
        <w:bottom w:val="none" w:sz="0" w:space="0" w:color="auto"/>
        <w:right w:val="none" w:sz="0" w:space="0" w:color="auto"/>
      </w:divBdr>
    </w:div>
    <w:div w:id="613637099">
      <w:bodyDiv w:val="1"/>
      <w:marLeft w:val="0"/>
      <w:marRight w:val="0"/>
      <w:marTop w:val="0"/>
      <w:marBottom w:val="0"/>
      <w:divBdr>
        <w:top w:val="none" w:sz="0" w:space="0" w:color="auto"/>
        <w:left w:val="none" w:sz="0" w:space="0" w:color="auto"/>
        <w:bottom w:val="none" w:sz="0" w:space="0" w:color="auto"/>
        <w:right w:val="none" w:sz="0" w:space="0" w:color="auto"/>
      </w:divBdr>
    </w:div>
    <w:div w:id="616327347">
      <w:bodyDiv w:val="1"/>
      <w:marLeft w:val="0"/>
      <w:marRight w:val="0"/>
      <w:marTop w:val="0"/>
      <w:marBottom w:val="0"/>
      <w:divBdr>
        <w:top w:val="none" w:sz="0" w:space="0" w:color="auto"/>
        <w:left w:val="none" w:sz="0" w:space="0" w:color="auto"/>
        <w:bottom w:val="none" w:sz="0" w:space="0" w:color="auto"/>
        <w:right w:val="none" w:sz="0" w:space="0" w:color="auto"/>
      </w:divBdr>
    </w:div>
    <w:div w:id="617686537">
      <w:bodyDiv w:val="1"/>
      <w:marLeft w:val="0"/>
      <w:marRight w:val="0"/>
      <w:marTop w:val="0"/>
      <w:marBottom w:val="0"/>
      <w:divBdr>
        <w:top w:val="none" w:sz="0" w:space="0" w:color="auto"/>
        <w:left w:val="none" w:sz="0" w:space="0" w:color="auto"/>
        <w:bottom w:val="none" w:sz="0" w:space="0" w:color="auto"/>
        <w:right w:val="none" w:sz="0" w:space="0" w:color="auto"/>
      </w:divBdr>
    </w:div>
    <w:div w:id="621424223">
      <w:bodyDiv w:val="1"/>
      <w:marLeft w:val="0"/>
      <w:marRight w:val="0"/>
      <w:marTop w:val="0"/>
      <w:marBottom w:val="0"/>
      <w:divBdr>
        <w:top w:val="none" w:sz="0" w:space="0" w:color="auto"/>
        <w:left w:val="none" w:sz="0" w:space="0" w:color="auto"/>
        <w:bottom w:val="none" w:sz="0" w:space="0" w:color="auto"/>
        <w:right w:val="none" w:sz="0" w:space="0" w:color="auto"/>
      </w:divBdr>
    </w:div>
    <w:div w:id="622813739">
      <w:bodyDiv w:val="1"/>
      <w:marLeft w:val="0"/>
      <w:marRight w:val="0"/>
      <w:marTop w:val="0"/>
      <w:marBottom w:val="0"/>
      <w:divBdr>
        <w:top w:val="none" w:sz="0" w:space="0" w:color="auto"/>
        <w:left w:val="none" w:sz="0" w:space="0" w:color="auto"/>
        <w:bottom w:val="none" w:sz="0" w:space="0" w:color="auto"/>
        <w:right w:val="none" w:sz="0" w:space="0" w:color="auto"/>
      </w:divBdr>
    </w:div>
    <w:div w:id="627665867">
      <w:bodyDiv w:val="1"/>
      <w:marLeft w:val="0"/>
      <w:marRight w:val="0"/>
      <w:marTop w:val="0"/>
      <w:marBottom w:val="0"/>
      <w:divBdr>
        <w:top w:val="none" w:sz="0" w:space="0" w:color="auto"/>
        <w:left w:val="none" w:sz="0" w:space="0" w:color="auto"/>
        <w:bottom w:val="none" w:sz="0" w:space="0" w:color="auto"/>
        <w:right w:val="none" w:sz="0" w:space="0" w:color="auto"/>
      </w:divBdr>
    </w:div>
    <w:div w:id="631012355">
      <w:bodyDiv w:val="1"/>
      <w:marLeft w:val="0"/>
      <w:marRight w:val="0"/>
      <w:marTop w:val="0"/>
      <w:marBottom w:val="0"/>
      <w:divBdr>
        <w:top w:val="none" w:sz="0" w:space="0" w:color="auto"/>
        <w:left w:val="none" w:sz="0" w:space="0" w:color="auto"/>
        <w:bottom w:val="none" w:sz="0" w:space="0" w:color="auto"/>
        <w:right w:val="none" w:sz="0" w:space="0" w:color="auto"/>
      </w:divBdr>
    </w:div>
    <w:div w:id="634407981">
      <w:bodyDiv w:val="1"/>
      <w:marLeft w:val="0"/>
      <w:marRight w:val="0"/>
      <w:marTop w:val="0"/>
      <w:marBottom w:val="0"/>
      <w:divBdr>
        <w:top w:val="none" w:sz="0" w:space="0" w:color="auto"/>
        <w:left w:val="none" w:sz="0" w:space="0" w:color="auto"/>
        <w:bottom w:val="none" w:sz="0" w:space="0" w:color="auto"/>
        <w:right w:val="none" w:sz="0" w:space="0" w:color="auto"/>
      </w:divBdr>
    </w:div>
    <w:div w:id="634486771">
      <w:bodyDiv w:val="1"/>
      <w:marLeft w:val="0"/>
      <w:marRight w:val="0"/>
      <w:marTop w:val="0"/>
      <w:marBottom w:val="0"/>
      <w:divBdr>
        <w:top w:val="none" w:sz="0" w:space="0" w:color="auto"/>
        <w:left w:val="none" w:sz="0" w:space="0" w:color="auto"/>
        <w:bottom w:val="none" w:sz="0" w:space="0" w:color="auto"/>
        <w:right w:val="none" w:sz="0" w:space="0" w:color="auto"/>
      </w:divBdr>
    </w:div>
    <w:div w:id="636840468">
      <w:bodyDiv w:val="1"/>
      <w:marLeft w:val="0"/>
      <w:marRight w:val="0"/>
      <w:marTop w:val="0"/>
      <w:marBottom w:val="0"/>
      <w:divBdr>
        <w:top w:val="none" w:sz="0" w:space="0" w:color="auto"/>
        <w:left w:val="none" w:sz="0" w:space="0" w:color="auto"/>
        <w:bottom w:val="none" w:sz="0" w:space="0" w:color="auto"/>
        <w:right w:val="none" w:sz="0" w:space="0" w:color="auto"/>
      </w:divBdr>
    </w:div>
    <w:div w:id="640109816">
      <w:bodyDiv w:val="1"/>
      <w:marLeft w:val="0"/>
      <w:marRight w:val="0"/>
      <w:marTop w:val="0"/>
      <w:marBottom w:val="0"/>
      <w:divBdr>
        <w:top w:val="none" w:sz="0" w:space="0" w:color="auto"/>
        <w:left w:val="none" w:sz="0" w:space="0" w:color="auto"/>
        <w:bottom w:val="none" w:sz="0" w:space="0" w:color="auto"/>
        <w:right w:val="none" w:sz="0" w:space="0" w:color="auto"/>
      </w:divBdr>
    </w:div>
    <w:div w:id="640961517">
      <w:bodyDiv w:val="1"/>
      <w:marLeft w:val="0"/>
      <w:marRight w:val="0"/>
      <w:marTop w:val="0"/>
      <w:marBottom w:val="0"/>
      <w:divBdr>
        <w:top w:val="none" w:sz="0" w:space="0" w:color="auto"/>
        <w:left w:val="none" w:sz="0" w:space="0" w:color="auto"/>
        <w:bottom w:val="none" w:sz="0" w:space="0" w:color="auto"/>
        <w:right w:val="none" w:sz="0" w:space="0" w:color="auto"/>
      </w:divBdr>
    </w:div>
    <w:div w:id="643699108">
      <w:bodyDiv w:val="1"/>
      <w:marLeft w:val="0"/>
      <w:marRight w:val="0"/>
      <w:marTop w:val="0"/>
      <w:marBottom w:val="0"/>
      <w:divBdr>
        <w:top w:val="none" w:sz="0" w:space="0" w:color="auto"/>
        <w:left w:val="none" w:sz="0" w:space="0" w:color="auto"/>
        <w:bottom w:val="none" w:sz="0" w:space="0" w:color="auto"/>
        <w:right w:val="none" w:sz="0" w:space="0" w:color="auto"/>
      </w:divBdr>
    </w:div>
    <w:div w:id="645088288">
      <w:bodyDiv w:val="1"/>
      <w:marLeft w:val="0"/>
      <w:marRight w:val="0"/>
      <w:marTop w:val="0"/>
      <w:marBottom w:val="0"/>
      <w:divBdr>
        <w:top w:val="none" w:sz="0" w:space="0" w:color="auto"/>
        <w:left w:val="none" w:sz="0" w:space="0" w:color="auto"/>
        <w:bottom w:val="none" w:sz="0" w:space="0" w:color="auto"/>
        <w:right w:val="none" w:sz="0" w:space="0" w:color="auto"/>
      </w:divBdr>
    </w:div>
    <w:div w:id="646402216">
      <w:bodyDiv w:val="1"/>
      <w:marLeft w:val="0"/>
      <w:marRight w:val="0"/>
      <w:marTop w:val="0"/>
      <w:marBottom w:val="0"/>
      <w:divBdr>
        <w:top w:val="none" w:sz="0" w:space="0" w:color="auto"/>
        <w:left w:val="none" w:sz="0" w:space="0" w:color="auto"/>
        <w:bottom w:val="none" w:sz="0" w:space="0" w:color="auto"/>
        <w:right w:val="none" w:sz="0" w:space="0" w:color="auto"/>
      </w:divBdr>
    </w:div>
    <w:div w:id="652952089">
      <w:bodyDiv w:val="1"/>
      <w:marLeft w:val="0"/>
      <w:marRight w:val="0"/>
      <w:marTop w:val="0"/>
      <w:marBottom w:val="0"/>
      <w:divBdr>
        <w:top w:val="none" w:sz="0" w:space="0" w:color="auto"/>
        <w:left w:val="none" w:sz="0" w:space="0" w:color="auto"/>
        <w:bottom w:val="none" w:sz="0" w:space="0" w:color="auto"/>
        <w:right w:val="none" w:sz="0" w:space="0" w:color="auto"/>
      </w:divBdr>
    </w:div>
    <w:div w:id="655182134">
      <w:bodyDiv w:val="1"/>
      <w:marLeft w:val="0"/>
      <w:marRight w:val="0"/>
      <w:marTop w:val="0"/>
      <w:marBottom w:val="0"/>
      <w:divBdr>
        <w:top w:val="none" w:sz="0" w:space="0" w:color="auto"/>
        <w:left w:val="none" w:sz="0" w:space="0" w:color="auto"/>
        <w:bottom w:val="none" w:sz="0" w:space="0" w:color="auto"/>
        <w:right w:val="none" w:sz="0" w:space="0" w:color="auto"/>
      </w:divBdr>
    </w:div>
    <w:div w:id="656420658">
      <w:bodyDiv w:val="1"/>
      <w:marLeft w:val="0"/>
      <w:marRight w:val="0"/>
      <w:marTop w:val="0"/>
      <w:marBottom w:val="0"/>
      <w:divBdr>
        <w:top w:val="none" w:sz="0" w:space="0" w:color="auto"/>
        <w:left w:val="none" w:sz="0" w:space="0" w:color="auto"/>
        <w:bottom w:val="none" w:sz="0" w:space="0" w:color="auto"/>
        <w:right w:val="none" w:sz="0" w:space="0" w:color="auto"/>
      </w:divBdr>
    </w:div>
    <w:div w:id="660276159">
      <w:bodyDiv w:val="1"/>
      <w:marLeft w:val="0"/>
      <w:marRight w:val="0"/>
      <w:marTop w:val="0"/>
      <w:marBottom w:val="0"/>
      <w:divBdr>
        <w:top w:val="none" w:sz="0" w:space="0" w:color="auto"/>
        <w:left w:val="none" w:sz="0" w:space="0" w:color="auto"/>
        <w:bottom w:val="none" w:sz="0" w:space="0" w:color="auto"/>
        <w:right w:val="none" w:sz="0" w:space="0" w:color="auto"/>
      </w:divBdr>
    </w:div>
    <w:div w:id="665010874">
      <w:bodyDiv w:val="1"/>
      <w:marLeft w:val="0"/>
      <w:marRight w:val="0"/>
      <w:marTop w:val="0"/>
      <w:marBottom w:val="0"/>
      <w:divBdr>
        <w:top w:val="none" w:sz="0" w:space="0" w:color="auto"/>
        <w:left w:val="none" w:sz="0" w:space="0" w:color="auto"/>
        <w:bottom w:val="none" w:sz="0" w:space="0" w:color="auto"/>
        <w:right w:val="none" w:sz="0" w:space="0" w:color="auto"/>
      </w:divBdr>
    </w:div>
    <w:div w:id="665523903">
      <w:bodyDiv w:val="1"/>
      <w:marLeft w:val="0"/>
      <w:marRight w:val="0"/>
      <w:marTop w:val="0"/>
      <w:marBottom w:val="0"/>
      <w:divBdr>
        <w:top w:val="none" w:sz="0" w:space="0" w:color="auto"/>
        <w:left w:val="none" w:sz="0" w:space="0" w:color="auto"/>
        <w:bottom w:val="none" w:sz="0" w:space="0" w:color="auto"/>
        <w:right w:val="none" w:sz="0" w:space="0" w:color="auto"/>
      </w:divBdr>
    </w:div>
    <w:div w:id="666057203">
      <w:bodyDiv w:val="1"/>
      <w:marLeft w:val="0"/>
      <w:marRight w:val="0"/>
      <w:marTop w:val="0"/>
      <w:marBottom w:val="0"/>
      <w:divBdr>
        <w:top w:val="none" w:sz="0" w:space="0" w:color="auto"/>
        <w:left w:val="none" w:sz="0" w:space="0" w:color="auto"/>
        <w:bottom w:val="none" w:sz="0" w:space="0" w:color="auto"/>
        <w:right w:val="none" w:sz="0" w:space="0" w:color="auto"/>
      </w:divBdr>
    </w:div>
    <w:div w:id="668606834">
      <w:bodyDiv w:val="1"/>
      <w:marLeft w:val="0"/>
      <w:marRight w:val="0"/>
      <w:marTop w:val="0"/>
      <w:marBottom w:val="0"/>
      <w:divBdr>
        <w:top w:val="none" w:sz="0" w:space="0" w:color="auto"/>
        <w:left w:val="none" w:sz="0" w:space="0" w:color="auto"/>
        <w:bottom w:val="none" w:sz="0" w:space="0" w:color="auto"/>
        <w:right w:val="none" w:sz="0" w:space="0" w:color="auto"/>
      </w:divBdr>
    </w:div>
    <w:div w:id="669910714">
      <w:bodyDiv w:val="1"/>
      <w:marLeft w:val="0"/>
      <w:marRight w:val="0"/>
      <w:marTop w:val="0"/>
      <w:marBottom w:val="0"/>
      <w:divBdr>
        <w:top w:val="none" w:sz="0" w:space="0" w:color="auto"/>
        <w:left w:val="none" w:sz="0" w:space="0" w:color="auto"/>
        <w:bottom w:val="none" w:sz="0" w:space="0" w:color="auto"/>
        <w:right w:val="none" w:sz="0" w:space="0" w:color="auto"/>
      </w:divBdr>
    </w:div>
    <w:div w:id="672294706">
      <w:bodyDiv w:val="1"/>
      <w:marLeft w:val="0"/>
      <w:marRight w:val="0"/>
      <w:marTop w:val="0"/>
      <w:marBottom w:val="0"/>
      <w:divBdr>
        <w:top w:val="none" w:sz="0" w:space="0" w:color="auto"/>
        <w:left w:val="none" w:sz="0" w:space="0" w:color="auto"/>
        <w:bottom w:val="none" w:sz="0" w:space="0" w:color="auto"/>
        <w:right w:val="none" w:sz="0" w:space="0" w:color="auto"/>
      </w:divBdr>
    </w:div>
    <w:div w:id="673411346">
      <w:bodyDiv w:val="1"/>
      <w:marLeft w:val="0"/>
      <w:marRight w:val="0"/>
      <w:marTop w:val="0"/>
      <w:marBottom w:val="0"/>
      <w:divBdr>
        <w:top w:val="none" w:sz="0" w:space="0" w:color="auto"/>
        <w:left w:val="none" w:sz="0" w:space="0" w:color="auto"/>
        <w:bottom w:val="none" w:sz="0" w:space="0" w:color="auto"/>
        <w:right w:val="none" w:sz="0" w:space="0" w:color="auto"/>
      </w:divBdr>
    </w:div>
    <w:div w:id="673848153">
      <w:bodyDiv w:val="1"/>
      <w:marLeft w:val="0"/>
      <w:marRight w:val="0"/>
      <w:marTop w:val="0"/>
      <w:marBottom w:val="0"/>
      <w:divBdr>
        <w:top w:val="none" w:sz="0" w:space="0" w:color="auto"/>
        <w:left w:val="none" w:sz="0" w:space="0" w:color="auto"/>
        <w:bottom w:val="none" w:sz="0" w:space="0" w:color="auto"/>
        <w:right w:val="none" w:sz="0" w:space="0" w:color="auto"/>
      </w:divBdr>
    </w:div>
    <w:div w:id="674260641">
      <w:bodyDiv w:val="1"/>
      <w:marLeft w:val="0"/>
      <w:marRight w:val="0"/>
      <w:marTop w:val="0"/>
      <w:marBottom w:val="0"/>
      <w:divBdr>
        <w:top w:val="none" w:sz="0" w:space="0" w:color="auto"/>
        <w:left w:val="none" w:sz="0" w:space="0" w:color="auto"/>
        <w:bottom w:val="none" w:sz="0" w:space="0" w:color="auto"/>
        <w:right w:val="none" w:sz="0" w:space="0" w:color="auto"/>
      </w:divBdr>
    </w:div>
    <w:div w:id="675687706">
      <w:bodyDiv w:val="1"/>
      <w:marLeft w:val="0"/>
      <w:marRight w:val="0"/>
      <w:marTop w:val="0"/>
      <w:marBottom w:val="0"/>
      <w:divBdr>
        <w:top w:val="none" w:sz="0" w:space="0" w:color="auto"/>
        <w:left w:val="none" w:sz="0" w:space="0" w:color="auto"/>
        <w:bottom w:val="none" w:sz="0" w:space="0" w:color="auto"/>
        <w:right w:val="none" w:sz="0" w:space="0" w:color="auto"/>
      </w:divBdr>
    </w:div>
    <w:div w:id="678852991">
      <w:bodyDiv w:val="1"/>
      <w:marLeft w:val="0"/>
      <w:marRight w:val="0"/>
      <w:marTop w:val="0"/>
      <w:marBottom w:val="0"/>
      <w:divBdr>
        <w:top w:val="none" w:sz="0" w:space="0" w:color="auto"/>
        <w:left w:val="none" w:sz="0" w:space="0" w:color="auto"/>
        <w:bottom w:val="none" w:sz="0" w:space="0" w:color="auto"/>
        <w:right w:val="none" w:sz="0" w:space="0" w:color="auto"/>
      </w:divBdr>
    </w:div>
    <w:div w:id="679699934">
      <w:bodyDiv w:val="1"/>
      <w:marLeft w:val="0"/>
      <w:marRight w:val="0"/>
      <w:marTop w:val="0"/>
      <w:marBottom w:val="0"/>
      <w:divBdr>
        <w:top w:val="none" w:sz="0" w:space="0" w:color="auto"/>
        <w:left w:val="none" w:sz="0" w:space="0" w:color="auto"/>
        <w:bottom w:val="none" w:sz="0" w:space="0" w:color="auto"/>
        <w:right w:val="none" w:sz="0" w:space="0" w:color="auto"/>
      </w:divBdr>
    </w:div>
    <w:div w:id="680742152">
      <w:bodyDiv w:val="1"/>
      <w:marLeft w:val="0"/>
      <w:marRight w:val="0"/>
      <w:marTop w:val="0"/>
      <w:marBottom w:val="0"/>
      <w:divBdr>
        <w:top w:val="none" w:sz="0" w:space="0" w:color="auto"/>
        <w:left w:val="none" w:sz="0" w:space="0" w:color="auto"/>
        <w:bottom w:val="none" w:sz="0" w:space="0" w:color="auto"/>
        <w:right w:val="none" w:sz="0" w:space="0" w:color="auto"/>
      </w:divBdr>
    </w:div>
    <w:div w:id="681664082">
      <w:bodyDiv w:val="1"/>
      <w:marLeft w:val="0"/>
      <w:marRight w:val="0"/>
      <w:marTop w:val="0"/>
      <w:marBottom w:val="0"/>
      <w:divBdr>
        <w:top w:val="none" w:sz="0" w:space="0" w:color="auto"/>
        <w:left w:val="none" w:sz="0" w:space="0" w:color="auto"/>
        <w:bottom w:val="none" w:sz="0" w:space="0" w:color="auto"/>
        <w:right w:val="none" w:sz="0" w:space="0" w:color="auto"/>
      </w:divBdr>
    </w:div>
    <w:div w:id="683021373">
      <w:bodyDiv w:val="1"/>
      <w:marLeft w:val="0"/>
      <w:marRight w:val="0"/>
      <w:marTop w:val="0"/>
      <w:marBottom w:val="0"/>
      <w:divBdr>
        <w:top w:val="none" w:sz="0" w:space="0" w:color="auto"/>
        <w:left w:val="none" w:sz="0" w:space="0" w:color="auto"/>
        <w:bottom w:val="none" w:sz="0" w:space="0" w:color="auto"/>
        <w:right w:val="none" w:sz="0" w:space="0" w:color="auto"/>
      </w:divBdr>
    </w:div>
    <w:div w:id="685064359">
      <w:bodyDiv w:val="1"/>
      <w:marLeft w:val="0"/>
      <w:marRight w:val="0"/>
      <w:marTop w:val="0"/>
      <w:marBottom w:val="0"/>
      <w:divBdr>
        <w:top w:val="none" w:sz="0" w:space="0" w:color="auto"/>
        <w:left w:val="none" w:sz="0" w:space="0" w:color="auto"/>
        <w:bottom w:val="none" w:sz="0" w:space="0" w:color="auto"/>
        <w:right w:val="none" w:sz="0" w:space="0" w:color="auto"/>
      </w:divBdr>
    </w:div>
    <w:div w:id="686178556">
      <w:bodyDiv w:val="1"/>
      <w:marLeft w:val="0"/>
      <w:marRight w:val="0"/>
      <w:marTop w:val="0"/>
      <w:marBottom w:val="0"/>
      <w:divBdr>
        <w:top w:val="none" w:sz="0" w:space="0" w:color="auto"/>
        <w:left w:val="none" w:sz="0" w:space="0" w:color="auto"/>
        <w:bottom w:val="none" w:sz="0" w:space="0" w:color="auto"/>
        <w:right w:val="none" w:sz="0" w:space="0" w:color="auto"/>
      </w:divBdr>
    </w:div>
    <w:div w:id="690763395">
      <w:bodyDiv w:val="1"/>
      <w:marLeft w:val="0"/>
      <w:marRight w:val="0"/>
      <w:marTop w:val="0"/>
      <w:marBottom w:val="0"/>
      <w:divBdr>
        <w:top w:val="none" w:sz="0" w:space="0" w:color="auto"/>
        <w:left w:val="none" w:sz="0" w:space="0" w:color="auto"/>
        <w:bottom w:val="none" w:sz="0" w:space="0" w:color="auto"/>
        <w:right w:val="none" w:sz="0" w:space="0" w:color="auto"/>
      </w:divBdr>
    </w:div>
    <w:div w:id="692658488">
      <w:bodyDiv w:val="1"/>
      <w:marLeft w:val="0"/>
      <w:marRight w:val="0"/>
      <w:marTop w:val="0"/>
      <w:marBottom w:val="0"/>
      <w:divBdr>
        <w:top w:val="none" w:sz="0" w:space="0" w:color="auto"/>
        <w:left w:val="none" w:sz="0" w:space="0" w:color="auto"/>
        <w:bottom w:val="none" w:sz="0" w:space="0" w:color="auto"/>
        <w:right w:val="none" w:sz="0" w:space="0" w:color="auto"/>
      </w:divBdr>
    </w:div>
    <w:div w:id="693312448">
      <w:bodyDiv w:val="1"/>
      <w:marLeft w:val="0"/>
      <w:marRight w:val="0"/>
      <w:marTop w:val="0"/>
      <w:marBottom w:val="0"/>
      <w:divBdr>
        <w:top w:val="none" w:sz="0" w:space="0" w:color="auto"/>
        <w:left w:val="none" w:sz="0" w:space="0" w:color="auto"/>
        <w:bottom w:val="none" w:sz="0" w:space="0" w:color="auto"/>
        <w:right w:val="none" w:sz="0" w:space="0" w:color="auto"/>
      </w:divBdr>
    </w:div>
    <w:div w:id="694116872">
      <w:bodyDiv w:val="1"/>
      <w:marLeft w:val="0"/>
      <w:marRight w:val="0"/>
      <w:marTop w:val="0"/>
      <w:marBottom w:val="0"/>
      <w:divBdr>
        <w:top w:val="none" w:sz="0" w:space="0" w:color="auto"/>
        <w:left w:val="none" w:sz="0" w:space="0" w:color="auto"/>
        <w:bottom w:val="none" w:sz="0" w:space="0" w:color="auto"/>
        <w:right w:val="none" w:sz="0" w:space="0" w:color="auto"/>
      </w:divBdr>
    </w:div>
    <w:div w:id="701830978">
      <w:bodyDiv w:val="1"/>
      <w:marLeft w:val="0"/>
      <w:marRight w:val="0"/>
      <w:marTop w:val="0"/>
      <w:marBottom w:val="0"/>
      <w:divBdr>
        <w:top w:val="none" w:sz="0" w:space="0" w:color="auto"/>
        <w:left w:val="none" w:sz="0" w:space="0" w:color="auto"/>
        <w:bottom w:val="none" w:sz="0" w:space="0" w:color="auto"/>
        <w:right w:val="none" w:sz="0" w:space="0" w:color="auto"/>
      </w:divBdr>
    </w:div>
    <w:div w:id="702945248">
      <w:bodyDiv w:val="1"/>
      <w:marLeft w:val="0"/>
      <w:marRight w:val="0"/>
      <w:marTop w:val="0"/>
      <w:marBottom w:val="0"/>
      <w:divBdr>
        <w:top w:val="none" w:sz="0" w:space="0" w:color="auto"/>
        <w:left w:val="none" w:sz="0" w:space="0" w:color="auto"/>
        <w:bottom w:val="none" w:sz="0" w:space="0" w:color="auto"/>
        <w:right w:val="none" w:sz="0" w:space="0" w:color="auto"/>
      </w:divBdr>
    </w:div>
    <w:div w:id="704402512">
      <w:bodyDiv w:val="1"/>
      <w:marLeft w:val="0"/>
      <w:marRight w:val="0"/>
      <w:marTop w:val="0"/>
      <w:marBottom w:val="0"/>
      <w:divBdr>
        <w:top w:val="none" w:sz="0" w:space="0" w:color="auto"/>
        <w:left w:val="none" w:sz="0" w:space="0" w:color="auto"/>
        <w:bottom w:val="none" w:sz="0" w:space="0" w:color="auto"/>
        <w:right w:val="none" w:sz="0" w:space="0" w:color="auto"/>
      </w:divBdr>
    </w:div>
    <w:div w:id="706754874">
      <w:bodyDiv w:val="1"/>
      <w:marLeft w:val="0"/>
      <w:marRight w:val="0"/>
      <w:marTop w:val="0"/>
      <w:marBottom w:val="0"/>
      <w:divBdr>
        <w:top w:val="none" w:sz="0" w:space="0" w:color="auto"/>
        <w:left w:val="none" w:sz="0" w:space="0" w:color="auto"/>
        <w:bottom w:val="none" w:sz="0" w:space="0" w:color="auto"/>
        <w:right w:val="none" w:sz="0" w:space="0" w:color="auto"/>
      </w:divBdr>
    </w:div>
    <w:div w:id="709692230">
      <w:bodyDiv w:val="1"/>
      <w:marLeft w:val="0"/>
      <w:marRight w:val="0"/>
      <w:marTop w:val="0"/>
      <w:marBottom w:val="0"/>
      <w:divBdr>
        <w:top w:val="none" w:sz="0" w:space="0" w:color="auto"/>
        <w:left w:val="none" w:sz="0" w:space="0" w:color="auto"/>
        <w:bottom w:val="none" w:sz="0" w:space="0" w:color="auto"/>
        <w:right w:val="none" w:sz="0" w:space="0" w:color="auto"/>
      </w:divBdr>
    </w:div>
    <w:div w:id="711424418">
      <w:bodyDiv w:val="1"/>
      <w:marLeft w:val="0"/>
      <w:marRight w:val="0"/>
      <w:marTop w:val="0"/>
      <w:marBottom w:val="0"/>
      <w:divBdr>
        <w:top w:val="none" w:sz="0" w:space="0" w:color="auto"/>
        <w:left w:val="none" w:sz="0" w:space="0" w:color="auto"/>
        <w:bottom w:val="none" w:sz="0" w:space="0" w:color="auto"/>
        <w:right w:val="none" w:sz="0" w:space="0" w:color="auto"/>
      </w:divBdr>
    </w:div>
    <w:div w:id="712778613">
      <w:bodyDiv w:val="1"/>
      <w:marLeft w:val="0"/>
      <w:marRight w:val="0"/>
      <w:marTop w:val="0"/>
      <w:marBottom w:val="0"/>
      <w:divBdr>
        <w:top w:val="none" w:sz="0" w:space="0" w:color="auto"/>
        <w:left w:val="none" w:sz="0" w:space="0" w:color="auto"/>
        <w:bottom w:val="none" w:sz="0" w:space="0" w:color="auto"/>
        <w:right w:val="none" w:sz="0" w:space="0" w:color="auto"/>
      </w:divBdr>
    </w:div>
    <w:div w:id="717053540">
      <w:bodyDiv w:val="1"/>
      <w:marLeft w:val="0"/>
      <w:marRight w:val="0"/>
      <w:marTop w:val="0"/>
      <w:marBottom w:val="0"/>
      <w:divBdr>
        <w:top w:val="none" w:sz="0" w:space="0" w:color="auto"/>
        <w:left w:val="none" w:sz="0" w:space="0" w:color="auto"/>
        <w:bottom w:val="none" w:sz="0" w:space="0" w:color="auto"/>
        <w:right w:val="none" w:sz="0" w:space="0" w:color="auto"/>
      </w:divBdr>
    </w:div>
    <w:div w:id="717054007">
      <w:bodyDiv w:val="1"/>
      <w:marLeft w:val="0"/>
      <w:marRight w:val="0"/>
      <w:marTop w:val="0"/>
      <w:marBottom w:val="0"/>
      <w:divBdr>
        <w:top w:val="none" w:sz="0" w:space="0" w:color="auto"/>
        <w:left w:val="none" w:sz="0" w:space="0" w:color="auto"/>
        <w:bottom w:val="none" w:sz="0" w:space="0" w:color="auto"/>
        <w:right w:val="none" w:sz="0" w:space="0" w:color="auto"/>
      </w:divBdr>
    </w:div>
    <w:div w:id="719592755">
      <w:bodyDiv w:val="1"/>
      <w:marLeft w:val="0"/>
      <w:marRight w:val="0"/>
      <w:marTop w:val="0"/>
      <w:marBottom w:val="0"/>
      <w:divBdr>
        <w:top w:val="none" w:sz="0" w:space="0" w:color="auto"/>
        <w:left w:val="none" w:sz="0" w:space="0" w:color="auto"/>
        <w:bottom w:val="none" w:sz="0" w:space="0" w:color="auto"/>
        <w:right w:val="none" w:sz="0" w:space="0" w:color="auto"/>
      </w:divBdr>
    </w:div>
    <w:div w:id="720790743">
      <w:bodyDiv w:val="1"/>
      <w:marLeft w:val="0"/>
      <w:marRight w:val="0"/>
      <w:marTop w:val="0"/>
      <w:marBottom w:val="0"/>
      <w:divBdr>
        <w:top w:val="none" w:sz="0" w:space="0" w:color="auto"/>
        <w:left w:val="none" w:sz="0" w:space="0" w:color="auto"/>
        <w:bottom w:val="none" w:sz="0" w:space="0" w:color="auto"/>
        <w:right w:val="none" w:sz="0" w:space="0" w:color="auto"/>
      </w:divBdr>
    </w:div>
    <w:div w:id="721372086">
      <w:bodyDiv w:val="1"/>
      <w:marLeft w:val="0"/>
      <w:marRight w:val="0"/>
      <w:marTop w:val="0"/>
      <w:marBottom w:val="0"/>
      <w:divBdr>
        <w:top w:val="none" w:sz="0" w:space="0" w:color="auto"/>
        <w:left w:val="none" w:sz="0" w:space="0" w:color="auto"/>
        <w:bottom w:val="none" w:sz="0" w:space="0" w:color="auto"/>
        <w:right w:val="none" w:sz="0" w:space="0" w:color="auto"/>
      </w:divBdr>
    </w:div>
    <w:div w:id="722144456">
      <w:bodyDiv w:val="1"/>
      <w:marLeft w:val="0"/>
      <w:marRight w:val="0"/>
      <w:marTop w:val="0"/>
      <w:marBottom w:val="0"/>
      <w:divBdr>
        <w:top w:val="none" w:sz="0" w:space="0" w:color="auto"/>
        <w:left w:val="none" w:sz="0" w:space="0" w:color="auto"/>
        <w:bottom w:val="none" w:sz="0" w:space="0" w:color="auto"/>
        <w:right w:val="none" w:sz="0" w:space="0" w:color="auto"/>
      </w:divBdr>
    </w:div>
    <w:div w:id="724764284">
      <w:bodyDiv w:val="1"/>
      <w:marLeft w:val="0"/>
      <w:marRight w:val="0"/>
      <w:marTop w:val="0"/>
      <w:marBottom w:val="0"/>
      <w:divBdr>
        <w:top w:val="none" w:sz="0" w:space="0" w:color="auto"/>
        <w:left w:val="none" w:sz="0" w:space="0" w:color="auto"/>
        <w:bottom w:val="none" w:sz="0" w:space="0" w:color="auto"/>
        <w:right w:val="none" w:sz="0" w:space="0" w:color="auto"/>
      </w:divBdr>
    </w:div>
    <w:div w:id="724960197">
      <w:bodyDiv w:val="1"/>
      <w:marLeft w:val="0"/>
      <w:marRight w:val="0"/>
      <w:marTop w:val="0"/>
      <w:marBottom w:val="0"/>
      <w:divBdr>
        <w:top w:val="none" w:sz="0" w:space="0" w:color="auto"/>
        <w:left w:val="none" w:sz="0" w:space="0" w:color="auto"/>
        <w:bottom w:val="none" w:sz="0" w:space="0" w:color="auto"/>
        <w:right w:val="none" w:sz="0" w:space="0" w:color="auto"/>
      </w:divBdr>
    </w:div>
    <w:div w:id="725420828">
      <w:bodyDiv w:val="1"/>
      <w:marLeft w:val="0"/>
      <w:marRight w:val="0"/>
      <w:marTop w:val="0"/>
      <w:marBottom w:val="0"/>
      <w:divBdr>
        <w:top w:val="none" w:sz="0" w:space="0" w:color="auto"/>
        <w:left w:val="none" w:sz="0" w:space="0" w:color="auto"/>
        <w:bottom w:val="none" w:sz="0" w:space="0" w:color="auto"/>
        <w:right w:val="none" w:sz="0" w:space="0" w:color="auto"/>
      </w:divBdr>
    </w:div>
    <w:div w:id="728311601">
      <w:bodyDiv w:val="1"/>
      <w:marLeft w:val="0"/>
      <w:marRight w:val="0"/>
      <w:marTop w:val="0"/>
      <w:marBottom w:val="0"/>
      <w:divBdr>
        <w:top w:val="none" w:sz="0" w:space="0" w:color="auto"/>
        <w:left w:val="none" w:sz="0" w:space="0" w:color="auto"/>
        <w:bottom w:val="none" w:sz="0" w:space="0" w:color="auto"/>
        <w:right w:val="none" w:sz="0" w:space="0" w:color="auto"/>
      </w:divBdr>
    </w:div>
    <w:div w:id="733048511">
      <w:bodyDiv w:val="1"/>
      <w:marLeft w:val="0"/>
      <w:marRight w:val="0"/>
      <w:marTop w:val="0"/>
      <w:marBottom w:val="0"/>
      <w:divBdr>
        <w:top w:val="none" w:sz="0" w:space="0" w:color="auto"/>
        <w:left w:val="none" w:sz="0" w:space="0" w:color="auto"/>
        <w:bottom w:val="none" w:sz="0" w:space="0" w:color="auto"/>
        <w:right w:val="none" w:sz="0" w:space="0" w:color="auto"/>
      </w:divBdr>
    </w:div>
    <w:div w:id="733158111">
      <w:bodyDiv w:val="1"/>
      <w:marLeft w:val="0"/>
      <w:marRight w:val="0"/>
      <w:marTop w:val="0"/>
      <w:marBottom w:val="0"/>
      <w:divBdr>
        <w:top w:val="none" w:sz="0" w:space="0" w:color="auto"/>
        <w:left w:val="none" w:sz="0" w:space="0" w:color="auto"/>
        <w:bottom w:val="none" w:sz="0" w:space="0" w:color="auto"/>
        <w:right w:val="none" w:sz="0" w:space="0" w:color="auto"/>
      </w:divBdr>
    </w:div>
    <w:div w:id="734283819">
      <w:bodyDiv w:val="1"/>
      <w:marLeft w:val="0"/>
      <w:marRight w:val="0"/>
      <w:marTop w:val="0"/>
      <w:marBottom w:val="0"/>
      <w:divBdr>
        <w:top w:val="none" w:sz="0" w:space="0" w:color="auto"/>
        <w:left w:val="none" w:sz="0" w:space="0" w:color="auto"/>
        <w:bottom w:val="none" w:sz="0" w:space="0" w:color="auto"/>
        <w:right w:val="none" w:sz="0" w:space="0" w:color="auto"/>
      </w:divBdr>
    </w:div>
    <w:div w:id="735975155">
      <w:bodyDiv w:val="1"/>
      <w:marLeft w:val="0"/>
      <w:marRight w:val="0"/>
      <w:marTop w:val="0"/>
      <w:marBottom w:val="0"/>
      <w:divBdr>
        <w:top w:val="none" w:sz="0" w:space="0" w:color="auto"/>
        <w:left w:val="none" w:sz="0" w:space="0" w:color="auto"/>
        <w:bottom w:val="none" w:sz="0" w:space="0" w:color="auto"/>
        <w:right w:val="none" w:sz="0" w:space="0" w:color="auto"/>
      </w:divBdr>
    </w:div>
    <w:div w:id="736323625">
      <w:bodyDiv w:val="1"/>
      <w:marLeft w:val="0"/>
      <w:marRight w:val="0"/>
      <w:marTop w:val="0"/>
      <w:marBottom w:val="0"/>
      <w:divBdr>
        <w:top w:val="none" w:sz="0" w:space="0" w:color="auto"/>
        <w:left w:val="none" w:sz="0" w:space="0" w:color="auto"/>
        <w:bottom w:val="none" w:sz="0" w:space="0" w:color="auto"/>
        <w:right w:val="none" w:sz="0" w:space="0" w:color="auto"/>
      </w:divBdr>
    </w:div>
    <w:div w:id="738788834">
      <w:bodyDiv w:val="1"/>
      <w:marLeft w:val="0"/>
      <w:marRight w:val="0"/>
      <w:marTop w:val="0"/>
      <w:marBottom w:val="0"/>
      <w:divBdr>
        <w:top w:val="none" w:sz="0" w:space="0" w:color="auto"/>
        <w:left w:val="none" w:sz="0" w:space="0" w:color="auto"/>
        <w:bottom w:val="none" w:sz="0" w:space="0" w:color="auto"/>
        <w:right w:val="none" w:sz="0" w:space="0" w:color="auto"/>
      </w:divBdr>
    </w:div>
    <w:div w:id="742066842">
      <w:bodyDiv w:val="1"/>
      <w:marLeft w:val="0"/>
      <w:marRight w:val="0"/>
      <w:marTop w:val="0"/>
      <w:marBottom w:val="0"/>
      <w:divBdr>
        <w:top w:val="none" w:sz="0" w:space="0" w:color="auto"/>
        <w:left w:val="none" w:sz="0" w:space="0" w:color="auto"/>
        <w:bottom w:val="none" w:sz="0" w:space="0" w:color="auto"/>
        <w:right w:val="none" w:sz="0" w:space="0" w:color="auto"/>
      </w:divBdr>
    </w:div>
    <w:div w:id="743067315">
      <w:bodyDiv w:val="1"/>
      <w:marLeft w:val="0"/>
      <w:marRight w:val="0"/>
      <w:marTop w:val="0"/>
      <w:marBottom w:val="0"/>
      <w:divBdr>
        <w:top w:val="none" w:sz="0" w:space="0" w:color="auto"/>
        <w:left w:val="none" w:sz="0" w:space="0" w:color="auto"/>
        <w:bottom w:val="none" w:sz="0" w:space="0" w:color="auto"/>
        <w:right w:val="none" w:sz="0" w:space="0" w:color="auto"/>
      </w:divBdr>
    </w:div>
    <w:div w:id="743183340">
      <w:bodyDiv w:val="1"/>
      <w:marLeft w:val="0"/>
      <w:marRight w:val="0"/>
      <w:marTop w:val="0"/>
      <w:marBottom w:val="0"/>
      <w:divBdr>
        <w:top w:val="none" w:sz="0" w:space="0" w:color="auto"/>
        <w:left w:val="none" w:sz="0" w:space="0" w:color="auto"/>
        <w:bottom w:val="none" w:sz="0" w:space="0" w:color="auto"/>
        <w:right w:val="none" w:sz="0" w:space="0" w:color="auto"/>
      </w:divBdr>
    </w:div>
    <w:div w:id="743257224">
      <w:bodyDiv w:val="1"/>
      <w:marLeft w:val="0"/>
      <w:marRight w:val="120"/>
      <w:marTop w:val="0"/>
      <w:marBottom w:val="0"/>
      <w:divBdr>
        <w:top w:val="none" w:sz="0" w:space="0" w:color="auto"/>
        <w:left w:val="none" w:sz="0" w:space="0" w:color="auto"/>
        <w:bottom w:val="none" w:sz="0" w:space="0" w:color="auto"/>
        <w:right w:val="none" w:sz="0" w:space="0" w:color="auto"/>
      </w:divBdr>
      <w:divsChild>
        <w:div w:id="468933850">
          <w:marLeft w:val="0"/>
          <w:marRight w:val="0"/>
          <w:marTop w:val="0"/>
          <w:marBottom w:val="0"/>
          <w:divBdr>
            <w:top w:val="none" w:sz="0" w:space="0" w:color="auto"/>
            <w:left w:val="none" w:sz="0" w:space="0" w:color="auto"/>
            <w:bottom w:val="none" w:sz="0" w:space="0" w:color="auto"/>
            <w:right w:val="none" w:sz="0" w:space="0" w:color="auto"/>
          </w:divBdr>
        </w:div>
      </w:divsChild>
    </w:div>
    <w:div w:id="743262516">
      <w:bodyDiv w:val="1"/>
      <w:marLeft w:val="0"/>
      <w:marRight w:val="0"/>
      <w:marTop w:val="0"/>
      <w:marBottom w:val="0"/>
      <w:divBdr>
        <w:top w:val="none" w:sz="0" w:space="0" w:color="auto"/>
        <w:left w:val="none" w:sz="0" w:space="0" w:color="auto"/>
        <w:bottom w:val="none" w:sz="0" w:space="0" w:color="auto"/>
        <w:right w:val="none" w:sz="0" w:space="0" w:color="auto"/>
      </w:divBdr>
    </w:div>
    <w:div w:id="745227516">
      <w:bodyDiv w:val="1"/>
      <w:marLeft w:val="0"/>
      <w:marRight w:val="0"/>
      <w:marTop w:val="0"/>
      <w:marBottom w:val="0"/>
      <w:divBdr>
        <w:top w:val="none" w:sz="0" w:space="0" w:color="auto"/>
        <w:left w:val="none" w:sz="0" w:space="0" w:color="auto"/>
        <w:bottom w:val="none" w:sz="0" w:space="0" w:color="auto"/>
        <w:right w:val="none" w:sz="0" w:space="0" w:color="auto"/>
      </w:divBdr>
    </w:div>
    <w:div w:id="745228031">
      <w:bodyDiv w:val="1"/>
      <w:marLeft w:val="0"/>
      <w:marRight w:val="0"/>
      <w:marTop w:val="0"/>
      <w:marBottom w:val="0"/>
      <w:divBdr>
        <w:top w:val="none" w:sz="0" w:space="0" w:color="auto"/>
        <w:left w:val="none" w:sz="0" w:space="0" w:color="auto"/>
        <w:bottom w:val="none" w:sz="0" w:space="0" w:color="auto"/>
        <w:right w:val="none" w:sz="0" w:space="0" w:color="auto"/>
      </w:divBdr>
    </w:div>
    <w:div w:id="749236041">
      <w:bodyDiv w:val="1"/>
      <w:marLeft w:val="0"/>
      <w:marRight w:val="0"/>
      <w:marTop w:val="0"/>
      <w:marBottom w:val="0"/>
      <w:divBdr>
        <w:top w:val="none" w:sz="0" w:space="0" w:color="auto"/>
        <w:left w:val="none" w:sz="0" w:space="0" w:color="auto"/>
        <w:bottom w:val="none" w:sz="0" w:space="0" w:color="auto"/>
        <w:right w:val="none" w:sz="0" w:space="0" w:color="auto"/>
      </w:divBdr>
    </w:div>
    <w:div w:id="750466264">
      <w:bodyDiv w:val="1"/>
      <w:marLeft w:val="0"/>
      <w:marRight w:val="0"/>
      <w:marTop w:val="0"/>
      <w:marBottom w:val="0"/>
      <w:divBdr>
        <w:top w:val="none" w:sz="0" w:space="0" w:color="auto"/>
        <w:left w:val="none" w:sz="0" w:space="0" w:color="auto"/>
        <w:bottom w:val="none" w:sz="0" w:space="0" w:color="auto"/>
        <w:right w:val="none" w:sz="0" w:space="0" w:color="auto"/>
      </w:divBdr>
    </w:div>
    <w:div w:id="750586637">
      <w:bodyDiv w:val="1"/>
      <w:marLeft w:val="0"/>
      <w:marRight w:val="0"/>
      <w:marTop w:val="0"/>
      <w:marBottom w:val="0"/>
      <w:divBdr>
        <w:top w:val="none" w:sz="0" w:space="0" w:color="auto"/>
        <w:left w:val="none" w:sz="0" w:space="0" w:color="auto"/>
        <w:bottom w:val="none" w:sz="0" w:space="0" w:color="auto"/>
        <w:right w:val="none" w:sz="0" w:space="0" w:color="auto"/>
      </w:divBdr>
    </w:div>
    <w:div w:id="753405265">
      <w:bodyDiv w:val="1"/>
      <w:marLeft w:val="0"/>
      <w:marRight w:val="0"/>
      <w:marTop w:val="0"/>
      <w:marBottom w:val="0"/>
      <w:divBdr>
        <w:top w:val="none" w:sz="0" w:space="0" w:color="auto"/>
        <w:left w:val="none" w:sz="0" w:space="0" w:color="auto"/>
        <w:bottom w:val="none" w:sz="0" w:space="0" w:color="auto"/>
        <w:right w:val="none" w:sz="0" w:space="0" w:color="auto"/>
      </w:divBdr>
    </w:div>
    <w:div w:id="753665940">
      <w:bodyDiv w:val="1"/>
      <w:marLeft w:val="0"/>
      <w:marRight w:val="0"/>
      <w:marTop w:val="0"/>
      <w:marBottom w:val="0"/>
      <w:divBdr>
        <w:top w:val="none" w:sz="0" w:space="0" w:color="auto"/>
        <w:left w:val="none" w:sz="0" w:space="0" w:color="auto"/>
        <w:bottom w:val="none" w:sz="0" w:space="0" w:color="auto"/>
        <w:right w:val="none" w:sz="0" w:space="0" w:color="auto"/>
      </w:divBdr>
    </w:div>
    <w:div w:id="753745154">
      <w:bodyDiv w:val="1"/>
      <w:marLeft w:val="0"/>
      <w:marRight w:val="0"/>
      <w:marTop w:val="0"/>
      <w:marBottom w:val="0"/>
      <w:divBdr>
        <w:top w:val="none" w:sz="0" w:space="0" w:color="auto"/>
        <w:left w:val="none" w:sz="0" w:space="0" w:color="auto"/>
        <w:bottom w:val="none" w:sz="0" w:space="0" w:color="auto"/>
        <w:right w:val="none" w:sz="0" w:space="0" w:color="auto"/>
      </w:divBdr>
    </w:div>
    <w:div w:id="759300830">
      <w:bodyDiv w:val="1"/>
      <w:marLeft w:val="0"/>
      <w:marRight w:val="0"/>
      <w:marTop w:val="0"/>
      <w:marBottom w:val="0"/>
      <w:divBdr>
        <w:top w:val="none" w:sz="0" w:space="0" w:color="auto"/>
        <w:left w:val="none" w:sz="0" w:space="0" w:color="auto"/>
        <w:bottom w:val="none" w:sz="0" w:space="0" w:color="auto"/>
        <w:right w:val="none" w:sz="0" w:space="0" w:color="auto"/>
      </w:divBdr>
    </w:div>
    <w:div w:id="761142931">
      <w:bodyDiv w:val="1"/>
      <w:marLeft w:val="0"/>
      <w:marRight w:val="0"/>
      <w:marTop w:val="0"/>
      <w:marBottom w:val="0"/>
      <w:divBdr>
        <w:top w:val="none" w:sz="0" w:space="0" w:color="auto"/>
        <w:left w:val="none" w:sz="0" w:space="0" w:color="auto"/>
        <w:bottom w:val="none" w:sz="0" w:space="0" w:color="auto"/>
        <w:right w:val="none" w:sz="0" w:space="0" w:color="auto"/>
      </w:divBdr>
    </w:div>
    <w:div w:id="763499147">
      <w:bodyDiv w:val="1"/>
      <w:marLeft w:val="0"/>
      <w:marRight w:val="0"/>
      <w:marTop w:val="0"/>
      <w:marBottom w:val="0"/>
      <w:divBdr>
        <w:top w:val="none" w:sz="0" w:space="0" w:color="auto"/>
        <w:left w:val="none" w:sz="0" w:space="0" w:color="auto"/>
        <w:bottom w:val="none" w:sz="0" w:space="0" w:color="auto"/>
        <w:right w:val="none" w:sz="0" w:space="0" w:color="auto"/>
      </w:divBdr>
    </w:div>
    <w:div w:id="769545096">
      <w:bodyDiv w:val="1"/>
      <w:marLeft w:val="0"/>
      <w:marRight w:val="0"/>
      <w:marTop w:val="0"/>
      <w:marBottom w:val="0"/>
      <w:divBdr>
        <w:top w:val="none" w:sz="0" w:space="0" w:color="auto"/>
        <w:left w:val="none" w:sz="0" w:space="0" w:color="auto"/>
        <w:bottom w:val="none" w:sz="0" w:space="0" w:color="auto"/>
        <w:right w:val="none" w:sz="0" w:space="0" w:color="auto"/>
      </w:divBdr>
    </w:div>
    <w:div w:id="769589702">
      <w:bodyDiv w:val="1"/>
      <w:marLeft w:val="0"/>
      <w:marRight w:val="0"/>
      <w:marTop w:val="0"/>
      <w:marBottom w:val="0"/>
      <w:divBdr>
        <w:top w:val="none" w:sz="0" w:space="0" w:color="auto"/>
        <w:left w:val="none" w:sz="0" w:space="0" w:color="auto"/>
        <w:bottom w:val="none" w:sz="0" w:space="0" w:color="auto"/>
        <w:right w:val="none" w:sz="0" w:space="0" w:color="auto"/>
      </w:divBdr>
    </w:div>
    <w:div w:id="770272671">
      <w:bodyDiv w:val="1"/>
      <w:marLeft w:val="0"/>
      <w:marRight w:val="0"/>
      <w:marTop w:val="0"/>
      <w:marBottom w:val="0"/>
      <w:divBdr>
        <w:top w:val="none" w:sz="0" w:space="0" w:color="auto"/>
        <w:left w:val="none" w:sz="0" w:space="0" w:color="auto"/>
        <w:bottom w:val="none" w:sz="0" w:space="0" w:color="auto"/>
        <w:right w:val="none" w:sz="0" w:space="0" w:color="auto"/>
      </w:divBdr>
    </w:div>
    <w:div w:id="772822294">
      <w:bodyDiv w:val="1"/>
      <w:marLeft w:val="0"/>
      <w:marRight w:val="0"/>
      <w:marTop w:val="0"/>
      <w:marBottom w:val="0"/>
      <w:divBdr>
        <w:top w:val="none" w:sz="0" w:space="0" w:color="auto"/>
        <w:left w:val="none" w:sz="0" w:space="0" w:color="auto"/>
        <w:bottom w:val="none" w:sz="0" w:space="0" w:color="auto"/>
        <w:right w:val="none" w:sz="0" w:space="0" w:color="auto"/>
      </w:divBdr>
    </w:div>
    <w:div w:id="773090293">
      <w:bodyDiv w:val="1"/>
      <w:marLeft w:val="0"/>
      <w:marRight w:val="0"/>
      <w:marTop w:val="0"/>
      <w:marBottom w:val="0"/>
      <w:divBdr>
        <w:top w:val="none" w:sz="0" w:space="0" w:color="auto"/>
        <w:left w:val="none" w:sz="0" w:space="0" w:color="auto"/>
        <w:bottom w:val="none" w:sz="0" w:space="0" w:color="auto"/>
        <w:right w:val="none" w:sz="0" w:space="0" w:color="auto"/>
      </w:divBdr>
    </w:div>
    <w:div w:id="773405759">
      <w:bodyDiv w:val="1"/>
      <w:marLeft w:val="0"/>
      <w:marRight w:val="0"/>
      <w:marTop w:val="0"/>
      <w:marBottom w:val="0"/>
      <w:divBdr>
        <w:top w:val="none" w:sz="0" w:space="0" w:color="auto"/>
        <w:left w:val="none" w:sz="0" w:space="0" w:color="auto"/>
        <w:bottom w:val="none" w:sz="0" w:space="0" w:color="auto"/>
        <w:right w:val="none" w:sz="0" w:space="0" w:color="auto"/>
      </w:divBdr>
    </w:div>
    <w:div w:id="774833317">
      <w:bodyDiv w:val="1"/>
      <w:marLeft w:val="0"/>
      <w:marRight w:val="0"/>
      <w:marTop w:val="0"/>
      <w:marBottom w:val="0"/>
      <w:divBdr>
        <w:top w:val="none" w:sz="0" w:space="0" w:color="auto"/>
        <w:left w:val="none" w:sz="0" w:space="0" w:color="auto"/>
        <w:bottom w:val="none" w:sz="0" w:space="0" w:color="auto"/>
        <w:right w:val="none" w:sz="0" w:space="0" w:color="auto"/>
      </w:divBdr>
    </w:div>
    <w:div w:id="775514861">
      <w:bodyDiv w:val="1"/>
      <w:marLeft w:val="0"/>
      <w:marRight w:val="0"/>
      <w:marTop w:val="0"/>
      <w:marBottom w:val="0"/>
      <w:divBdr>
        <w:top w:val="none" w:sz="0" w:space="0" w:color="auto"/>
        <w:left w:val="none" w:sz="0" w:space="0" w:color="auto"/>
        <w:bottom w:val="none" w:sz="0" w:space="0" w:color="auto"/>
        <w:right w:val="none" w:sz="0" w:space="0" w:color="auto"/>
      </w:divBdr>
    </w:div>
    <w:div w:id="776217599">
      <w:bodyDiv w:val="1"/>
      <w:marLeft w:val="0"/>
      <w:marRight w:val="0"/>
      <w:marTop w:val="0"/>
      <w:marBottom w:val="0"/>
      <w:divBdr>
        <w:top w:val="none" w:sz="0" w:space="0" w:color="auto"/>
        <w:left w:val="none" w:sz="0" w:space="0" w:color="auto"/>
        <w:bottom w:val="none" w:sz="0" w:space="0" w:color="auto"/>
        <w:right w:val="none" w:sz="0" w:space="0" w:color="auto"/>
      </w:divBdr>
    </w:div>
    <w:div w:id="779374913">
      <w:bodyDiv w:val="1"/>
      <w:marLeft w:val="0"/>
      <w:marRight w:val="0"/>
      <w:marTop w:val="0"/>
      <w:marBottom w:val="0"/>
      <w:divBdr>
        <w:top w:val="none" w:sz="0" w:space="0" w:color="auto"/>
        <w:left w:val="none" w:sz="0" w:space="0" w:color="auto"/>
        <w:bottom w:val="none" w:sz="0" w:space="0" w:color="auto"/>
        <w:right w:val="none" w:sz="0" w:space="0" w:color="auto"/>
      </w:divBdr>
    </w:div>
    <w:div w:id="781267083">
      <w:bodyDiv w:val="1"/>
      <w:marLeft w:val="0"/>
      <w:marRight w:val="0"/>
      <w:marTop w:val="0"/>
      <w:marBottom w:val="0"/>
      <w:divBdr>
        <w:top w:val="none" w:sz="0" w:space="0" w:color="auto"/>
        <w:left w:val="none" w:sz="0" w:space="0" w:color="auto"/>
        <w:bottom w:val="none" w:sz="0" w:space="0" w:color="auto"/>
        <w:right w:val="none" w:sz="0" w:space="0" w:color="auto"/>
      </w:divBdr>
    </w:div>
    <w:div w:id="782460769">
      <w:bodyDiv w:val="1"/>
      <w:marLeft w:val="0"/>
      <w:marRight w:val="0"/>
      <w:marTop w:val="0"/>
      <w:marBottom w:val="0"/>
      <w:divBdr>
        <w:top w:val="none" w:sz="0" w:space="0" w:color="auto"/>
        <w:left w:val="none" w:sz="0" w:space="0" w:color="auto"/>
        <w:bottom w:val="none" w:sz="0" w:space="0" w:color="auto"/>
        <w:right w:val="none" w:sz="0" w:space="0" w:color="auto"/>
      </w:divBdr>
    </w:div>
    <w:div w:id="783889664">
      <w:bodyDiv w:val="1"/>
      <w:marLeft w:val="0"/>
      <w:marRight w:val="0"/>
      <w:marTop w:val="0"/>
      <w:marBottom w:val="0"/>
      <w:divBdr>
        <w:top w:val="none" w:sz="0" w:space="0" w:color="auto"/>
        <w:left w:val="none" w:sz="0" w:space="0" w:color="auto"/>
        <w:bottom w:val="none" w:sz="0" w:space="0" w:color="auto"/>
        <w:right w:val="none" w:sz="0" w:space="0" w:color="auto"/>
      </w:divBdr>
    </w:div>
    <w:div w:id="784277640">
      <w:bodyDiv w:val="1"/>
      <w:marLeft w:val="0"/>
      <w:marRight w:val="0"/>
      <w:marTop w:val="0"/>
      <w:marBottom w:val="0"/>
      <w:divBdr>
        <w:top w:val="none" w:sz="0" w:space="0" w:color="auto"/>
        <w:left w:val="none" w:sz="0" w:space="0" w:color="auto"/>
        <w:bottom w:val="none" w:sz="0" w:space="0" w:color="auto"/>
        <w:right w:val="none" w:sz="0" w:space="0" w:color="auto"/>
      </w:divBdr>
    </w:div>
    <w:div w:id="788401311">
      <w:bodyDiv w:val="1"/>
      <w:marLeft w:val="0"/>
      <w:marRight w:val="0"/>
      <w:marTop w:val="0"/>
      <w:marBottom w:val="0"/>
      <w:divBdr>
        <w:top w:val="none" w:sz="0" w:space="0" w:color="auto"/>
        <w:left w:val="none" w:sz="0" w:space="0" w:color="auto"/>
        <w:bottom w:val="none" w:sz="0" w:space="0" w:color="auto"/>
        <w:right w:val="none" w:sz="0" w:space="0" w:color="auto"/>
      </w:divBdr>
    </w:div>
    <w:div w:id="789476291">
      <w:bodyDiv w:val="1"/>
      <w:marLeft w:val="0"/>
      <w:marRight w:val="0"/>
      <w:marTop w:val="0"/>
      <w:marBottom w:val="0"/>
      <w:divBdr>
        <w:top w:val="none" w:sz="0" w:space="0" w:color="auto"/>
        <w:left w:val="none" w:sz="0" w:space="0" w:color="auto"/>
        <w:bottom w:val="none" w:sz="0" w:space="0" w:color="auto"/>
        <w:right w:val="none" w:sz="0" w:space="0" w:color="auto"/>
      </w:divBdr>
    </w:div>
    <w:div w:id="789860356">
      <w:bodyDiv w:val="1"/>
      <w:marLeft w:val="0"/>
      <w:marRight w:val="0"/>
      <w:marTop w:val="0"/>
      <w:marBottom w:val="0"/>
      <w:divBdr>
        <w:top w:val="none" w:sz="0" w:space="0" w:color="auto"/>
        <w:left w:val="none" w:sz="0" w:space="0" w:color="auto"/>
        <w:bottom w:val="none" w:sz="0" w:space="0" w:color="auto"/>
        <w:right w:val="none" w:sz="0" w:space="0" w:color="auto"/>
      </w:divBdr>
    </w:div>
    <w:div w:id="790051379">
      <w:bodyDiv w:val="1"/>
      <w:marLeft w:val="0"/>
      <w:marRight w:val="0"/>
      <w:marTop w:val="0"/>
      <w:marBottom w:val="0"/>
      <w:divBdr>
        <w:top w:val="none" w:sz="0" w:space="0" w:color="auto"/>
        <w:left w:val="none" w:sz="0" w:space="0" w:color="auto"/>
        <w:bottom w:val="none" w:sz="0" w:space="0" w:color="auto"/>
        <w:right w:val="none" w:sz="0" w:space="0" w:color="auto"/>
      </w:divBdr>
    </w:div>
    <w:div w:id="792402729">
      <w:bodyDiv w:val="1"/>
      <w:marLeft w:val="0"/>
      <w:marRight w:val="0"/>
      <w:marTop w:val="0"/>
      <w:marBottom w:val="0"/>
      <w:divBdr>
        <w:top w:val="none" w:sz="0" w:space="0" w:color="auto"/>
        <w:left w:val="none" w:sz="0" w:space="0" w:color="auto"/>
        <w:bottom w:val="none" w:sz="0" w:space="0" w:color="auto"/>
        <w:right w:val="none" w:sz="0" w:space="0" w:color="auto"/>
      </w:divBdr>
    </w:div>
    <w:div w:id="796336747">
      <w:bodyDiv w:val="1"/>
      <w:marLeft w:val="0"/>
      <w:marRight w:val="0"/>
      <w:marTop w:val="0"/>
      <w:marBottom w:val="0"/>
      <w:divBdr>
        <w:top w:val="none" w:sz="0" w:space="0" w:color="auto"/>
        <w:left w:val="none" w:sz="0" w:space="0" w:color="auto"/>
        <w:bottom w:val="none" w:sz="0" w:space="0" w:color="auto"/>
        <w:right w:val="none" w:sz="0" w:space="0" w:color="auto"/>
      </w:divBdr>
    </w:div>
    <w:div w:id="799686658">
      <w:bodyDiv w:val="1"/>
      <w:marLeft w:val="0"/>
      <w:marRight w:val="0"/>
      <w:marTop w:val="0"/>
      <w:marBottom w:val="0"/>
      <w:divBdr>
        <w:top w:val="none" w:sz="0" w:space="0" w:color="auto"/>
        <w:left w:val="none" w:sz="0" w:space="0" w:color="auto"/>
        <w:bottom w:val="none" w:sz="0" w:space="0" w:color="auto"/>
        <w:right w:val="none" w:sz="0" w:space="0" w:color="auto"/>
      </w:divBdr>
    </w:div>
    <w:div w:id="804391657">
      <w:bodyDiv w:val="1"/>
      <w:marLeft w:val="0"/>
      <w:marRight w:val="0"/>
      <w:marTop w:val="0"/>
      <w:marBottom w:val="0"/>
      <w:divBdr>
        <w:top w:val="none" w:sz="0" w:space="0" w:color="auto"/>
        <w:left w:val="none" w:sz="0" w:space="0" w:color="auto"/>
        <w:bottom w:val="none" w:sz="0" w:space="0" w:color="auto"/>
        <w:right w:val="none" w:sz="0" w:space="0" w:color="auto"/>
      </w:divBdr>
    </w:div>
    <w:div w:id="804928873">
      <w:bodyDiv w:val="1"/>
      <w:marLeft w:val="0"/>
      <w:marRight w:val="0"/>
      <w:marTop w:val="0"/>
      <w:marBottom w:val="0"/>
      <w:divBdr>
        <w:top w:val="none" w:sz="0" w:space="0" w:color="auto"/>
        <w:left w:val="none" w:sz="0" w:space="0" w:color="auto"/>
        <w:bottom w:val="none" w:sz="0" w:space="0" w:color="auto"/>
        <w:right w:val="none" w:sz="0" w:space="0" w:color="auto"/>
      </w:divBdr>
    </w:div>
    <w:div w:id="805011272">
      <w:bodyDiv w:val="1"/>
      <w:marLeft w:val="0"/>
      <w:marRight w:val="0"/>
      <w:marTop w:val="0"/>
      <w:marBottom w:val="0"/>
      <w:divBdr>
        <w:top w:val="none" w:sz="0" w:space="0" w:color="auto"/>
        <w:left w:val="none" w:sz="0" w:space="0" w:color="auto"/>
        <w:bottom w:val="none" w:sz="0" w:space="0" w:color="auto"/>
        <w:right w:val="none" w:sz="0" w:space="0" w:color="auto"/>
      </w:divBdr>
    </w:div>
    <w:div w:id="805125546">
      <w:bodyDiv w:val="1"/>
      <w:marLeft w:val="0"/>
      <w:marRight w:val="0"/>
      <w:marTop w:val="0"/>
      <w:marBottom w:val="0"/>
      <w:divBdr>
        <w:top w:val="none" w:sz="0" w:space="0" w:color="auto"/>
        <w:left w:val="none" w:sz="0" w:space="0" w:color="auto"/>
        <w:bottom w:val="none" w:sz="0" w:space="0" w:color="auto"/>
        <w:right w:val="none" w:sz="0" w:space="0" w:color="auto"/>
      </w:divBdr>
    </w:div>
    <w:div w:id="805663740">
      <w:bodyDiv w:val="1"/>
      <w:marLeft w:val="0"/>
      <w:marRight w:val="0"/>
      <w:marTop w:val="0"/>
      <w:marBottom w:val="0"/>
      <w:divBdr>
        <w:top w:val="none" w:sz="0" w:space="0" w:color="auto"/>
        <w:left w:val="none" w:sz="0" w:space="0" w:color="auto"/>
        <w:bottom w:val="none" w:sz="0" w:space="0" w:color="auto"/>
        <w:right w:val="none" w:sz="0" w:space="0" w:color="auto"/>
      </w:divBdr>
    </w:div>
    <w:div w:id="806166142">
      <w:bodyDiv w:val="1"/>
      <w:marLeft w:val="0"/>
      <w:marRight w:val="0"/>
      <w:marTop w:val="0"/>
      <w:marBottom w:val="0"/>
      <w:divBdr>
        <w:top w:val="none" w:sz="0" w:space="0" w:color="auto"/>
        <w:left w:val="none" w:sz="0" w:space="0" w:color="auto"/>
        <w:bottom w:val="none" w:sz="0" w:space="0" w:color="auto"/>
        <w:right w:val="none" w:sz="0" w:space="0" w:color="auto"/>
      </w:divBdr>
    </w:div>
    <w:div w:id="807670116">
      <w:bodyDiv w:val="1"/>
      <w:marLeft w:val="0"/>
      <w:marRight w:val="0"/>
      <w:marTop w:val="0"/>
      <w:marBottom w:val="0"/>
      <w:divBdr>
        <w:top w:val="none" w:sz="0" w:space="0" w:color="auto"/>
        <w:left w:val="none" w:sz="0" w:space="0" w:color="auto"/>
        <w:bottom w:val="none" w:sz="0" w:space="0" w:color="auto"/>
        <w:right w:val="none" w:sz="0" w:space="0" w:color="auto"/>
      </w:divBdr>
    </w:div>
    <w:div w:id="807820827">
      <w:bodyDiv w:val="1"/>
      <w:marLeft w:val="0"/>
      <w:marRight w:val="0"/>
      <w:marTop w:val="0"/>
      <w:marBottom w:val="0"/>
      <w:divBdr>
        <w:top w:val="none" w:sz="0" w:space="0" w:color="auto"/>
        <w:left w:val="none" w:sz="0" w:space="0" w:color="auto"/>
        <w:bottom w:val="none" w:sz="0" w:space="0" w:color="auto"/>
        <w:right w:val="none" w:sz="0" w:space="0" w:color="auto"/>
      </w:divBdr>
    </w:div>
    <w:div w:id="808472802">
      <w:bodyDiv w:val="1"/>
      <w:marLeft w:val="0"/>
      <w:marRight w:val="0"/>
      <w:marTop w:val="0"/>
      <w:marBottom w:val="0"/>
      <w:divBdr>
        <w:top w:val="none" w:sz="0" w:space="0" w:color="auto"/>
        <w:left w:val="none" w:sz="0" w:space="0" w:color="auto"/>
        <w:bottom w:val="none" w:sz="0" w:space="0" w:color="auto"/>
        <w:right w:val="none" w:sz="0" w:space="0" w:color="auto"/>
      </w:divBdr>
    </w:div>
    <w:div w:id="808670615">
      <w:bodyDiv w:val="1"/>
      <w:marLeft w:val="0"/>
      <w:marRight w:val="0"/>
      <w:marTop w:val="0"/>
      <w:marBottom w:val="0"/>
      <w:divBdr>
        <w:top w:val="none" w:sz="0" w:space="0" w:color="auto"/>
        <w:left w:val="none" w:sz="0" w:space="0" w:color="auto"/>
        <w:bottom w:val="none" w:sz="0" w:space="0" w:color="auto"/>
        <w:right w:val="none" w:sz="0" w:space="0" w:color="auto"/>
      </w:divBdr>
    </w:div>
    <w:div w:id="813571369">
      <w:bodyDiv w:val="1"/>
      <w:marLeft w:val="0"/>
      <w:marRight w:val="0"/>
      <w:marTop w:val="0"/>
      <w:marBottom w:val="0"/>
      <w:divBdr>
        <w:top w:val="none" w:sz="0" w:space="0" w:color="auto"/>
        <w:left w:val="none" w:sz="0" w:space="0" w:color="auto"/>
        <w:bottom w:val="none" w:sz="0" w:space="0" w:color="auto"/>
        <w:right w:val="none" w:sz="0" w:space="0" w:color="auto"/>
      </w:divBdr>
    </w:div>
    <w:div w:id="817452372">
      <w:bodyDiv w:val="1"/>
      <w:marLeft w:val="0"/>
      <w:marRight w:val="0"/>
      <w:marTop w:val="0"/>
      <w:marBottom w:val="0"/>
      <w:divBdr>
        <w:top w:val="none" w:sz="0" w:space="0" w:color="auto"/>
        <w:left w:val="none" w:sz="0" w:space="0" w:color="auto"/>
        <w:bottom w:val="none" w:sz="0" w:space="0" w:color="auto"/>
        <w:right w:val="none" w:sz="0" w:space="0" w:color="auto"/>
      </w:divBdr>
    </w:div>
    <w:div w:id="817838625">
      <w:bodyDiv w:val="1"/>
      <w:marLeft w:val="0"/>
      <w:marRight w:val="0"/>
      <w:marTop w:val="0"/>
      <w:marBottom w:val="0"/>
      <w:divBdr>
        <w:top w:val="none" w:sz="0" w:space="0" w:color="auto"/>
        <w:left w:val="none" w:sz="0" w:space="0" w:color="auto"/>
        <w:bottom w:val="none" w:sz="0" w:space="0" w:color="auto"/>
        <w:right w:val="none" w:sz="0" w:space="0" w:color="auto"/>
      </w:divBdr>
    </w:div>
    <w:div w:id="821965623">
      <w:bodyDiv w:val="1"/>
      <w:marLeft w:val="0"/>
      <w:marRight w:val="0"/>
      <w:marTop w:val="0"/>
      <w:marBottom w:val="0"/>
      <w:divBdr>
        <w:top w:val="none" w:sz="0" w:space="0" w:color="auto"/>
        <w:left w:val="none" w:sz="0" w:space="0" w:color="auto"/>
        <w:bottom w:val="none" w:sz="0" w:space="0" w:color="auto"/>
        <w:right w:val="none" w:sz="0" w:space="0" w:color="auto"/>
      </w:divBdr>
    </w:div>
    <w:div w:id="822550638">
      <w:bodyDiv w:val="1"/>
      <w:marLeft w:val="0"/>
      <w:marRight w:val="0"/>
      <w:marTop w:val="0"/>
      <w:marBottom w:val="0"/>
      <w:divBdr>
        <w:top w:val="none" w:sz="0" w:space="0" w:color="auto"/>
        <w:left w:val="none" w:sz="0" w:space="0" w:color="auto"/>
        <w:bottom w:val="none" w:sz="0" w:space="0" w:color="auto"/>
        <w:right w:val="none" w:sz="0" w:space="0" w:color="auto"/>
      </w:divBdr>
    </w:div>
    <w:div w:id="822624363">
      <w:bodyDiv w:val="1"/>
      <w:marLeft w:val="0"/>
      <w:marRight w:val="0"/>
      <w:marTop w:val="0"/>
      <w:marBottom w:val="0"/>
      <w:divBdr>
        <w:top w:val="none" w:sz="0" w:space="0" w:color="auto"/>
        <w:left w:val="none" w:sz="0" w:space="0" w:color="auto"/>
        <w:bottom w:val="none" w:sz="0" w:space="0" w:color="auto"/>
        <w:right w:val="none" w:sz="0" w:space="0" w:color="auto"/>
      </w:divBdr>
    </w:div>
    <w:div w:id="823008844">
      <w:bodyDiv w:val="1"/>
      <w:marLeft w:val="0"/>
      <w:marRight w:val="0"/>
      <w:marTop w:val="0"/>
      <w:marBottom w:val="0"/>
      <w:divBdr>
        <w:top w:val="none" w:sz="0" w:space="0" w:color="auto"/>
        <w:left w:val="none" w:sz="0" w:space="0" w:color="auto"/>
        <w:bottom w:val="none" w:sz="0" w:space="0" w:color="auto"/>
        <w:right w:val="none" w:sz="0" w:space="0" w:color="auto"/>
      </w:divBdr>
    </w:div>
    <w:div w:id="827986666">
      <w:bodyDiv w:val="1"/>
      <w:marLeft w:val="0"/>
      <w:marRight w:val="0"/>
      <w:marTop w:val="0"/>
      <w:marBottom w:val="0"/>
      <w:divBdr>
        <w:top w:val="none" w:sz="0" w:space="0" w:color="auto"/>
        <w:left w:val="none" w:sz="0" w:space="0" w:color="auto"/>
        <w:bottom w:val="none" w:sz="0" w:space="0" w:color="auto"/>
        <w:right w:val="none" w:sz="0" w:space="0" w:color="auto"/>
      </w:divBdr>
    </w:div>
    <w:div w:id="829447504">
      <w:bodyDiv w:val="1"/>
      <w:marLeft w:val="0"/>
      <w:marRight w:val="0"/>
      <w:marTop w:val="0"/>
      <w:marBottom w:val="0"/>
      <w:divBdr>
        <w:top w:val="none" w:sz="0" w:space="0" w:color="auto"/>
        <w:left w:val="none" w:sz="0" w:space="0" w:color="auto"/>
        <w:bottom w:val="none" w:sz="0" w:space="0" w:color="auto"/>
        <w:right w:val="none" w:sz="0" w:space="0" w:color="auto"/>
      </w:divBdr>
    </w:div>
    <w:div w:id="830873592">
      <w:bodyDiv w:val="1"/>
      <w:marLeft w:val="0"/>
      <w:marRight w:val="0"/>
      <w:marTop w:val="0"/>
      <w:marBottom w:val="0"/>
      <w:divBdr>
        <w:top w:val="none" w:sz="0" w:space="0" w:color="auto"/>
        <w:left w:val="none" w:sz="0" w:space="0" w:color="auto"/>
        <w:bottom w:val="none" w:sz="0" w:space="0" w:color="auto"/>
        <w:right w:val="none" w:sz="0" w:space="0" w:color="auto"/>
      </w:divBdr>
    </w:div>
    <w:div w:id="834493383">
      <w:bodyDiv w:val="1"/>
      <w:marLeft w:val="0"/>
      <w:marRight w:val="0"/>
      <w:marTop w:val="0"/>
      <w:marBottom w:val="0"/>
      <w:divBdr>
        <w:top w:val="none" w:sz="0" w:space="0" w:color="auto"/>
        <w:left w:val="none" w:sz="0" w:space="0" w:color="auto"/>
        <w:bottom w:val="none" w:sz="0" w:space="0" w:color="auto"/>
        <w:right w:val="none" w:sz="0" w:space="0" w:color="auto"/>
      </w:divBdr>
    </w:div>
    <w:div w:id="836769840">
      <w:bodyDiv w:val="1"/>
      <w:marLeft w:val="0"/>
      <w:marRight w:val="0"/>
      <w:marTop w:val="0"/>
      <w:marBottom w:val="0"/>
      <w:divBdr>
        <w:top w:val="none" w:sz="0" w:space="0" w:color="auto"/>
        <w:left w:val="none" w:sz="0" w:space="0" w:color="auto"/>
        <w:bottom w:val="none" w:sz="0" w:space="0" w:color="auto"/>
        <w:right w:val="none" w:sz="0" w:space="0" w:color="auto"/>
      </w:divBdr>
    </w:div>
    <w:div w:id="840002406">
      <w:bodyDiv w:val="1"/>
      <w:marLeft w:val="0"/>
      <w:marRight w:val="0"/>
      <w:marTop w:val="0"/>
      <w:marBottom w:val="0"/>
      <w:divBdr>
        <w:top w:val="none" w:sz="0" w:space="0" w:color="auto"/>
        <w:left w:val="none" w:sz="0" w:space="0" w:color="auto"/>
        <w:bottom w:val="none" w:sz="0" w:space="0" w:color="auto"/>
        <w:right w:val="none" w:sz="0" w:space="0" w:color="auto"/>
      </w:divBdr>
    </w:div>
    <w:div w:id="840579728">
      <w:bodyDiv w:val="1"/>
      <w:marLeft w:val="0"/>
      <w:marRight w:val="0"/>
      <w:marTop w:val="0"/>
      <w:marBottom w:val="0"/>
      <w:divBdr>
        <w:top w:val="none" w:sz="0" w:space="0" w:color="auto"/>
        <w:left w:val="none" w:sz="0" w:space="0" w:color="auto"/>
        <w:bottom w:val="none" w:sz="0" w:space="0" w:color="auto"/>
        <w:right w:val="none" w:sz="0" w:space="0" w:color="auto"/>
      </w:divBdr>
    </w:div>
    <w:div w:id="841628966">
      <w:bodyDiv w:val="1"/>
      <w:marLeft w:val="0"/>
      <w:marRight w:val="0"/>
      <w:marTop w:val="0"/>
      <w:marBottom w:val="0"/>
      <w:divBdr>
        <w:top w:val="none" w:sz="0" w:space="0" w:color="auto"/>
        <w:left w:val="none" w:sz="0" w:space="0" w:color="auto"/>
        <w:bottom w:val="none" w:sz="0" w:space="0" w:color="auto"/>
        <w:right w:val="none" w:sz="0" w:space="0" w:color="auto"/>
      </w:divBdr>
    </w:div>
    <w:div w:id="842431796">
      <w:bodyDiv w:val="1"/>
      <w:marLeft w:val="0"/>
      <w:marRight w:val="0"/>
      <w:marTop w:val="0"/>
      <w:marBottom w:val="0"/>
      <w:divBdr>
        <w:top w:val="none" w:sz="0" w:space="0" w:color="auto"/>
        <w:left w:val="none" w:sz="0" w:space="0" w:color="auto"/>
        <w:bottom w:val="none" w:sz="0" w:space="0" w:color="auto"/>
        <w:right w:val="none" w:sz="0" w:space="0" w:color="auto"/>
      </w:divBdr>
    </w:div>
    <w:div w:id="845097957">
      <w:bodyDiv w:val="1"/>
      <w:marLeft w:val="0"/>
      <w:marRight w:val="0"/>
      <w:marTop w:val="0"/>
      <w:marBottom w:val="0"/>
      <w:divBdr>
        <w:top w:val="none" w:sz="0" w:space="0" w:color="auto"/>
        <w:left w:val="none" w:sz="0" w:space="0" w:color="auto"/>
        <w:bottom w:val="none" w:sz="0" w:space="0" w:color="auto"/>
        <w:right w:val="none" w:sz="0" w:space="0" w:color="auto"/>
      </w:divBdr>
    </w:div>
    <w:div w:id="845245505">
      <w:bodyDiv w:val="1"/>
      <w:marLeft w:val="0"/>
      <w:marRight w:val="0"/>
      <w:marTop w:val="0"/>
      <w:marBottom w:val="0"/>
      <w:divBdr>
        <w:top w:val="none" w:sz="0" w:space="0" w:color="auto"/>
        <w:left w:val="none" w:sz="0" w:space="0" w:color="auto"/>
        <w:bottom w:val="none" w:sz="0" w:space="0" w:color="auto"/>
        <w:right w:val="none" w:sz="0" w:space="0" w:color="auto"/>
      </w:divBdr>
    </w:div>
    <w:div w:id="845441032">
      <w:bodyDiv w:val="1"/>
      <w:marLeft w:val="0"/>
      <w:marRight w:val="0"/>
      <w:marTop w:val="0"/>
      <w:marBottom w:val="0"/>
      <w:divBdr>
        <w:top w:val="none" w:sz="0" w:space="0" w:color="auto"/>
        <w:left w:val="none" w:sz="0" w:space="0" w:color="auto"/>
        <w:bottom w:val="none" w:sz="0" w:space="0" w:color="auto"/>
        <w:right w:val="none" w:sz="0" w:space="0" w:color="auto"/>
      </w:divBdr>
    </w:div>
    <w:div w:id="847599138">
      <w:bodyDiv w:val="1"/>
      <w:marLeft w:val="0"/>
      <w:marRight w:val="0"/>
      <w:marTop w:val="0"/>
      <w:marBottom w:val="0"/>
      <w:divBdr>
        <w:top w:val="none" w:sz="0" w:space="0" w:color="auto"/>
        <w:left w:val="none" w:sz="0" w:space="0" w:color="auto"/>
        <w:bottom w:val="none" w:sz="0" w:space="0" w:color="auto"/>
        <w:right w:val="none" w:sz="0" w:space="0" w:color="auto"/>
      </w:divBdr>
    </w:div>
    <w:div w:id="856121972">
      <w:bodyDiv w:val="1"/>
      <w:marLeft w:val="0"/>
      <w:marRight w:val="0"/>
      <w:marTop w:val="0"/>
      <w:marBottom w:val="0"/>
      <w:divBdr>
        <w:top w:val="none" w:sz="0" w:space="0" w:color="auto"/>
        <w:left w:val="none" w:sz="0" w:space="0" w:color="auto"/>
        <w:bottom w:val="none" w:sz="0" w:space="0" w:color="auto"/>
        <w:right w:val="none" w:sz="0" w:space="0" w:color="auto"/>
      </w:divBdr>
    </w:div>
    <w:div w:id="856428639">
      <w:bodyDiv w:val="1"/>
      <w:marLeft w:val="0"/>
      <w:marRight w:val="0"/>
      <w:marTop w:val="0"/>
      <w:marBottom w:val="0"/>
      <w:divBdr>
        <w:top w:val="none" w:sz="0" w:space="0" w:color="auto"/>
        <w:left w:val="none" w:sz="0" w:space="0" w:color="auto"/>
        <w:bottom w:val="none" w:sz="0" w:space="0" w:color="auto"/>
        <w:right w:val="none" w:sz="0" w:space="0" w:color="auto"/>
      </w:divBdr>
    </w:div>
    <w:div w:id="856695755">
      <w:bodyDiv w:val="1"/>
      <w:marLeft w:val="0"/>
      <w:marRight w:val="0"/>
      <w:marTop w:val="0"/>
      <w:marBottom w:val="0"/>
      <w:divBdr>
        <w:top w:val="none" w:sz="0" w:space="0" w:color="auto"/>
        <w:left w:val="none" w:sz="0" w:space="0" w:color="auto"/>
        <w:bottom w:val="none" w:sz="0" w:space="0" w:color="auto"/>
        <w:right w:val="none" w:sz="0" w:space="0" w:color="auto"/>
      </w:divBdr>
    </w:div>
    <w:div w:id="857044178">
      <w:bodyDiv w:val="1"/>
      <w:marLeft w:val="0"/>
      <w:marRight w:val="0"/>
      <w:marTop w:val="0"/>
      <w:marBottom w:val="0"/>
      <w:divBdr>
        <w:top w:val="none" w:sz="0" w:space="0" w:color="auto"/>
        <w:left w:val="none" w:sz="0" w:space="0" w:color="auto"/>
        <w:bottom w:val="none" w:sz="0" w:space="0" w:color="auto"/>
        <w:right w:val="none" w:sz="0" w:space="0" w:color="auto"/>
      </w:divBdr>
    </w:div>
    <w:div w:id="862405422">
      <w:bodyDiv w:val="1"/>
      <w:marLeft w:val="0"/>
      <w:marRight w:val="0"/>
      <w:marTop w:val="0"/>
      <w:marBottom w:val="0"/>
      <w:divBdr>
        <w:top w:val="none" w:sz="0" w:space="0" w:color="auto"/>
        <w:left w:val="none" w:sz="0" w:space="0" w:color="auto"/>
        <w:bottom w:val="none" w:sz="0" w:space="0" w:color="auto"/>
        <w:right w:val="none" w:sz="0" w:space="0" w:color="auto"/>
      </w:divBdr>
    </w:div>
    <w:div w:id="863641320">
      <w:bodyDiv w:val="1"/>
      <w:marLeft w:val="0"/>
      <w:marRight w:val="0"/>
      <w:marTop w:val="0"/>
      <w:marBottom w:val="0"/>
      <w:divBdr>
        <w:top w:val="none" w:sz="0" w:space="0" w:color="auto"/>
        <w:left w:val="none" w:sz="0" w:space="0" w:color="auto"/>
        <w:bottom w:val="none" w:sz="0" w:space="0" w:color="auto"/>
        <w:right w:val="none" w:sz="0" w:space="0" w:color="auto"/>
      </w:divBdr>
    </w:div>
    <w:div w:id="864489472">
      <w:bodyDiv w:val="1"/>
      <w:marLeft w:val="0"/>
      <w:marRight w:val="0"/>
      <w:marTop w:val="0"/>
      <w:marBottom w:val="0"/>
      <w:divBdr>
        <w:top w:val="none" w:sz="0" w:space="0" w:color="auto"/>
        <w:left w:val="none" w:sz="0" w:space="0" w:color="auto"/>
        <w:bottom w:val="none" w:sz="0" w:space="0" w:color="auto"/>
        <w:right w:val="none" w:sz="0" w:space="0" w:color="auto"/>
      </w:divBdr>
    </w:div>
    <w:div w:id="868836028">
      <w:bodyDiv w:val="1"/>
      <w:marLeft w:val="0"/>
      <w:marRight w:val="0"/>
      <w:marTop w:val="0"/>
      <w:marBottom w:val="0"/>
      <w:divBdr>
        <w:top w:val="none" w:sz="0" w:space="0" w:color="auto"/>
        <w:left w:val="none" w:sz="0" w:space="0" w:color="auto"/>
        <w:bottom w:val="none" w:sz="0" w:space="0" w:color="auto"/>
        <w:right w:val="none" w:sz="0" w:space="0" w:color="auto"/>
      </w:divBdr>
    </w:div>
    <w:div w:id="870149252">
      <w:bodyDiv w:val="1"/>
      <w:marLeft w:val="0"/>
      <w:marRight w:val="0"/>
      <w:marTop w:val="0"/>
      <w:marBottom w:val="0"/>
      <w:divBdr>
        <w:top w:val="none" w:sz="0" w:space="0" w:color="auto"/>
        <w:left w:val="none" w:sz="0" w:space="0" w:color="auto"/>
        <w:bottom w:val="none" w:sz="0" w:space="0" w:color="auto"/>
        <w:right w:val="none" w:sz="0" w:space="0" w:color="auto"/>
      </w:divBdr>
    </w:div>
    <w:div w:id="871957079">
      <w:bodyDiv w:val="1"/>
      <w:marLeft w:val="0"/>
      <w:marRight w:val="0"/>
      <w:marTop w:val="0"/>
      <w:marBottom w:val="0"/>
      <w:divBdr>
        <w:top w:val="none" w:sz="0" w:space="0" w:color="auto"/>
        <w:left w:val="none" w:sz="0" w:space="0" w:color="auto"/>
        <w:bottom w:val="none" w:sz="0" w:space="0" w:color="auto"/>
        <w:right w:val="none" w:sz="0" w:space="0" w:color="auto"/>
      </w:divBdr>
    </w:div>
    <w:div w:id="879636115">
      <w:bodyDiv w:val="1"/>
      <w:marLeft w:val="0"/>
      <w:marRight w:val="0"/>
      <w:marTop w:val="0"/>
      <w:marBottom w:val="0"/>
      <w:divBdr>
        <w:top w:val="none" w:sz="0" w:space="0" w:color="auto"/>
        <w:left w:val="none" w:sz="0" w:space="0" w:color="auto"/>
        <w:bottom w:val="none" w:sz="0" w:space="0" w:color="auto"/>
        <w:right w:val="none" w:sz="0" w:space="0" w:color="auto"/>
      </w:divBdr>
    </w:div>
    <w:div w:id="879711772">
      <w:bodyDiv w:val="1"/>
      <w:marLeft w:val="0"/>
      <w:marRight w:val="0"/>
      <w:marTop w:val="0"/>
      <w:marBottom w:val="0"/>
      <w:divBdr>
        <w:top w:val="none" w:sz="0" w:space="0" w:color="auto"/>
        <w:left w:val="none" w:sz="0" w:space="0" w:color="auto"/>
        <w:bottom w:val="none" w:sz="0" w:space="0" w:color="auto"/>
        <w:right w:val="none" w:sz="0" w:space="0" w:color="auto"/>
      </w:divBdr>
    </w:div>
    <w:div w:id="886796980">
      <w:bodyDiv w:val="1"/>
      <w:marLeft w:val="0"/>
      <w:marRight w:val="0"/>
      <w:marTop w:val="0"/>
      <w:marBottom w:val="0"/>
      <w:divBdr>
        <w:top w:val="none" w:sz="0" w:space="0" w:color="auto"/>
        <w:left w:val="none" w:sz="0" w:space="0" w:color="auto"/>
        <w:bottom w:val="none" w:sz="0" w:space="0" w:color="auto"/>
        <w:right w:val="none" w:sz="0" w:space="0" w:color="auto"/>
      </w:divBdr>
    </w:div>
    <w:div w:id="889072919">
      <w:bodyDiv w:val="1"/>
      <w:marLeft w:val="0"/>
      <w:marRight w:val="0"/>
      <w:marTop w:val="0"/>
      <w:marBottom w:val="0"/>
      <w:divBdr>
        <w:top w:val="none" w:sz="0" w:space="0" w:color="auto"/>
        <w:left w:val="none" w:sz="0" w:space="0" w:color="auto"/>
        <w:bottom w:val="none" w:sz="0" w:space="0" w:color="auto"/>
        <w:right w:val="none" w:sz="0" w:space="0" w:color="auto"/>
      </w:divBdr>
    </w:div>
    <w:div w:id="889653582">
      <w:bodyDiv w:val="1"/>
      <w:marLeft w:val="0"/>
      <w:marRight w:val="0"/>
      <w:marTop w:val="0"/>
      <w:marBottom w:val="0"/>
      <w:divBdr>
        <w:top w:val="none" w:sz="0" w:space="0" w:color="auto"/>
        <w:left w:val="none" w:sz="0" w:space="0" w:color="auto"/>
        <w:bottom w:val="none" w:sz="0" w:space="0" w:color="auto"/>
        <w:right w:val="none" w:sz="0" w:space="0" w:color="auto"/>
      </w:divBdr>
    </w:div>
    <w:div w:id="890000110">
      <w:bodyDiv w:val="1"/>
      <w:marLeft w:val="0"/>
      <w:marRight w:val="0"/>
      <w:marTop w:val="0"/>
      <w:marBottom w:val="0"/>
      <w:divBdr>
        <w:top w:val="none" w:sz="0" w:space="0" w:color="auto"/>
        <w:left w:val="none" w:sz="0" w:space="0" w:color="auto"/>
        <w:bottom w:val="none" w:sz="0" w:space="0" w:color="auto"/>
        <w:right w:val="none" w:sz="0" w:space="0" w:color="auto"/>
      </w:divBdr>
    </w:div>
    <w:div w:id="890195506">
      <w:bodyDiv w:val="1"/>
      <w:marLeft w:val="0"/>
      <w:marRight w:val="0"/>
      <w:marTop w:val="0"/>
      <w:marBottom w:val="0"/>
      <w:divBdr>
        <w:top w:val="none" w:sz="0" w:space="0" w:color="auto"/>
        <w:left w:val="none" w:sz="0" w:space="0" w:color="auto"/>
        <w:bottom w:val="none" w:sz="0" w:space="0" w:color="auto"/>
        <w:right w:val="none" w:sz="0" w:space="0" w:color="auto"/>
      </w:divBdr>
    </w:div>
    <w:div w:id="897594012">
      <w:bodyDiv w:val="1"/>
      <w:marLeft w:val="0"/>
      <w:marRight w:val="0"/>
      <w:marTop w:val="0"/>
      <w:marBottom w:val="0"/>
      <w:divBdr>
        <w:top w:val="none" w:sz="0" w:space="0" w:color="auto"/>
        <w:left w:val="none" w:sz="0" w:space="0" w:color="auto"/>
        <w:bottom w:val="none" w:sz="0" w:space="0" w:color="auto"/>
        <w:right w:val="none" w:sz="0" w:space="0" w:color="auto"/>
      </w:divBdr>
    </w:div>
    <w:div w:id="902831326">
      <w:bodyDiv w:val="1"/>
      <w:marLeft w:val="0"/>
      <w:marRight w:val="0"/>
      <w:marTop w:val="0"/>
      <w:marBottom w:val="0"/>
      <w:divBdr>
        <w:top w:val="none" w:sz="0" w:space="0" w:color="auto"/>
        <w:left w:val="none" w:sz="0" w:space="0" w:color="auto"/>
        <w:bottom w:val="none" w:sz="0" w:space="0" w:color="auto"/>
        <w:right w:val="none" w:sz="0" w:space="0" w:color="auto"/>
      </w:divBdr>
    </w:div>
    <w:div w:id="903176627">
      <w:bodyDiv w:val="1"/>
      <w:marLeft w:val="0"/>
      <w:marRight w:val="0"/>
      <w:marTop w:val="0"/>
      <w:marBottom w:val="0"/>
      <w:divBdr>
        <w:top w:val="none" w:sz="0" w:space="0" w:color="auto"/>
        <w:left w:val="none" w:sz="0" w:space="0" w:color="auto"/>
        <w:bottom w:val="none" w:sz="0" w:space="0" w:color="auto"/>
        <w:right w:val="none" w:sz="0" w:space="0" w:color="auto"/>
      </w:divBdr>
    </w:div>
    <w:div w:id="903368453">
      <w:bodyDiv w:val="1"/>
      <w:marLeft w:val="0"/>
      <w:marRight w:val="0"/>
      <w:marTop w:val="0"/>
      <w:marBottom w:val="0"/>
      <w:divBdr>
        <w:top w:val="none" w:sz="0" w:space="0" w:color="auto"/>
        <w:left w:val="none" w:sz="0" w:space="0" w:color="auto"/>
        <w:bottom w:val="none" w:sz="0" w:space="0" w:color="auto"/>
        <w:right w:val="none" w:sz="0" w:space="0" w:color="auto"/>
      </w:divBdr>
    </w:div>
    <w:div w:id="904097988">
      <w:bodyDiv w:val="1"/>
      <w:marLeft w:val="0"/>
      <w:marRight w:val="0"/>
      <w:marTop w:val="0"/>
      <w:marBottom w:val="0"/>
      <w:divBdr>
        <w:top w:val="none" w:sz="0" w:space="0" w:color="auto"/>
        <w:left w:val="none" w:sz="0" w:space="0" w:color="auto"/>
        <w:bottom w:val="none" w:sz="0" w:space="0" w:color="auto"/>
        <w:right w:val="none" w:sz="0" w:space="0" w:color="auto"/>
      </w:divBdr>
    </w:div>
    <w:div w:id="907694546">
      <w:bodyDiv w:val="1"/>
      <w:marLeft w:val="0"/>
      <w:marRight w:val="0"/>
      <w:marTop w:val="0"/>
      <w:marBottom w:val="0"/>
      <w:divBdr>
        <w:top w:val="none" w:sz="0" w:space="0" w:color="auto"/>
        <w:left w:val="none" w:sz="0" w:space="0" w:color="auto"/>
        <w:bottom w:val="none" w:sz="0" w:space="0" w:color="auto"/>
        <w:right w:val="none" w:sz="0" w:space="0" w:color="auto"/>
      </w:divBdr>
    </w:div>
    <w:div w:id="909996547">
      <w:bodyDiv w:val="1"/>
      <w:marLeft w:val="0"/>
      <w:marRight w:val="0"/>
      <w:marTop w:val="0"/>
      <w:marBottom w:val="0"/>
      <w:divBdr>
        <w:top w:val="none" w:sz="0" w:space="0" w:color="auto"/>
        <w:left w:val="none" w:sz="0" w:space="0" w:color="auto"/>
        <w:bottom w:val="none" w:sz="0" w:space="0" w:color="auto"/>
        <w:right w:val="none" w:sz="0" w:space="0" w:color="auto"/>
      </w:divBdr>
    </w:div>
    <w:div w:id="911502142">
      <w:bodyDiv w:val="1"/>
      <w:marLeft w:val="0"/>
      <w:marRight w:val="0"/>
      <w:marTop w:val="0"/>
      <w:marBottom w:val="0"/>
      <w:divBdr>
        <w:top w:val="none" w:sz="0" w:space="0" w:color="auto"/>
        <w:left w:val="none" w:sz="0" w:space="0" w:color="auto"/>
        <w:bottom w:val="none" w:sz="0" w:space="0" w:color="auto"/>
        <w:right w:val="none" w:sz="0" w:space="0" w:color="auto"/>
      </w:divBdr>
    </w:div>
    <w:div w:id="913315431">
      <w:bodyDiv w:val="1"/>
      <w:marLeft w:val="0"/>
      <w:marRight w:val="0"/>
      <w:marTop w:val="0"/>
      <w:marBottom w:val="0"/>
      <w:divBdr>
        <w:top w:val="none" w:sz="0" w:space="0" w:color="auto"/>
        <w:left w:val="none" w:sz="0" w:space="0" w:color="auto"/>
        <w:bottom w:val="none" w:sz="0" w:space="0" w:color="auto"/>
        <w:right w:val="none" w:sz="0" w:space="0" w:color="auto"/>
      </w:divBdr>
    </w:div>
    <w:div w:id="914365580">
      <w:bodyDiv w:val="1"/>
      <w:marLeft w:val="0"/>
      <w:marRight w:val="0"/>
      <w:marTop w:val="0"/>
      <w:marBottom w:val="0"/>
      <w:divBdr>
        <w:top w:val="none" w:sz="0" w:space="0" w:color="auto"/>
        <w:left w:val="none" w:sz="0" w:space="0" w:color="auto"/>
        <w:bottom w:val="none" w:sz="0" w:space="0" w:color="auto"/>
        <w:right w:val="none" w:sz="0" w:space="0" w:color="auto"/>
      </w:divBdr>
    </w:div>
    <w:div w:id="916551978">
      <w:bodyDiv w:val="1"/>
      <w:marLeft w:val="0"/>
      <w:marRight w:val="0"/>
      <w:marTop w:val="0"/>
      <w:marBottom w:val="0"/>
      <w:divBdr>
        <w:top w:val="none" w:sz="0" w:space="0" w:color="auto"/>
        <w:left w:val="none" w:sz="0" w:space="0" w:color="auto"/>
        <w:bottom w:val="none" w:sz="0" w:space="0" w:color="auto"/>
        <w:right w:val="none" w:sz="0" w:space="0" w:color="auto"/>
      </w:divBdr>
    </w:div>
    <w:div w:id="916986114">
      <w:bodyDiv w:val="1"/>
      <w:marLeft w:val="0"/>
      <w:marRight w:val="0"/>
      <w:marTop w:val="0"/>
      <w:marBottom w:val="0"/>
      <w:divBdr>
        <w:top w:val="none" w:sz="0" w:space="0" w:color="auto"/>
        <w:left w:val="none" w:sz="0" w:space="0" w:color="auto"/>
        <w:bottom w:val="none" w:sz="0" w:space="0" w:color="auto"/>
        <w:right w:val="none" w:sz="0" w:space="0" w:color="auto"/>
      </w:divBdr>
    </w:div>
    <w:div w:id="918368783">
      <w:bodyDiv w:val="1"/>
      <w:marLeft w:val="0"/>
      <w:marRight w:val="0"/>
      <w:marTop w:val="0"/>
      <w:marBottom w:val="0"/>
      <w:divBdr>
        <w:top w:val="none" w:sz="0" w:space="0" w:color="auto"/>
        <w:left w:val="none" w:sz="0" w:space="0" w:color="auto"/>
        <w:bottom w:val="none" w:sz="0" w:space="0" w:color="auto"/>
        <w:right w:val="none" w:sz="0" w:space="0" w:color="auto"/>
      </w:divBdr>
    </w:div>
    <w:div w:id="922762323">
      <w:bodyDiv w:val="1"/>
      <w:marLeft w:val="0"/>
      <w:marRight w:val="0"/>
      <w:marTop w:val="0"/>
      <w:marBottom w:val="0"/>
      <w:divBdr>
        <w:top w:val="none" w:sz="0" w:space="0" w:color="auto"/>
        <w:left w:val="none" w:sz="0" w:space="0" w:color="auto"/>
        <w:bottom w:val="none" w:sz="0" w:space="0" w:color="auto"/>
        <w:right w:val="none" w:sz="0" w:space="0" w:color="auto"/>
      </w:divBdr>
    </w:div>
    <w:div w:id="924610491">
      <w:bodyDiv w:val="1"/>
      <w:marLeft w:val="0"/>
      <w:marRight w:val="0"/>
      <w:marTop w:val="0"/>
      <w:marBottom w:val="0"/>
      <w:divBdr>
        <w:top w:val="none" w:sz="0" w:space="0" w:color="auto"/>
        <w:left w:val="none" w:sz="0" w:space="0" w:color="auto"/>
        <w:bottom w:val="none" w:sz="0" w:space="0" w:color="auto"/>
        <w:right w:val="none" w:sz="0" w:space="0" w:color="auto"/>
      </w:divBdr>
    </w:div>
    <w:div w:id="928003765">
      <w:bodyDiv w:val="1"/>
      <w:marLeft w:val="0"/>
      <w:marRight w:val="0"/>
      <w:marTop w:val="0"/>
      <w:marBottom w:val="0"/>
      <w:divBdr>
        <w:top w:val="none" w:sz="0" w:space="0" w:color="auto"/>
        <w:left w:val="none" w:sz="0" w:space="0" w:color="auto"/>
        <w:bottom w:val="none" w:sz="0" w:space="0" w:color="auto"/>
        <w:right w:val="none" w:sz="0" w:space="0" w:color="auto"/>
      </w:divBdr>
    </w:div>
    <w:div w:id="928926135">
      <w:bodyDiv w:val="1"/>
      <w:marLeft w:val="0"/>
      <w:marRight w:val="0"/>
      <w:marTop w:val="0"/>
      <w:marBottom w:val="0"/>
      <w:divBdr>
        <w:top w:val="none" w:sz="0" w:space="0" w:color="auto"/>
        <w:left w:val="none" w:sz="0" w:space="0" w:color="auto"/>
        <w:bottom w:val="none" w:sz="0" w:space="0" w:color="auto"/>
        <w:right w:val="none" w:sz="0" w:space="0" w:color="auto"/>
      </w:divBdr>
    </w:div>
    <w:div w:id="929462057">
      <w:bodyDiv w:val="1"/>
      <w:marLeft w:val="0"/>
      <w:marRight w:val="0"/>
      <w:marTop w:val="0"/>
      <w:marBottom w:val="0"/>
      <w:divBdr>
        <w:top w:val="none" w:sz="0" w:space="0" w:color="auto"/>
        <w:left w:val="none" w:sz="0" w:space="0" w:color="auto"/>
        <w:bottom w:val="none" w:sz="0" w:space="0" w:color="auto"/>
        <w:right w:val="none" w:sz="0" w:space="0" w:color="auto"/>
      </w:divBdr>
    </w:div>
    <w:div w:id="930243006">
      <w:bodyDiv w:val="1"/>
      <w:marLeft w:val="0"/>
      <w:marRight w:val="0"/>
      <w:marTop w:val="0"/>
      <w:marBottom w:val="0"/>
      <w:divBdr>
        <w:top w:val="none" w:sz="0" w:space="0" w:color="auto"/>
        <w:left w:val="none" w:sz="0" w:space="0" w:color="auto"/>
        <w:bottom w:val="none" w:sz="0" w:space="0" w:color="auto"/>
        <w:right w:val="none" w:sz="0" w:space="0" w:color="auto"/>
      </w:divBdr>
    </w:div>
    <w:div w:id="933437759">
      <w:bodyDiv w:val="1"/>
      <w:marLeft w:val="0"/>
      <w:marRight w:val="0"/>
      <w:marTop w:val="0"/>
      <w:marBottom w:val="0"/>
      <w:divBdr>
        <w:top w:val="none" w:sz="0" w:space="0" w:color="auto"/>
        <w:left w:val="none" w:sz="0" w:space="0" w:color="auto"/>
        <w:bottom w:val="none" w:sz="0" w:space="0" w:color="auto"/>
        <w:right w:val="none" w:sz="0" w:space="0" w:color="auto"/>
      </w:divBdr>
    </w:div>
    <w:div w:id="939919608">
      <w:bodyDiv w:val="1"/>
      <w:marLeft w:val="0"/>
      <w:marRight w:val="0"/>
      <w:marTop w:val="0"/>
      <w:marBottom w:val="0"/>
      <w:divBdr>
        <w:top w:val="none" w:sz="0" w:space="0" w:color="auto"/>
        <w:left w:val="none" w:sz="0" w:space="0" w:color="auto"/>
        <w:bottom w:val="none" w:sz="0" w:space="0" w:color="auto"/>
        <w:right w:val="none" w:sz="0" w:space="0" w:color="auto"/>
      </w:divBdr>
    </w:div>
    <w:div w:id="946540104">
      <w:bodyDiv w:val="1"/>
      <w:marLeft w:val="0"/>
      <w:marRight w:val="0"/>
      <w:marTop w:val="0"/>
      <w:marBottom w:val="0"/>
      <w:divBdr>
        <w:top w:val="none" w:sz="0" w:space="0" w:color="auto"/>
        <w:left w:val="none" w:sz="0" w:space="0" w:color="auto"/>
        <w:bottom w:val="none" w:sz="0" w:space="0" w:color="auto"/>
        <w:right w:val="none" w:sz="0" w:space="0" w:color="auto"/>
      </w:divBdr>
    </w:div>
    <w:div w:id="946892944">
      <w:bodyDiv w:val="1"/>
      <w:marLeft w:val="0"/>
      <w:marRight w:val="0"/>
      <w:marTop w:val="0"/>
      <w:marBottom w:val="0"/>
      <w:divBdr>
        <w:top w:val="none" w:sz="0" w:space="0" w:color="auto"/>
        <w:left w:val="none" w:sz="0" w:space="0" w:color="auto"/>
        <w:bottom w:val="none" w:sz="0" w:space="0" w:color="auto"/>
        <w:right w:val="none" w:sz="0" w:space="0" w:color="auto"/>
      </w:divBdr>
    </w:div>
    <w:div w:id="948049131">
      <w:bodyDiv w:val="1"/>
      <w:marLeft w:val="0"/>
      <w:marRight w:val="0"/>
      <w:marTop w:val="0"/>
      <w:marBottom w:val="0"/>
      <w:divBdr>
        <w:top w:val="none" w:sz="0" w:space="0" w:color="auto"/>
        <w:left w:val="none" w:sz="0" w:space="0" w:color="auto"/>
        <w:bottom w:val="none" w:sz="0" w:space="0" w:color="auto"/>
        <w:right w:val="none" w:sz="0" w:space="0" w:color="auto"/>
      </w:divBdr>
    </w:div>
    <w:div w:id="948660096">
      <w:bodyDiv w:val="1"/>
      <w:marLeft w:val="0"/>
      <w:marRight w:val="0"/>
      <w:marTop w:val="0"/>
      <w:marBottom w:val="0"/>
      <w:divBdr>
        <w:top w:val="none" w:sz="0" w:space="0" w:color="auto"/>
        <w:left w:val="none" w:sz="0" w:space="0" w:color="auto"/>
        <w:bottom w:val="none" w:sz="0" w:space="0" w:color="auto"/>
        <w:right w:val="none" w:sz="0" w:space="0" w:color="auto"/>
      </w:divBdr>
    </w:div>
    <w:div w:id="950473706">
      <w:bodyDiv w:val="1"/>
      <w:marLeft w:val="0"/>
      <w:marRight w:val="0"/>
      <w:marTop w:val="0"/>
      <w:marBottom w:val="0"/>
      <w:divBdr>
        <w:top w:val="none" w:sz="0" w:space="0" w:color="auto"/>
        <w:left w:val="none" w:sz="0" w:space="0" w:color="auto"/>
        <w:bottom w:val="none" w:sz="0" w:space="0" w:color="auto"/>
        <w:right w:val="none" w:sz="0" w:space="0" w:color="auto"/>
      </w:divBdr>
    </w:div>
    <w:div w:id="952059108">
      <w:bodyDiv w:val="1"/>
      <w:marLeft w:val="0"/>
      <w:marRight w:val="0"/>
      <w:marTop w:val="0"/>
      <w:marBottom w:val="0"/>
      <w:divBdr>
        <w:top w:val="none" w:sz="0" w:space="0" w:color="auto"/>
        <w:left w:val="none" w:sz="0" w:space="0" w:color="auto"/>
        <w:bottom w:val="none" w:sz="0" w:space="0" w:color="auto"/>
        <w:right w:val="none" w:sz="0" w:space="0" w:color="auto"/>
      </w:divBdr>
    </w:div>
    <w:div w:id="953974447">
      <w:bodyDiv w:val="1"/>
      <w:marLeft w:val="0"/>
      <w:marRight w:val="0"/>
      <w:marTop w:val="0"/>
      <w:marBottom w:val="0"/>
      <w:divBdr>
        <w:top w:val="none" w:sz="0" w:space="0" w:color="auto"/>
        <w:left w:val="none" w:sz="0" w:space="0" w:color="auto"/>
        <w:bottom w:val="none" w:sz="0" w:space="0" w:color="auto"/>
        <w:right w:val="none" w:sz="0" w:space="0" w:color="auto"/>
      </w:divBdr>
    </w:div>
    <w:div w:id="955789195">
      <w:bodyDiv w:val="1"/>
      <w:marLeft w:val="0"/>
      <w:marRight w:val="0"/>
      <w:marTop w:val="0"/>
      <w:marBottom w:val="0"/>
      <w:divBdr>
        <w:top w:val="none" w:sz="0" w:space="0" w:color="auto"/>
        <w:left w:val="none" w:sz="0" w:space="0" w:color="auto"/>
        <w:bottom w:val="none" w:sz="0" w:space="0" w:color="auto"/>
        <w:right w:val="none" w:sz="0" w:space="0" w:color="auto"/>
      </w:divBdr>
    </w:div>
    <w:div w:id="961306021">
      <w:bodyDiv w:val="1"/>
      <w:marLeft w:val="0"/>
      <w:marRight w:val="0"/>
      <w:marTop w:val="0"/>
      <w:marBottom w:val="0"/>
      <w:divBdr>
        <w:top w:val="none" w:sz="0" w:space="0" w:color="auto"/>
        <w:left w:val="none" w:sz="0" w:space="0" w:color="auto"/>
        <w:bottom w:val="none" w:sz="0" w:space="0" w:color="auto"/>
        <w:right w:val="none" w:sz="0" w:space="0" w:color="auto"/>
      </w:divBdr>
    </w:div>
    <w:div w:id="962005019">
      <w:bodyDiv w:val="1"/>
      <w:marLeft w:val="0"/>
      <w:marRight w:val="0"/>
      <w:marTop w:val="0"/>
      <w:marBottom w:val="0"/>
      <w:divBdr>
        <w:top w:val="none" w:sz="0" w:space="0" w:color="auto"/>
        <w:left w:val="none" w:sz="0" w:space="0" w:color="auto"/>
        <w:bottom w:val="none" w:sz="0" w:space="0" w:color="auto"/>
        <w:right w:val="none" w:sz="0" w:space="0" w:color="auto"/>
      </w:divBdr>
    </w:div>
    <w:div w:id="964774036">
      <w:bodyDiv w:val="1"/>
      <w:marLeft w:val="0"/>
      <w:marRight w:val="0"/>
      <w:marTop w:val="0"/>
      <w:marBottom w:val="0"/>
      <w:divBdr>
        <w:top w:val="none" w:sz="0" w:space="0" w:color="auto"/>
        <w:left w:val="none" w:sz="0" w:space="0" w:color="auto"/>
        <w:bottom w:val="none" w:sz="0" w:space="0" w:color="auto"/>
        <w:right w:val="none" w:sz="0" w:space="0" w:color="auto"/>
      </w:divBdr>
    </w:div>
    <w:div w:id="965045631">
      <w:bodyDiv w:val="1"/>
      <w:marLeft w:val="0"/>
      <w:marRight w:val="0"/>
      <w:marTop w:val="0"/>
      <w:marBottom w:val="0"/>
      <w:divBdr>
        <w:top w:val="none" w:sz="0" w:space="0" w:color="auto"/>
        <w:left w:val="none" w:sz="0" w:space="0" w:color="auto"/>
        <w:bottom w:val="none" w:sz="0" w:space="0" w:color="auto"/>
        <w:right w:val="none" w:sz="0" w:space="0" w:color="auto"/>
      </w:divBdr>
    </w:div>
    <w:div w:id="971131462">
      <w:bodyDiv w:val="1"/>
      <w:marLeft w:val="0"/>
      <w:marRight w:val="0"/>
      <w:marTop w:val="0"/>
      <w:marBottom w:val="0"/>
      <w:divBdr>
        <w:top w:val="none" w:sz="0" w:space="0" w:color="auto"/>
        <w:left w:val="none" w:sz="0" w:space="0" w:color="auto"/>
        <w:bottom w:val="none" w:sz="0" w:space="0" w:color="auto"/>
        <w:right w:val="none" w:sz="0" w:space="0" w:color="auto"/>
      </w:divBdr>
    </w:div>
    <w:div w:id="972715833">
      <w:bodyDiv w:val="1"/>
      <w:marLeft w:val="0"/>
      <w:marRight w:val="0"/>
      <w:marTop w:val="0"/>
      <w:marBottom w:val="0"/>
      <w:divBdr>
        <w:top w:val="none" w:sz="0" w:space="0" w:color="auto"/>
        <w:left w:val="none" w:sz="0" w:space="0" w:color="auto"/>
        <w:bottom w:val="none" w:sz="0" w:space="0" w:color="auto"/>
        <w:right w:val="none" w:sz="0" w:space="0" w:color="auto"/>
      </w:divBdr>
    </w:div>
    <w:div w:id="974993233">
      <w:bodyDiv w:val="1"/>
      <w:marLeft w:val="0"/>
      <w:marRight w:val="0"/>
      <w:marTop w:val="0"/>
      <w:marBottom w:val="0"/>
      <w:divBdr>
        <w:top w:val="none" w:sz="0" w:space="0" w:color="auto"/>
        <w:left w:val="none" w:sz="0" w:space="0" w:color="auto"/>
        <w:bottom w:val="none" w:sz="0" w:space="0" w:color="auto"/>
        <w:right w:val="none" w:sz="0" w:space="0" w:color="auto"/>
      </w:divBdr>
    </w:div>
    <w:div w:id="975648008">
      <w:bodyDiv w:val="1"/>
      <w:marLeft w:val="0"/>
      <w:marRight w:val="0"/>
      <w:marTop w:val="0"/>
      <w:marBottom w:val="0"/>
      <w:divBdr>
        <w:top w:val="none" w:sz="0" w:space="0" w:color="auto"/>
        <w:left w:val="none" w:sz="0" w:space="0" w:color="auto"/>
        <w:bottom w:val="none" w:sz="0" w:space="0" w:color="auto"/>
        <w:right w:val="none" w:sz="0" w:space="0" w:color="auto"/>
      </w:divBdr>
    </w:div>
    <w:div w:id="977149774">
      <w:bodyDiv w:val="1"/>
      <w:marLeft w:val="0"/>
      <w:marRight w:val="120"/>
      <w:marTop w:val="0"/>
      <w:marBottom w:val="0"/>
      <w:divBdr>
        <w:top w:val="none" w:sz="0" w:space="0" w:color="auto"/>
        <w:left w:val="none" w:sz="0" w:space="0" w:color="auto"/>
        <w:bottom w:val="none" w:sz="0" w:space="0" w:color="auto"/>
        <w:right w:val="none" w:sz="0" w:space="0" w:color="auto"/>
      </w:divBdr>
      <w:divsChild>
        <w:div w:id="1674064677">
          <w:marLeft w:val="0"/>
          <w:marRight w:val="0"/>
          <w:marTop w:val="0"/>
          <w:marBottom w:val="0"/>
          <w:divBdr>
            <w:top w:val="none" w:sz="0" w:space="0" w:color="auto"/>
            <w:left w:val="none" w:sz="0" w:space="0" w:color="auto"/>
            <w:bottom w:val="none" w:sz="0" w:space="0" w:color="auto"/>
            <w:right w:val="none" w:sz="0" w:space="0" w:color="auto"/>
          </w:divBdr>
        </w:div>
      </w:divsChild>
    </w:div>
    <w:div w:id="980234169">
      <w:bodyDiv w:val="1"/>
      <w:marLeft w:val="0"/>
      <w:marRight w:val="0"/>
      <w:marTop w:val="0"/>
      <w:marBottom w:val="0"/>
      <w:divBdr>
        <w:top w:val="none" w:sz="0" w:space="0" w:color="auto"/>
        <w:left w:val="none" w:sz="0" w:space="0" w:color="auto"/>
        <w:bottom w:val="none" w:sz="0" w:space="0" w:color="auto"/>
        <w:right w:val="none" w:sz="0" w:space="0" w:color="auto"/>
      </w:divBdr>
    </w:div>
    <w:div w:id="981427762">
      <w:bodyDiv w:val="1"/>
      <w:marLeft w:val="0"/>
      <w:marRight w:val="0"/>
      <w:marTop w:val="0"/>
      <w:marBottom w:val="0"/>
      <w:divBdr>
        <w:top w:val="none" w:sz="0" w:space="0" w:color="auto"/>
        <w:left w:val="none" w:sz="0" w:space="0" w:color="auto"/>
        <w:bottom w:val="none" w:sz="0" w:space="0" w:color="auto"/>
        <w:right w:val="none" w:sz="0" w:space="0" w:color="auto"/>
      </w:divBdr>
    </w:div>
    <w:div w:id="983311040">
      <w:bodyDiv w:val="1"/>
      <w:marLeft w:val="0"/>
      <w:marRight w:val="0"/>
      <w:marTop w:val="0"/>
      <w:marBottom w:val="0"/>
      <w:divBdr>
        <w:top w:val="none" w:sz="0" w:space="0" w:color="auto"/>
        <w:left w:val="none" w:sz="0" w:space="0" w:color="auto"/>
        <w:bottom w:val="none" w:sz="0" w:space="0" w:color="auto"/>
        <w:right w:val="none" w:sz="0" w:space="0" w:color="auto"/>
      </w:divBdr>
    </w:div>
    <w:div w:id="986592893">
      <w:bodyDiv w:val="1"/>
      <w:marLeft w:val="0"/>
      <w:marRight w:val="0"/>
      <w:marTop w:val="0"/>
      <w:marBottom w:val="0"/>
      <w:divBdr>
        <w:top w:val="none" w:sz="0" w:space="0" w:color="auto"/>
        <w:left w:val="none" w:sz="0" w:space="0" w:color="auto"/>
        <w:bottom w:val="none" w:sz="0" w:space="0" w:color="auto"/>
        <w:right w:val="none" w:sz="0" w:space="0" w:color="auto"/>
      </w:divBdr>
    </w:div>
    <w:div w:id="988439034">
      <w:bodyDiv w:val="1"/>
      <w:marLeft w:val="0"/>
      <w:marRight w:val="0"/>
      <w:marTop w:val="0"/>
      <w:marBottom w:val="0"/>
      <w:divBdr>
        <w:top w:val="none" w:sz="0" w:space="0" w:color="auto"/>
        <w:left w:val="none" w:sz="0" w:space="0" w:color="auto"/>
        <w:bottom w:val="none" w:sz="0" w:space="0" w:color="auto"/>
        <w:right w:val="none" w:sz="0" w:space="0" w:color="auto"/>
      </w:divBdr>
    </w:div>
    <w:div w:id="988554307">
      <w:bodyDiv w:val="1"/>
      <w:marLeft w:val="0"/>
      <w:marRight w:val="0"/>
      <w:marTop w:val="0"/>
      <w:marBottom w:val="0"/>
      <w:divBdr>
        <w:top w:val="none" w:sz="0" w:space="0" w:color="auto"/>
        <w:left w:val="none" w:sz="0" w:space="0" w:color="auto"/>
        <w:bottom w:val="none" w:sz="0" w:space="0" w:color="auto"/>
        <w:right w:val="none" w:sz="0" w:space="0" w:color="auto"/>
      </w:divBdr>
    </w:div>
    <w:div w:id="991832897">
      <w:bodyDiv w:val="1"/>
      <w:marLeft w:val="0"/>
      <w:marRight w:val="0"/>
      <w:marTop w:val="0"/>
      <w:marBottom w:val="0"/>
      <w:divBdr>
        <w:top w:val="none" w:sz="0" w:space="0" w:color="auto"/>
        <w:left w:val="none" w:sz="0" w:space="0" w:color="auto"/>
        <w:bottom w:val="none" w:sz="0" w:space="0" w:color="auto"/>
        <w:right w:val="none" w:sz="0" w:space="0" w:color="auto"/>
      </w:divBdr>
    </w:div>
    <w:div w:id="998773355">
      <w:bodyDiv w:val="1"/>
      <w:marLeft w:val="0"/>
      <w:marRight w:val="0"/>
      <w:marTop w:val="0"/>
      <w:marBottom w:val="0"/>
      <w:divBdr>
        <w:top w:val="none" w:sz="0" w:space="0" w:color="auto"/>
        <w:left w:val="none" w:sz="0" w:space="0" w:color="auto"/>
        <w:bottom w:val="none" w:sz="0" w:space="0" w:color="auto"/>
        <w:right w:val="none" w:sz="0" w:space="0" w:color="auto"/>
      </w:divBdr>
    </w:div>
    <w:div w:id="999965877">
      <w:bodyDiv w:val="1"/>
      <w:marLeft w:val="0"/>
      <w:marRight w:val="0"/>
      <w:marTop w:val="0"/>
      <w:marBottom w:val="0"/>
      <w:divBdr>
        <w:top w:val="none" w:sz="0" w:space="0" w:color="auto"/>
        <w:left w:val="none" w:sz="0" w:space="0" w:color="auto"/>
        <w:bottom w:val="none" w:sz="0" w:space="0" w:color="auto"/>
        <w:right w:val="none" w:sz="0" w:space="0" w:color="auto"/>
      </w:divBdr>
    </w:div>
    <w:div w:id="1004825559">
      <w:bodyDiv w:val="1"/>
      <w:marLeft w:val="0"/>
      <w:marRight w:val="0"/>
      <w:marTop w:val="0"/>
      <w:marBottom w:val="0"/>
      <w:divBdr>
        <w:top w:val="none" w:sz="0" w:space="0" w:color="auto"/>
        <w:left w:val="none" w:sz="0" w:space="0" w:color="auto"/>
        <w:bottom w:val="none" w:sz="0" w:space="0" w:color="auto"/>
        <w:right w:val="none" w:sz="0" w:space="0" w:color="auto"/>
      </w:divBdr>
    </w:div>
    <w:div w:id="1010522904">
      <w:bodyDiv w:val="1"/>
      <w:marLeft w:val="0"/>
      <w:marRight w:val="0"/>
      <w:marTop w:val="0"/>
      <w:marBottom w:val="0"/>
      <w:divBdr>
        <w:top w:val="none" w:sz="0" w:space="0" w:color="auto"/>
        <w:left w:val="none" w:sz="0" w:space="0" w:color="auto"/>
        <w:bottom w:val="none" w:sz="0" w:space="0" w:color="auto"/>
        <w:right w:val="none" w:sz="0" w:space="0" w:color="auto"/>
      </w:divBdr>
    </w:div>
    <w:div w:id="1010643843">
      <w:bodyDiv w:val="1"/>
      <w:marLeft w:val="0"/>
      <w:marRight w:val="0"/>
      <w:marTop w:val="0"/>
      <w:marBottom w:val="0"/>
      <w:divBdr>
        <w:top w:val="none" w:sz="0" w:space="0" w:color="auto"/>
        <w:left w:val="none" w:sz="0" w:space="0" w:color="auto"/>
        <w:bottom w:val="none" w:sz="0" w:space="0" w:color="auto"/>
        <w:right w:val="none" w:sz="0" w:space="0" w:color="auto"/>
      </w:divBdr>
    </w:div>
    <w:div w:id="1012336868">
      <w:bodyDiv w:val="1"/>
      <w:marLeft w:val="0"/>
      <w:marRight w:val="0"/>
      <w:marTop w:val="0"/>
      <w:marBottom w:val="0"/>
      <w:divBdr>
        <w:top w:val="none" w:sz="0" w:space="0" w:color="auto"/>
        <w:left w:val="none" w:sz="0" w:space="0" w:color="auto"/>
        <w:bottom w:val="none" w:sz="0" w:space="0" w:color="auto"/>
        <w:right w:val="none" w:sz="0" w:space="0" w:color="auto"/>
      </w:divBdr>
    </w:div>
    <w:div w:id="1014260667">
      <w:bodyDiv w:val="1"/>
      <w:marLeft w:val="0"/>
      <w:marRight w:val="0"/>
      <w:marTop w:val="0"/>
      <w:marBottom w:val="0"/>
      <w:divBdr>
        <w:top w:val="none" w:sz="0" w:space="0" w:color="auto"/>
        <w:left w:val="none" w:sz="0" w:space="0" w:color="auto"/>
        <w:bottom w:val="none" w:sz="0" w:space="0" w:color="auto"/>
        <w:right w:val="none" w:sz="0" w:space="0" w:color="auto"/>
      </w:divBdr>
    </w:div>
    <w:div w:id="1015886231">
      <w:bodyDiv w:val="1"/>
      <w:marLeft w:val="0"/>
      <w:marRight w:val="0"/>
      <w:marTop w:val="0"/>
      <w:marBottom w:val="0"/>
      <w:divBdr>
        <w:top w:val="none" w:sz="0" w:space="0" w:color="auto"/>
        <w:left w:val="none" w:sz="0" w:space="0" w:color="auto"/>
        <w:bottom w:val="none" w:sz="0" w:space="0" w:color="auto"/>
        <w:right w:val="none" w:sz="0" w:space="0" w:color="auto"/>
      </w:divBdr>
    </w:div>
    <w:div w:id="1017195708">
      <w:bodyDiv w:val="1"/>
      <w:marLeft w:val="0"/>
      <w:marRight w:val="0"/>
      <w:marTop w:val="0"/>
      <w:marBottom w:val="0"/>
      <w:divBdr>
        <w:top w:val="none" w:sz="0" w:space="0" w:color="auto"/>
        <w:left w:val="none" w:sz="0" w:space="0" w:color="auto"/>
        <w:bottom w:val="none" w:sz="0" w:space="0" w:color="auto"/>
        <w:right w:val="none" w:sz="0" w:space="0" w:color="auto"/>
      </w:divBdr>
    </w:div>
    <w:div w:id="1018972687">
      <w:bodyDiv w:val="1"/>
      <w:marLeft w:val="0"/>
      <w:marRight w:val="0"/>
      <w:marTop w:val="0"/>
      <w:marBottom w:val="0"/>
      <w:divBdr>
        <w:top w:val="none" w:sz="0" w:space="0" w:color="auto"/>
        <w:left w:val="none" w:sz="0" w:space="0" w:color="auto"/>
        <w:bottom w:val="none" w:sz="0" w:space="0" w:color="auto"/>
        <w:right w:val="none" w:sz="0" w:space="0" w:color="auto"/>
      </w:divBdr>
    </w:div>
    <w:div w:id="1019814328">
      <w:bodyDiv w:val="1"/>
      <w:marLeft w:val="0"/>
      <w:marRight w:val="0"/>
      <w:marTop w:val="0"/>
      <w:marBottom w:val="0"/>
      <w:divBdr>
        <w:top w:val="none" w:sz="0" w:space="0" w:color="auto"/>
        <w:left w:val="none" w:sz="0" w:space="0" w:color="auto"/>
        <w:bottom w:val="none" w:sz="0" w:space="0" w:color="auto"/>
        <w:right w:val="none" w:sz="0" w:space="0" w:color="auto"/>
      </w:divBdr>
    </w:div>
    <w:div w:id="1020813405">
      <w:bodyDiv w:val="1"/>
      <w:marLeft w:val="0"/>
      <w:marRight w:val="0"/>
      <w:marTop w:val="0"/>
      <w:marBottom w:val="0"/>
      <w:divBdr>
        <w:top w:val="none" w:sz="0" w:space="0" w:color="auto"/>
        <w:left w:val="none" w:sz="0" w:space="0" w:color="auto"/>
        <w:bottom w:val="none" w:sz="0" w:space="0" w:color="auto"/>
        <w:right w:val="none" w:sz="0" w:space="0" w:color="auto"/>
      </w:divBdr>
    </w:div>
    <w:div w:id="1022130307">
      <w:bodyDiv w:val="1"/>
      <w:marLeft w:val="0"/>
      <w:marRight w:val="0"/>
      <w:marTop w:val="0"/>
      <w:marBottom w:val="0"/>
      <w:divBdr>
        <w:top w:val="none" w:sz="0" w:space="0" w:color="auto"/>
        <w:left w:val="none" w:sz="0" w:space="0" w:color="auto"/>
        <w:bottom w:val="none" w:sz="0" w:space="0" w:color="auto"/>
        <w:right w:val="none" w:sz="0" w:space="0" w:color="auto"/>
      </w:divBdr>
    </w:div>
    <w:div w:id="1026174749">
      <w:bodyDiv w:val="1"/>
      <w:marLeft w:val="0"/>
      <w:marRight w:val="0"/>
      <w:marTop w:val="0"/>
      <w:marBottom w:val="0"/>
      <w:divBdr>
        <w:top w:val="none" w:sz="0" w:space="0" w:color="auto"/>
        <w:left w:val="none" w:sz="0" w:space="0" w:color="auto"/>
        <w:bottom w:val="none" w:sz="0" w:space="0" w:color="auto"/>
        <w:right w:val="none" w:sz="0" w:space="0" w:color="auto"/>
      </w:divBdr>
    </w:div>
    <w:div w:id="1026755848">
      <w:bodyDiv w:val="1"/>
      <w:marLeft w:val="0"/>
      <w:marRight w:val="0"/>
      <w:marTop w:val="0"/>
      <w:marBottom w:val="0"/>
      <w:divBdr>
        <w:top w:val="none" w:sz="0" w:space="0" w:color="auto"/>
        <w:left w:val="none" w:sz="0" w:space="0" w:color="auto"/>
        <w:bottom w:val="none" w:sz="0" w:space="0" w:color="auto"/>
        <w:right w:val="none" w:sz="0" w:space="0" w:color="auto"/>
      </w:divBdr>
    </w:div>
    <w:div w:id="1028216424">
      <w:bodyDiv w:val="1"/>
      <w:marLeft w:val="0"/>
      <w:marRight w:val="0"/>
      <w:marTop w:val="0"/>
      <w:marBottom w:val="0"/>
      <w:divBdr>
        <w:top w:val="none" w:sz="0" w:space="0" w:color="auto"/>
        <w:left w:val="none" w:sz="0" w:space="0" w:color="auto"/>
        <w:bottom w:val="none" w:sz="0" w:space="0" w:color="auto"/>
        <w:right w:val="none" w:sz="0" w:space="0" w:color="auto"/>
      </w:divBdr>
    </w:div>
    <w:div w:id="1028405964">
      <w:bodyDiv w:val="1"/>
      <w:marLeft w:val="0"/>
      <w:marRight w:val="0"/>
      <w:marTop w:val="0"/>
      <w:marBottom w:val="0"/>
      <w:divBdr>
        <w:top w:val="none" w:sz="0" w:space="0" w:color="auto"/>
        <w:left w:val="none" w:sz="0" w:space="0" w:color="auto"/>
        <w:bottom w:val="none" w:sz="0" w:space="0" w:color="auto"/>
        <w:right w:val="none" w:sz="0" w:space="0" w:color="auto"/>
      </w:divBdr>
    </w:div>
    <w:div w:id="1032343884">
      <w:bodyDiv w:val="1"/>
      <w:marLeft w:val="0"/>
      <w:marRight w:val="0"/>
      <w:marTop w:val="0"/>
      <w:marBottom w:val="0"/>
      <w:divBdr>
        <w:top w:val="none" w:sz="0" w:space="0" w:color="auto"/>
        <w:left w:val="none" w:sz="0" w:space="0" w:color="auto"/>
        <w:bottom w:val="none" w:sz="0" w:space="0" w:color="auto"/>
        <w:right w:val="none" w:sz="0" w:space="0" w:color="auto"/>
      </w:divBdr>
    </w:div>
    <w:div w:id="1033730636">
      <w:bodyDiv w:val="1"/>
      <w:marLeft w:val="0"/>
      <w:marRight w:val="0"/>
      <w:marTop w:val="0"/>
      <w:marBottom w:val="0"/>
      <w:divBdr>
        <w:top w:val="none" w:sz="0" w:space="0" w:color="auto"/>
        <w:left w:val="none" w:sz="0" w:space="0" w:color="auto"/>
        <w:bottom w:val="none" w:sz="0" w:space="0" w:color="auto"/>
        <w:right w:val="none" w:sz="0" w:space="0" w:color="auto"/>
      </w:divBdr>
    </w:div>
    <w:div w:id="1034158488">
      <w:bodyDiv w:val="1"/>
      <w:marLeft w:val="0"/>
      <w:marRight w:val="0"/>
      <w:marTop w:val="0"/>
      <w:marBottom w:val="0"/>
      <w:divBdr>
        <w:top w:val="none" w:sz="0" w:space="0" w:color="auto"/>
        <w:left w:val="none" w:sz="0" w:space="0" w:color="auto"/>
        <w:bottom w:val="none" w:sz="0" w:space="0" w:color="auto"/>
        <w:right w:val="none" w:sz="0" w:space="0" w:color="auto"/>
      </w:divBdr>
    </w:div>
    <w:div w:id="1039089901">
      <w:bodyDiv w:val="1"/>
      <w:marLeft w:val="0"/>
      <w:marRight w:val="0"/>
      <w:marTop w:val="0"/>
      <w:marBottom w:val="0"/>
      <w:divBdr>
        <w:top w:val="none" w:sz="0" w:space="0" w:color="auto"/>
        <w:left w:val="none" w:sz="0" w:space="0" w:color="auto"/>
        <w:bottom w:val="none" w:sz="0" w:space="0" w:color="auto"/>
        <w:right w:val="none" w:sz="0" w:space="0" w:color="auto"/>
      </w:divBdr>
    </w:div>
    <w:div w:id="1039431870">
      <w:bodyDiv w:val="1"/>
      <w:marLeft w:val="0"/>
      <w:marRight w:val="0"/>
      <w:marTop w:val="0"/>
      <w:marBottom w:val="0"/>
      <w:divBdr>
        <w:top w:val="none" w:sz="0" w:space="0" w:color="auto"/>
        <w:left w:val="none" w:sz="0" w:space="0" w:color="auto"/>
        <w:bottom w:val="none" w:sz="0" w:space="0" w:color="auto"/>
        <w:right w:val="none" w:sz="0" w:space="0" w:color="auto"/>
      </w:divBdr>
    </w:div>
    <w:div w:id="1039938568">
      <w:bodyDiv w:val="1"/>
      <w:marLeft w:val="0"/>
      <w:marRight w:val="0"/>
      <w:marTop w:val="0"/>
      <w:marBottom w:val="0"/>
      <w:divBdr>
        <w:top w:val="none" w:sz="0" w:space="0" w:color="auto"/>
        <w:left w:val="none" w:sz="0" w:space="0" w:color="auto"/>
        <w:bottom w:val="none" w:sz="0" w:space="0" w:color="auto"/>
        <w:right w:val="none" w:sz="0" w:space="0" w:color="auto"/>
      </w:divBdr>
    </w:div>
    <w:div w:id="1041203196">
      <w:bodyDiv w:val="1"/>
      <w:marLeft w:val="0"/>
      <w:marRight w:val="0"/>
      <w:marTop w:val="0"/>
      <w:marBottom w:val="0"/>
      <w:divBdr>
        <w:top w:val="none" w:sz="0" w:space="0" w:color="auto"/>
        <w:left w:val="none" w:sz="0" w:space="0" w:color="auto"/>
        <w:bottom w:val="none" w:sz="0" w:space="0" w:color="auto"/>
        <w:right w:val="none" w:sz="0" w:space="0" w:color="auto"/>
      </w:divBdr>
    </w:div>
    <w:div w:id="1042091313">
      <w:bodyDiv w:val="1"/>
      <w:marLeft w:val="0"/>
      <w:marRight w:val="0"/>
      <w:marTop w:val="0"/>
      <w:marBottom w:val="0"/>
      <w:divBdr>
        <w:top w:val="none" w:sz="0" w:space="0" w:color="auto"/>
        <w:left w:val="none" w:sz="0" w:space="0" w:color="auto"/>
        <w:bottom w:val="none" w:sz="0" w:space="0" w:color="auto"/>
        <w:right w:val="none" w:sz="0" w:space="0" w:color="auto"/>
      </w:divBdr>
    </w:div>
    <w:div w:id="1045830160">
      <w:bodyDiv w:val="1"/>
      <w:marLeft w:val="0"/>
      <w:marRight w:val="0"/>
      <w:marTop w:val="0"/>
      <w:marBottom w:val="0"/>
      <w:divBdr>
        <w:top w:val="none" w:sz="0" w:space="0" w:color="auto"/>
        <w:left w:val="none" w:sz="0" w:space="0" w:color="auto"/>
        <w:bottom w:val="none" w:sz="0" w:space="0" w:color="auto"/>
        <w:right w:val="none" w:sz="0" w:space="0" w:color="auto"/>
      </w:divBdr>
    </w:div>
    <w:div w:id="1048258330">
      <w:bodyDiv w:val="1"/>
      <w:marLeft w:val="0"/>
      <w:marRight w:val="0"/>
      <w:marTop w:val="0"/>
      <w:marBottom w:val="0"/>
      <w:divBdr>
        <w:top w:val="none" w:sz="0" w:space="0" w:color="auto"/>
        <w:left w:val="none" w:sz="0" w:space="0" w:color="auto"/>
        <w:bottom w:val="none" w:sz="0" w:space="0" w:color="auto"/>
        <w:right w:val="none" w:sz="0" w:space="0" w:color="auto"/>
      </w:divBdr>
    </w:div>
    <w:div w:id="1051268580">
      <w:bodyDiv w:val="1"/>
      <w:marLeft w:val="0"/>
      <w:marRight w:val="0"/>
      <w:marTop w:val="0"/>
      <w:marBottom w:val="0"/>
      <w:divBdr>
        <w:top w:val="none" w:sz="0" w:space="0" w:color="auto"/>
        <w:left w:val="none" w:sz="0" w:space="0" w:color="auto"/>
        <w:bottom w:val="none" w:sz="0" w:space="0" w:color="auto"/>
        <w:right w:val="none" w:sz="0" w:space="0" w:color="auto"/>
      </w:divBdr>
    </w:div>
    <w:div w:id="1053963307">
      <w:bodyDiv w:val="1"/>
      <w:marLeft w:val="0"/>
      <w:marRight w:val="0"/>
      <w:marTop w:val="0"/>
      <w:marBottom w:val="0"/>
      <w:divBdr>
        <w:top w:val="none" w:sz="0" w:space="0" w:color="auto"/>
        <w:left w:val="none" w:sz="0" w:space="0" w:color="auto"/>
        <w:bottom w:val="none" w:sz="0" w:space="0" w:color="auto"/>
        <w:right w:val="none" w:sz="0" w:space="0" w:color="auto"/>
      </w:divBdr>
    </w:div>
    <w:div w:id="1056122292">
      <w:bodyDiv w:val="1"/>
      <w:marLeft w:val="0"/>
      <w:marRight w:val="0"/>
      <w:marTop w:val="0"/>
      <w:marBottom w:val="0"/>
      <w:divBdr>
        <w:top w:val="none" w:sz="0" w:space="0" w:color="auto"/>
        <w:left w:val="none" w:sz="0" w:space="0" w:color="auto"/>
        <w:bottom w:val="none" w:sz="0" w:space="0" w:color="auto"/>
        <w:right w:val="none" w:sz="0" w:space="0" w:color="auto"/>
      </w:divBdr>
    </w:div>
    <w:div w:id="1056977763">
      <w:bodyDiv w:val="1"/>
      <w:marLeft w:val="0"/>
      <w:marRight w:val="0"/>
      <w:marTop w:val="0"/>
      <w:marBottom w:val="0"/>
      <w:divBdr>
        <w:top w:val="none" w:sz="0" w:space="0" w:color="auto"/>
        <w:left w:val="none" w:sz="0" w:space="0" w:color="auto"/>
        <w:bottom w:val="none" w:sz="0" w:space="0" w:color="auto"/>
        <w:right w:val="none" w:sz="0" w:space="0" w:color="auto"/>
      </w:divBdr>
    </w:div>
    <w:div w:id="1057974731">
      <w:bodyDiv w:val="1"/>
      <w:marLeft w:val="0"/>
      <w:marRight w:val="0"/>
      <w:marTop w:val="0"/>
      <w:marBottom w:val="0"/>
      <w:divBdr>
        <w:top w:val="none" w:sz="0" w:space="0" w:color="auto"/>
        <w:left w:val="none" w:sz="0" w:space="0" w:color="auto"/>
        <w:bottom w:val="none" w:sz="0" w:space="0" w:color="auto"/>
        <w:right w:val="none" w:sz="0" w:space="0" w:color="auto"/>
      </w:divBdr>
    </w:div>
    <w:div w:id="1058482112">
      <w:bodyDiv w:val="1"/>
      <w:marLeft w:val="0"/>
      <w:marRight w:val="0"/>
      <w:marTop w:val="0"/>
      <w:marBottom w:val="0"/>
      <w:divBdr>
        <w:top w:val="none" w:sz="0" w:space="0" w:color="auto"/>
        <w:left w:val="none" w:sz="0" w:space="0" w:color="auto"/>
        <w:bottom w:val="none" w:sz="0" w:space="0" w:color="auto"/>
        <w:right w:val="none" w:sz="0" w:space="0" w:color="auto"/>
      </w:divBdr>
    </w:div>
    <w:div w:id="1061322370">
      <w:bodyDiv w:val="1"/>
      <w:marLeft w:val="0"/>
      <w:marRight w:val="0"/>
      <w:marTop w:val="0"/>
      <w:marBottom w:val="0"/>
      <w:divBdr>
        <w:top w:val="none" w:sz="0" w:space="0" w:color="auto"/>
        <w:left w:val="none" w:sz="0" w:space="0" w:color="auto"/>
        <w:bottom w:val="none" w:sz="0" w:space="0" w:color="auto"/>
        <w:right w:val="none" w:sz="0" w:space="0" w:color="auto"/>
      </w:divBdr>
    </w:div>
    <w:div w:id="1061946787">
      <w:bodyDiv w:val="1"/>
      <w:marLeft w:val="0"/>
      <w:marRight w:val="0"/>
      <w:marTop w:val="0"/>
      <w:marBottom w:val="0"/>
      <w:divBdr>
        <w:top w:val="none" w:sz="0" w:space="0" w:color="auto"/>
        <w:left w:val="none" w:sz="0" w:space="0" w:color="auto"/>
        <w:bottom w:val="none" w:sz="0" w:space="0" w:color="auto"/>
        <w:right w:val="none" w:sz="0" w:space="0" w:color="auto"/>
      </w:divBdr>
    </w:div>
    <w:div w:id="1062021912">
      <w:bodyDiv w:val="1"/>
      <w:marLeft w:val="0"/>
      <w:marRight w:val="0"/>
      <w:marTop w:val="0"/>
      <w:marBottom w:val="0"/>
      <w:divBdr>
        <w:top w:val="none" w:sz="0" w:space="0" w:color="auto"/>
        <w:left w:val="none" w:sz="0" w:space="0" w:color="auto"/>
        <w:bottom w:val="none" w:sz="0" w:space="0" w:color="auto"/>
        <w:right w:val="none" w:sz="0" w:space="0" w:color="auto"/>
      </w:divBdr>
    </w:div>
    <w:div w:id="1063941175">
      <w:bodyDiv w:val="1"/>
      <w:marLeft w:val="0"/>
      <w:marRight w:val="0"/>
      <w:marTop w:val="0"/>
      <w:marBottom w:val="0"/>
      <w:divBdr>
        <w:top w:val="none" w:sz="0" w:space="0" w:color="auto"/>
        <w:left w:val="none" w:sz="0" w:space="0" w:color="auto"/>
        <w:bottom w:val="none" w:sz="0" w:space="0" w:color="auto"/>
        <w:right w:val="none" w:sz="0" w:space="0" w:color="auto"/>
      </w:divBdr>
    </w:div>
    <w:div w:id="1065682839">
      <w:bodyDiv w:val="1"/>
      <w:marLeft w:val="0"/>
      <w:marRight w:val="0"/>
      <w:marTop w:val="0"/>
      <w:marBottom w:val="0"/>
      <w:divBdr>
        <w:top w:val="none" w:sz="0" w:space="0" w:color="auto"/>
        <w:left w:val="none" w:sz="0" w:space="0" w:color="auto"/>
        <w:bottom w:val="none" w:sz="0" w:space="0" w:color="auto"/>
        <w:right w:val="none" w:sz="0" w:space="0" w:color="auto"/>
      </w:divBdr>
    </w:div>
    <w:div w:id="1067724398">
      <w:bodyDiv w:val="1"/>
      <w:marLeft w:val="0"/>
      <w:marRight w:val="120"/>
      <w:marTop w:val="0"/>
      <w:marBottom w:val="0"/>
      <w:divBdr>
        <w:top w:val="none" w:sz="0" w:space="0" w:color="auto"/>
        <w:left w:val="none" w:sz="0" w:space="0" w:color="auto"/>
        <w:bottom w:val="none" w:sz="0" w:space="0" w:color="auto"/>
        <w:right w:val="none" w:sz="0" w:space="0" w:color="auto"/>
      </w:divBdr>
      <w:divsChild>
        <w:div w:id="1359741954">
          <w:marLeft w:val="0"/>
          <w:marRight w:val="0"/>
          <w:marTop w:val="0"/>
          <w:marBottom w:val="0"/>
          <w:divBdr>
            <w:top w:val="none" w:sz="0" w:space="0" w:color="auto"/>
            <w:left w:val="none" w:sz="0" w:space="0" w:color="auto"/>
            <w:bottom w:val="none" w:sz="0" w:space="0" w:color="auto"/>
            <w:right w:val="none" w:sz="0" w:space="0" w:color="auto"/>
          </w:divBdr>
        </w:div>
      </w:divsChild>
    </w:div>
    <w:div w:id="1069959253">
      <w:bodyDiv w:val="1"/>
      <w:marLeft w:val="0"/>
      <w:marRight w:val="0"/>
      <w:marTop w:val="0"/>
      <w:marBottom w:val="0"/>
      <w:divBdr>
        <w:top w:val="none" w:sz="0" w:space="0" w:color="auto"/>
        <w:left w:val="none" w:sz="0" w:space="0" w:color="auto"/>
        <w:bottom w:val="none" w:sz="0" w:space="0" w:color="auto"/>
        <w:right w:val="none" w:sz="0" w:space="0" w:color="auto"/>
      </w:divBdr>
    </w:div>
    <w:div w:id="1071195694">
      <w:bodyDiv w:val="1"/>
      <w:marLeft w:val="0"/>
      <w:marRight w:val="0"/>
      <w:marTop w:val="0"/>
      <w:marBottom w:val="0"/>
      <w:divBdr>
        <w:top w:val="none" w:sz="0" w:space="0" w:color="auto"/>
        <w:left w:val="none" w:sz="0" w:space="0" w:color="auto"/>
        <w:bottom w:val="none" w:sz="0" w:space="0" w:color="auto"/>
        <w:right w:val="none" w:sz="0" w:space="0" w:color="auto"/>
      </w:divBdr>
    </w:div>
    <w:div w:id="1072503004">
      <w:bodyDiv w:val="1"/>
      <w:marLeft w:val="0"/>
      <w:marRight w:val="0"/>
      <w:marTop w:val="0"/>
      <w:marBottom w:val="0"/>
      <w:divBdr>
        <w:top w:val="none" w:sz="0" w:space="0" w:color="auto"/>
        <w:left w:val="none" w:sz="0" w:space="0" w:color="auto"/>
        <w:bottom w:val="none" w:sz="0" w:space="0" w:color="auto"/>
        <w:right w:val="none" w:sz="0" w:space="0" w:color="auto"/>
      </w:divBdr>
    </w:div>
    <w:div w:id="1076779426">
      <w:bodyDiv w:val="1"/>
      <w:marLeft w:val="0"/>
      <w:marRight w:val="0"/>
      <w:marTop w:val="0"/>
      <w:marBottom w:val="0"/>
      <w:divBdr>
        <w:top w:val="none" w:sz="0" w:space="0" w:color="auto"/>
        <w:left w:val="none" w:sz="0" w:space="0" w:color="auto"/>
        <w:bottom w:val="none" w:sz="0" w:space="0" w:color="auto"/>
        <w:right w:val="none" w:sz="0" w:space="0" w:color="auto"/>
      </w:divBdr>
    </w:div>
    <w:div w:id="1079447826">
      <w:bodyDiv w:val="1"/>
      <w:marLeft w:val="0"/>
      <w:marRight w:val="0"/>
      <w:marTop w:val="0"/>
      <w:marBottom w:val="0"/>
      <w:divBdr>
        <w:top w:val="none" w:sz="0" w:space="0" w:color="auto"/>
        <w:left w:val="none" w:sz="0" w:space="0" w:color="auto"/>
        <w:bottom w:val="none" w:sz="0" w:space="0" w:color="auto"/>
        <w:right w:val="none" w:sz="0" w:space="0" w:color="auto"/>
      </w:divBdr>
    </w:div>
    <w:div w:id="1079596126">
      <w:bodyDiv w:val="1"/>
      <w:marLeft w:val="0"/>
      <w:marRight w:val="0"/>
      <w:marTop w:val="0"/>
      <w:marBottom w:val="0"/>
      <w:divBdr>
        <w:top w:val="none" w:sz="0" w:space="0" w:color="auto"/>
        <w:left w:val="none" w:sz="0" w:space="0" w:color="auto"/>
        <w:bottom w:val="none" w:sz="0" w:space="0" w:color="auto"/>
        <w:right w:val="none" w:sz="0" w:space="0" w:color="auto"/>
      </w:divBdr>
    </w:div>
    <w:div w:id="1081871766">
      <w:bodyDiv w:val="1"/>
      <w:marLeft w:val="0"/>
      <w:marRight w:val="0"/>
      <w:marTop w:val="0"/>
      <w:marBottom w:val="0"/>
      <w:divBdr>
        <w:top w:val="none" w:sz="0" w:space="0" w:color="auto"/>
        <w:left w:val="none" w:sz="0" w:space="0" w:color="auto"/>
        <w:bottom w:val="none" w:sz="0" w:space="0" w:color="auto"/>
        <w:right w:val="none" w:sz="0" w:space="0" w:color="auto"/>
      </w:divBdr>
    </w:div>
    <w:div w:id="1084760229">
      <w:bodyDiv w:val="1"/>
      <w:marLeft w:val="0"/>
      <w:marRight w:val="0"/>
      <w:marTop w:val="0"/>
      <w:marBottom w:val="0"/>
      <w:divBdr>
        <w:top w:val="none" w:sz="0" w:space="0" w:color="auto"/>
        <w:left w:val="none" w:sz="0" w:space="0" w:color="auto"/>
        <w:bottom w:val="none" w:sz="0" w:space="0" w:color="auto"/>
        <w:right w:val="none" w:sz="0" w:space="0" w:color="auto"/>
      </w:divBdr>
    </w:div>
    <w:div w:id="1085419836">
      <w:bodyDiv w:val="1"/>
      <w:marLeft w:val="0"/>
      <w:marRight w:val="0"/>
      <w:marTop w:val="0"/>
      <w:marBottom w:val="0"/>
      <w:divBdr>
        <w:top w:val="none" w:sz="0" w:space="0" w:color="auto"/>
        <w:left w:val="none" w:sz="0" w:space="0" w:color="auto"/>
        <w:bottom w:val="none" w:sz="0" w:space="0" w:color="auto"/>
        <w:right w:val="none" w:sz="0" w:space="0" w:color="auto"/>
      </w:divBdr>
    </w:div>
    <w:div w:id="1089038459">
      <w:bodyDiv w:val="1"/>
      <w:marLeft w:val="0"/>
      <w:marRight w:val="0"/>
      <w:marTop w:val="0"/>
      <w:marBottom w:val="0"/>
      <w:divBdr>
        <w:top w:val="none" w:sz="0" w:space="0" w:color="auto"/>
        <w:left w:val="none" w:sz="0" w:space="0" w:color="auto"/>
        <w:bottom w:val="none" w:sz="0" w:space="0" w:color="auto"/>
        <w:right w:val="none" w:sz="0" w:space="0" w:color="auto"/>
      </w:divBdr>
    </w:div>
    <w:div w:id="1092160939">
      <w:bodyDiv w:val="1"/>
      <w:marLeft w:val="0"/>
      <w:marRight w:val="0"/>
      <w:marTop w:val="0"/>
      <w:marBottom w:val="0"/>
      <w:divBdr>
        <w:top w:val="none" w:sz="0" w:space="0" w:color="auto"/>
        <w:left w:val="none" w:sz="0" w:space="0" w:color="auto"/>
        <w:bottom w:val="none" w:sz="0" w:space="0" w:color="auto"/>
        <w:right w:val="none" w:sz="0" w:space="0" w:color="auto"/>
      </w:divBdr>
    </w:div>
    <w:div w:id="1092773596">
      <w:bodyDiv w:val="1"/>
      <w:marLeft w:val="0"/>
      <w:marRight w:val="0"/>
      <w:marTop w:val="0"/>
      <w:marBottom w:val="0"/>
      <w:divBdr>
        <w:top w:val="none" w:sz="0" w:space="0" w:color="auto"/>
        <w:left w:val="none" w:sz="0" w:space="0" w:color="auto"/>
        <w:bottom w:val="none" w:sz="0" w:space="0" w:color="auto"/>
        <w:right w:val="none" w:sz="0" w:space="0" w:color="auto"/>
      </w:divBdr>
    </w:div>
    <w:div w:id="1094208663">
      <w:bodyDiv w:val="1"/>
      <w:marLeft w:val="0"/>
      <w:marRight w:val="0"/>
      <w:marTop w:val="0"/>
      <w:marBottom w:val="0"/>
      <w:divBdr>
        <w:top w:val="none" w:sz="0" w:space="0" w:color="auto"/>
        <w:left w:val="none" w:sz="0" w:space="0" w:color="auto"/>
        <w:bottom w:val="none" w:sz="0" w:space="0" w:color="auto"/>
        <w:right w:val="none" w:sz="0" w:space="0" w:color="auto"/>
      </w:divBdr>
    </w:div>
    <w:div w:id="1097016375">
      <w:bodyDiv w:val="1"/>
      <w:marLeft w:val="0"/>
      <w:marRight w:val="0"/>
      <w:marTop w:val="0"/>
      <w:marBottom w:val="0"/>
      <w:divBdr>
        <w:top w:val="none" w:sz="0" w:space="0" w:color="auto"/>
        <w:left w:val="none" w:sz="0" w:space="0" w:color="auto"/>
        <w:bottom w:val="none" w:sz="0" w:space="0" w:color="auto"/>
        <w:right w:val="none" w:sz="0" w:space="0" w:color="auto"/>
      </w:divBdr>
    </w:div>
    <w:div w:id="1101028218">
      <w:bodyDiv w:val="1"/>
      <w:marLeft w:val="0"/>
      <w:marRight w:val="0"/>
      <w:marTop w:val="0"/>
      <w:marBottom w:val="0"/>
      <w:divBdr>
        <w:top w:val="none" w:sz="0" w:space="0" w:color="auto"/>
        <w:left w:val="none" w:sz="0" w:space="0" w:color="auto"/>
        <w:bottom w:val="none" w:sz="0" w:space="0" w:color="auto"/>
        <w:right w:val="none" w:sz="0" w:space="0" w:color="auto"/>
      </w:divBdr>
    </w:div>
    <w:div w:id="1102653204">
      <w:bodyDiv w:val="1"/>
      <w:marLeft w:val="0"/>
      <w:marRight w:val="0"/>
      <w:marTop w:val="0"/>
      <w:marBottom w:val="0"/>
      <w:divBdr>
        <w:top w:val="none" w:sz="0" w:space="0" w:color="auto"/>
        <w:left w:val="none" w:sz="0" w:space="0" w:color="auto"/>
        <w:bottom w:val="none" w:sz="0" w:space="0" w:color="auto"/>
        <w:right w:val="none" w:sz="0" w:space="0" w:color="auto"/>
      </w:divBdr>
    </w:div>
    <w:div w:id="1105224895">
      <w:bodyDiv w:val="1"/>
      <w:marLeft w:val="0"/>
      <w:marRight w:val="0"/>
      <w:marTop w:val="0"/>
      <w:marBottom w:val="0"/>
      <w:divBdr>
        <w:top w:val="none" w:sz="0" w:space="0" w:color="auto"/>
        <w:left w:val="none" w:sz="0" w:space="0" w:color="auto"/>
        <w:bottom w:val="none" w:sz="0" w:space="0" w:color="auto"/>
        <w:right w:val="none" w:sz="0" w:space="0" w:color="auto"/>
      </w:divBdr>
    </w:div>
    <w:div w:id="1106265855">
      <w:bodyDiv w:val="1"/>
      <w:marLeft w:val="0"/>
      <w:marRight w:val="0"/>
      <w:marTop w:val="0"/>
      <w:marBottom w:val="0"/>
      <w:divBdr>
        <w:top w:val="none" w:sz="0" w:space="0" w:color="auto"/>
        <w:left w:val="none" w:sz="0" w:space="0" w:color="auto"/>
        <w:bottom w:val="none" w:sz="0" w:space="0" w:color="auto"/>
        <w:right w:val="none" w:sz="0" w:space="0" w:color="auto"/>
      </w:divBdr>
    </w:div>
    <w:div w:id="1107165557">
      <w:bodyDiv w:val="1"/>
      <w:marLeft w:val="0"/>
      <w:marRight w:val="0"/>
      <w:marTop w:val="0"/>
      <w:marBottom w:val="0"/>
      <w:divBdr>
        <w:top w:val="none" w:sz="0" w:space="0" w:color="auto"/>
        <w:left w:val="none" w:sz="0" w:space="0" w:color="auto"/>
        <w:bottom w:val="none" w:sz="0" w:space="0" w:color="auto"/>
        <w:right w:val="none" w:sz="0" w:space="0" w:color="auto"/>
      </w:divBdr>
    </w:div>
    <w:div w:id="1107777663">
      <w:bodyDiv w:val="1"/>
      <w:marLeft w:val="0"/>
      <w:marRight w:val="0"/>
      <w:marTop w:val="0"/>
      <w:marBottom w:val="0"/>
      <w:divBdr>
        <w:top w:val="none" w:sz="0" w:space="0" w:color="auto"/>
        <w:left w:val="none" w:sz="0" w:space="0" w:color="auto"/>
        <w:bottom w:val="none" w:sz="0" w:space="0" w:color="auto"/>
        <w:right w:val="none" w:sz="0" w:space="0" w:color="auto"/>
      </w:divBdr>
    </w:div>
    <w:div w:id="1108504235">
      <w:bodyDiv w:val="1"/>
      <w:marLeft w:val="0"/>
      <w:marRight w:val="0"/>
      <w:marTop w:val="0"/>
      <w:marBottom w:val="0"/>
      <w:divBdr>
        <w:top w:val="none" w:sz="0" w:space="0" w:color="auto"/>
        <w:left w:val="none" w:sz="0" w:space="0" w:color="auto"/>
        <w:bottom w:val="none" w:sz="0" w:space="0" w:color="auto"/>
        <w:right w:val="none" w:sz="0" w:space="0" w:color="auto"/>
      </w:divBdr>
    </w:div>
    <w:div w:id="1117796636">
      <w:bodyDiv w:val="1"/>
      <w:marLeft w:val="0"/>
      <w:marRight w:val="0"/>
      <w:marTop w:val="0"/>
      <w:marBottom w:val="0"/>
      <w:divBdr>
        <w:top w:val="none" w:sz="0" w:space="0" w:color="auto"/>
        <w:left w:val="none" w:sz="0" w:space="0" w:color="auto"/>
        <w:bottom w:val="none" w:sz="0" w:space="0" w:color="auto"/>
        <w:right w:val="none" w:sz="0" w:space="0" w:color="auto"/>
      </w:divBdr>
    </w:div>
    <w:div w:id="1118258558">
      <w:bodyDiv w:val="1"/>
      <w:marLeft w:val="0"/>
      <w:marRight w:val="0"/>
      <w:marTop w:val="0"/>
      <w:marBottom w:val="0"/>
      <w:divBdr>
        <w:top w:val="none" w:sz="0" w:space="0" w:color="auto"/>
        <w:left w:val="none" w:sz="0" w:space="0" w:color="auto"/>
        <w:bottom w:val="none" w:sz="0" w:space="0" w:color="auto"/>
        <w:right w:val="none" w:sz="0" w:space="0" w:color="auto"/>
      </w:divBdr>
    </w:div>
    <w:div w:id="1119029136">
      <w:bodyDiv w:val="1"/>
      <w:marLeft w:val="0"/>
      <w:marRight w:val="0"/>
      <w:marTop w:val="0"/>
      <w:marBottom w:val="0"/>
      <w:divBdr>
        <w:top w:val="none" w:sz="0" w:space="0" w:color="auto"/>
        <w:left w:val="none" w:sz="0" w:space="0" w:color="auto"/>
        <w:bottom w:val="none" w:sz="0" w:space="0" w:color="auto"/>
        <w:right w:val="none" w:sz="0" w:space="0" w:color="auto"/>
      </w:divBdr>
    </w:div>
    <w:div w:id="1121070790">
      <w:bodyDiv w:val="1"/>
      <w:marLeft w:val="0"/>
      <w:marRight w:val="0"/>
      <w:marTop w:val="0"/>
      <w:marBottom w:val="0"/>
      <w:divBdr>
        <w:top w:val="none" w:sz="0" w:space="0" w:color="auto"/>
        <w:left w:val="none" w:sz="0" w:space="0" w:color="auto"/>
        <w:bottom w:val="none" w:sz="0" w:space="0" w:color="auto"/>
        <w:right w:val="none" w:sz="0" w:space="0" w:color="auto"/>
      </w:divBdr>
    </w:div>
    <w:div w:id="1121219531">
      <w:bodyDiv w:val="1"/>
      <w:marLeft w:val="0"/>
      <w:marRight w:val="0"/>
      <w:marTop w:val="0"/>
      <w:marBottom w:val="0"/>
      <w:divBdr>
        <w:top w:val="none" w:sz="0" w:space="0" w:color="auto"/>
        <w:left w:val="none" w:sz="0" w:space="0" w:color="auto"/>
        <w:bottom w:val="none" w:sz="0" w:space="0" w:color="auto"/>
        <w:right w:val="none" w:sz="0" w:space="0" w:color="auto"/>
      </w:divBdr>
    </w:div>
    <w:div w:id="1124273371">
      <w:bodyDiv w:val="1"/>
      <w:marLeft w:val="0"/>
      <w:marRight w:val="0"/>
      <w:marTop w:val="0"/>
      <w:marBottom w:val="0"/>
      <w:divBdr>
        <w:top w:val="none" w:sz="0" w:space="0" w:color="auto"/>
        <w:left w:val="none" w:sz="0" w:space="0" w:color="auto"/>
        <w:bottom w:val="none" w:sz="0" w:space="0" w:color="auto"/>
        <w:right w:val="none" w:sz="0" w:space="0" w:color="auto"/>
      </w:divBdr>
    </w:div>
    <w:div w:id="1124812468">
      <w:bodyDiv w:val="1"/>
      <w:marLeft w:val="0"/>
      <w:marRight w:val="0"/>
      <w:marTop w:val="0"/>
      <w:marBottom w:val="0"/>
      <w:divBdr>
        <w:top w:val="none" w:sz="0" w:space="0" w:color="auto"/>
        <w:left w:val="none" w:sz="0" w:space="0" w:color="auto"/>
        <w:bottom w:val="none" w:sz="0" w:space="0" w:color="auto"/>
        <w:right w:val="none" w:sz="0" w:space="0" w:color="auto"/>
      </w:divBdr>
    </w:div>
    <w:div w:id="1125856635">
      <w:bodyDiv w:val="1"/>
      <w:marLeft w:val="0"/>
      <w:marRight w:val="0"/>
      <w:marTop w:val="0"/>
      <w:marBottom w:val="0"/>
      <w:divBdr>
        <w:top w:val="none" w:sz="0" w:space="0" w:color="auto"/>
        <w:left w:val="none" w:sz="0" w:space="0" w:color="auto"/>
        <w:bottom w:val="none" w:sz="0" w:space="0" w:color="auto"/>
        <w:right w:val="none" w:sz="0" w:space="0" w:color="auto"/>
      </w:divBdr>
    </w:div>
    <w:div w:id="1128085063">
      <w:bodyDiv w:val="1"/>
      <w:marLeft w:val="0"/>
      <w:marRight w:val="0"/>
      <w:marTop w:val="0"/>
      <w:marBottom w:val="0"/>
      <w:divBdr>
        <w:top w:val="none" w:sz="0" w:space="0" w:color="auto"/>
        <w:left w:val="none" w:sz="0" w:space="0" w:color="auto"/>
        <w:bottom w:val="none" w:sz="0" w:space="0" w:color="auto"/>
        <w:right w:val="none" w:sz="0" w:space="0" w:color="auto"/>
      </w:divBdr>
    </w:div>
    <w:div w:id="1133905284">
      <w:bodyDiv w:val="1"/>
      <w:marLeft w:val="0"/>
      <w:marRight w:val="0"/>
      <w:marTop w:val="0"/>
      <w:marBottom w:val="0"/>
      <w:divBdr>
        <w:top w:val="none" w:sz="0" w:space="0" w:color="auto"/>
        <w:left w:val="none" w:sz="0" w:space="0" w:color="auto"/>
        <w:bottom w:val="none" w:sz="0" w:space="0" w:color="auto"/>
        <w:right w:val="none" w:sz="0" w:space="0" w:color="auto"/>
      </w:divBdr>
    </w:div>
    <w:div w:id="1135291850">
      <w:bodyDiv w:val="1"/>
      <w:marLeft w:val="0"/>
      <w:marRight w:val="0"/>
      <w:marTop w:val="0"/>
      <w:marBottom w:val="0"/>
      <w:divBdr>
        <w:top w:val="none" w:sz="0" w:space="0" w:color="auto"/>
        <w:left w:val="none" w:sz="0" w:space="0" w:color="auto"/>
        <w:bottom w:val="none" w:sz="0" w:space="0" w:color="auto"/>
        <w:right w:val="none" w:sz="0" w:space="0" w:color="auto"/>
      </w:divBdr>
    </w:div>
    <w:div w:id="1142694844">
      <w:bodyDiv w:val="1"/>
      <w:marLeft w:val="0"/>
      <w:marRight w:val="0"/>
      <w:marTop w:val="0"/>
      <w:marBottom w:val="0"/>
      <w:divBdr>
        <w:top w:val="none" w:sz="0" w:space="0" w:color="auto"/>
        <w:left w:val="none" w:sz="0" w:space="0" w:color="auto"/>
        <w:bottom w:val="none" w:sz="0" w:space="0" w:color="auto"/>
        <w:right w:val="none" w:sz="0" w:space="0" w:color="auto"/>
      </w:divBdr>
    </w:div>
    <w:div w:id="1148595515">
      <w:bodyDiv w:val="1"/>
      <w:marLeft w:val="0"/>
      <w:marRight w:val="0"/>
      <w:marTop w:val="0"/>
      <w:marBottom w:val="0"/>
      <w:divBdr>
        <w:top w:val="none" w:sz="0" w:space="0" w:color="auto"/>
        <w:left w:val="none" w:sz="0" w:space="0" w:color="auto"/>
        <w:bottom w:val="none" w:sz="0" w:space="0" w:color="auto"/>
        <w:right w:val="none" w:sz="0" w:space="0" w:color="auto"/>
      </w:divBdr>
    </w:div>
    <w:div w:id="1152720686">
      <w:bodyDiv w:val="1"/>
      <w:marLeft w:val="0"/>
      <w:marRight w:val="0"/>
      <w:marTop w:val="0"/>
      <w:marBottom w:val="0"/>
      <w:divBdr>
        <w:top w:val="none" w:sz="0" w:space="0" w:color="auto"/>
        <w:left w:val="none" w:sz="0" w:space="0" w:color="auto"/>
        <w:bottom w:val="none" w:sz="0" w:space="0" w:color="auto"/>
        <w:right w:val="none" w:sz="0" w:space="0" w:color="auto"/>
      </w:divBdr>
    </w:div>
    <w:div w:id="1155340731">
      <w:bodyDiv w:val="1"/>
      <w:marLeft w:val="0"/>
      <w:marRight w:val="0"/>
      <w:marTop w:val="0"/>
      <w:marBottom w:val="0"/>
      <w:divBdr>
        <w:top w:val="none" w:sz="0" w:space="0" w:color="auto"/>
        <w:left w:val="none" w:sz="0" w:space="0" w:color="auto"/>
        <w:bottom w:val="none" w:sz="0" w:space="0" w:color="auto"/>
        <w:right w:val="none" w:sz="0" w:space="0" w:color="auto"/>
      </w:divBdr>
    </w:div>
    <w:div w:id="1156720920">
      <w:bodyDiv w:val="1"/>
      <w:marLeft w:val="0"/>
      <w:marRight w:val="0"/>
      <w:marTop w:val="0"/>
      <w:marBottom w:val="0"/>
      <w:divBdr>
        <w:top w:val="none" w:sz="0" w:space="0" w:color="auto"/>
        <w:left w:val="none" w:sz="0" w:space="0" w:color="auto"/>
        <w:bottom w:val="none" w:sz="0" w:space="0" w:color="auto"/>
        <w:right w:val="none" w:sz="0" w:space="0" w:color="auto"/>
      </w:divBdr>
    </w:div>
    <w:div w:id="1160924449">
      <w:bodyDiv w:val="1"/>
      <w:marLeft w:val="0"/>
      <w:marRight w:val="0"/>
      <w:marTop w:val="0"/>
      <w:marBottom w:val="0"/>
      <w:divBdr>
        <w:top w:val="none" w:sz="0" w:space="0" w:color="auto"/>
        <w:left w:val="none" w:sz="0" w:space="0" w:color="auto"/>
        <w:bottom w:val="none" w:sz="0" w:space="0" w:color="auto"/>
        <w:right w:val="none" w:sz="0" w:space="0" w:color="auto"/>
      </w:divBdr>
    </w:div>
    <w:div w:id="1161506774">
      <w:bodyDiv w:val="1"/>
      <w:marLeft w:val="0"/>
      <w:marRight w:val="0"/>
      <w:marTop w:val="0"/>
      <w:marBottom w:val="0"/>
      <w:divBdr>
        <w:top w:val="none" w:sz="0" w:space="0" w:color="auto"/>
        <w:left w:val="none" w:sz="0" w:space="0" w:color="auto"/>
        <w:bottom w:val="none" w:sz="0" w:space="0" w:color="auto"/>
        <w:right w:val="none" w:sz="0" w:space="0" w:color="auto"/>
      </w:divBdr>
    </w:div>
    <w:div w:id="1164128315">
      <w:bodyDiv w:val="1"/>
      <w:marLeft w:val="0"/>
      <w:marRight w:val="0"/>
      <w:marTop w:val="0"/>
      <w:marBottom w:val="0"/>
      <w:divBdr>
        <w:top w:val="none" w:sz="0" w:space="0" w:color="auto"/>
        <w:left w:val="none" w:sz="0" w:space="0" w:color="auto"/>
        <w:bottom w:val="none" w:sz="0" w:space="0" w:color="auto"/>
        <w:right w:val="none" w:sz="0" w:space="0" w:color="auto"/>
      </w:divBdr>
    </w:div>
    <w:div w:id="1166627132">
      <w:bodyDiv w:val="1"/>
      <w:marLeft w:val="0"/>
      <w:marRight w:val="0"/>
      <w:marTop w:val="0"/>
      <w:marBottom w:val="0"/>
      <w:divBdr>
        <w:top w:val="none" w:sz="0" w:space="0" w:color="auto"/>
        <w:left w:val="none" w:sz="0" w:space="0" w:color="auto"/>
        <w:bottom w:val="none" w:sz="0" w:space="0" w:color="auto"/>
        <w:right w:val="none" w:sz="0" w:space="0" w:color="auto"/>
      </w:divBdr>
    </w:div>
    <w:div w:id="1167284267">
      <w:bodyDiv w:val="1"/>
      <w:marLeft w:val="0"/>
      <w:marRight w:val="0"/>
      <w:marTop w:val="0"/>
      <w:marBottom w:val="0"/>
      <w:divBdr>
        <w:top w:val="none" w:sz="0" w:space="0" w:color="auto"/>
        <w:left w:val="none" w:sz="0" w:space="0" w:color="auto"/>
        <w:bottom w:val="none" w:sz="0" w:space="0" w:color="auto"/>
        <w:right w:val="none" w:sz="0" w:space="0" w:color="auto"/>
      </w:divBdr>
    </w:div>
    <w:div w:id="1178278091">
      <w:bodyDiv w:val="1"/>
      <w:marLeft w:val="0"/>
      <w:marRight w:val="0"/>
      <w:marTop w:val="0"/>
      <w:marBottom w:val="0"/>
      <w:divBdr>
        <w:top w:val="none" w:sz="0" w:space="0" w:color="auto"/>
        <w:left w:val="none" w:sz="0" w:space="0" w:color="auto"/>
        <w:bottom w:val="none" w:sz="0" w:space="0" w:color="auto"/>
        <w:right w:val="none" w:sz="0" w:space="0" w:color="auto"/>
      </w:divBdr>
    </w:div>
    <w:div w:id="1181433865">
      <w:bodyDiv w:val="1"/>
      <w:marLeft w:val="0"/>
      <w:marRight w:val="0"/>
      <w:marTop w:val="0"/>
      <w:marBottom w:val="0"/>
      <w:divBdr>
        <w:top w:val="none" w:sz="0" w:space="0" w:color="auto"/>
        <w:left w:val="none" w:sz="0" w:space="0" w:color="auto"/>
        <w:bottom w:val="none" w:sz="0" w:space="0" w:color="auto"/>
        <w:right w:val="none" w:sz="0" w:space="0" w:color="auto"/>
      </w:divBdr>
    </w:div>
    <w:div w:id="1184902012">
      <w:bodyDiv w:val="1"/>
      <w:marLeft w:val="0"/>
      <w:marRight w:val="0"/>
      <w:marTop w:val="0"/>
      <w:marBottom w:val="0"/>
      <w:divBdr>
        <w:top w:val="none" w:sz="0" w:space="0" w:color="auto"/>
        <w:left w:val="none" w:sz="0" w:space="0" w:color="auto"/>
        <w:bottom w:val="none" w:sz="0" w:space="0" w:color="auto"/>
        <w:right w:val="none" w:sz="0" w:space="0" w:color="auto"/>
      </w:divBdr>
    </w:div>
    <w:div w:id="1184973864">
      <w:bodyDiv w:val="1"/>
      <w:marLeft w:val="0"/>
      <w:marRight w:val="0"/>
      <w:marTop w:val="0"/>
      <w:marBottom w:val="0"/>
      <w:divBdr>
        <w:top w:val="none" w:sz="0" w:space="0" w:color="auto"/>
        <w:left w:val="none" w:sz="0" w:space="0" w:color="auto"/>
        <w:bottom w:val="none" w:sz="0" w:space="0" w:color="auto"/>
        <w:right w:val="none" w:sz="0" w:space="0" w:color="auto"/>
      </w:divBdr>
    </w:div>
    <w:div w:id="1187208459">
      <w:bodyDiv w:val="1"/>
      <w:marLeft w:val="0"/>
      <w:marRight w:val="0"/>
      <w:marTop w:val="0"/>
      <w:marBottom w:val="0"/>
      <w:divBdr>
        <w:top w:val="none" w:sz="0" w:space="0" w:color="auto"/>
        <w:left w:val="none" w:sz="0" w:space="0" w:color="auto"/>
        <w:bottom w:val="none" w:sz="0" w:space="0" w:color="auto"/>
        <w:right w:val="none" w:sz="0" w:space="0" w:color="auto"/>
      </w:divBdr>
    </w:div>
    <w:div w:id="1188911004">
      <w:bodyDiv w:val="1"/>
      <w:marLeft w:val="0"/>
      <w:marRight w:val="0"/>
      <w:marTop w:val="0"/>
      <w:marBottom w:val="0"/>
      <w:divBdr>
        <w:top w:val="none" w:sz="0" w:space="0" w:color="auto"/>
        <w:left w:val="none" w:sz="0" w:space="0" w:color="auto"/>
        <w:bottom w:val="none" w:sz="0" w:space="0" w:color="auto"/>
        <w:right w:val="none" w:sz="0" w:space="0" w:color="auto"/>
      </w:divBdr>
    </w:div>
    <w:div w:id="1190147432">
      <w:bodyDiv w:val="1"/>
      <w:marLeft w:val="0"/>
      <w:marRight w:val="0"/>
      <w:marTop w:val="0"/>
      <w:marBottom w:val="0"/>
      <w:divBdr>
        <w:top w:val="none" w:sz="0" w:space="0" w:color="auto"/>
        <w:left w:val="none" w:sz="0" w:space="0" w:color="auto"/>
        <w:bottom w:val="none" w:sz="0" w:space="0" w:color="auto"/>
        <w:right w:val="none" w:sz="0" w:space="0" w:color="auto"/>
      </w:divBdr>
    </w:div>
    <w:div w:id="1192962090">
      <w:bodyDiv w:val="1"/>
      <w:marLeft w:val="0"/>
      <w:marRight w:val="0"/>
      <w:marTop w:val="0"/>
      <w:marBottom w:val="0"/>
      <w:divBdr>
        <w:top w:val="none" w:sz="0" w:space="0" w:color="auto"/>
        <w:left w:val="none" w:sz="0" w:space="0" w:color="auto"/>
        <w:bottom w:val="none" w:sz="0" w:space="0" w:color="auto"/>
        <w:right w:val="none" w:sz="0" w:space="0" w:color="auto"/>
      </w:divBdr>
    </w:div>
    <w:div w:id="1202355084">
      <w:bodyDiv w:val="1"/>
      <w:marLeft w:val="0"/>
      <w:marRight w:val="0"/>
      <w:marTop w:val="0"/>
      <w:marBottom w:val="0"/>
      <w:divBdr>
        <w:top w:val="none" w:sz="0" w:space="0" w:color="auto"/>
        <w:left w:val="none" w:sz="0" w:space="0" w:color="auto"/>
        <w:bottom w:val="none" w:sz="0" w:space="0" w:color="auto"/>
        <w:right w:val="none" w:sz="0" w:space="0" w:color="auto"/>
      </w:divBdr>
    </w:div>
    <w:div w:id="1203131155">
      <w:bodyDiv w:val="1"/>
      <w:marLeft w:val="0"/>
      <w:marRight w:val="0"/>
      <w:marTop w:val="0"/>
      <w:marBottom w:val="0"/>
      <w:divBdr>
        <w:top w:val="none" w:sz="0" w:space="0" w:color="auto"/>
        <w:left w:val="none" w:sz="0" w:space="0" w:color="auto"/>
        <w:bottom w:val="none" w:sz="0" w:space="0" w:color="auto"/>
        <w:right w:val="none" w:sz="0" w:space="0" w:color="auto"/>
      </w:divBdr>
    </w:div>
    <w:div w:id="1205404749">
      <w:bodyDiv w:val="1"/>
      <w:marLeft w:val="0"/>
      <w:marRight w:val="0"/>
      <w:marTop w:val="0"/>
      <w:marBottom w:val="0"/>
      <w:divBdr>
        <w:top w:val="none" w:sz="0" w:space="0" w:color="auto"/>
        <w:left w:val="none" w:sz="0" w:space="0" w:color="auto"/>
        <w:bottom w:val="none" w:sz="0" w:space="0" w:color="auto"/>
        <w:right w:val="none" w:sz="0" w:space="0" w:color="auto"/>
      </w:divBdr>
    </w:div>
    <w:div w:id="1208491319">
      <w:bodyDiv w:val="1"/>
      <w:marLeft w:val="0"/>
      <w:marRight w:val="0"/>
      <w:marTop w:val="0"/>
      <w:marBottom w:val="0"/>
      <w:divBdr>
        <w:top w:val="none" w:sz="0" w:space="0" w:color="auto"/>
        <w:left w:val="none" w:sz="0" w:space="0" w:color="auto"/>
        <w:bottom w:val="none" w:sz="0" w:space="0" w:color="auto"/>
        <w:right w:val="none" w:sz="0" w:space="0" w:color="auto"/>
      </w:divBdr>
    </w:div>
    <w:div w:id="1208908945">
      <w:bodyDiv w:val="1"/>
      <w:marLeft w:val="0"/>
      <w:marRight w:val="0"/>
      <w:marTop w:val="0"/>
      <w:marBottom w:val="0"/>
      <w:divBdr>
        <w:top w:val="none" w:sz="0" w:space="0" w:color="auto"/>
        <w:left w:val="none" w:sz="0" w:space="0" w:color="auto"/>
        <w:bottom w:val="none" w:sz="0" w:space="0" w:color="auto"/>
        <w:right w:val="none" w:sz="0" w:space="0" w:color="auto"/>
      </w:divBdr>
    </w:div>
    <w:div w:id="1209418061">
      <w:bodyDiv w:val="1"/>
      <w:marLeft w:val="0"/>
      <w:marRight w:val="0"/>
      <w:marTop w:val="0"/>
      <w:marBottom w:val="0"/>
      <w:divBdr>
        <w:top w:val="none" w:sz="0" w:space="0" w:color="auto"/>
        <w:left w:val="none" w:sz="0" w:space="0" w:color="auto"/>
        <w:bottom w:val="none" w:sz="0" w:space="0" w:color="auto"/>
        <w:right w:val="none" w:sz="0" w:space="0" w:color="auto"/>
      </w:divBdr>
    </w:div>
    <w:div w:id="1209882149">
      <w:bodyDiv w:val="1"/>
      <w:marLeft w:val="0"/>
      <w:marRight w:val="0"/>
      <w:marTop w:val="0"/>
      <w:marBottom w:val="0"/>
      <w:divBdr>
        <w:top w:val="none" w:sz="0" w:space="0" w:color="auto"/>
        <w:left w:val="none" w:sz="0" w:space="0" w:color="auto"/>
        <w:bottom w:val="none" w:sz="0" w:space="0" w:color="auto"/>
        <w:right w:val="none" w:sz="0" w:space="0" w:color="auto"/>
      </w:divBdr>
    </w:div>
    <w:div w:id="1213541716">
      <w:bodyDiv w:val="1"/>
      <w:marLeft w:val="0"/>
      <w:marRight w:val="0"/>
      <w:marTop w:val="0"/>
      <w:marBottom w:val="0"/>
      <w:divBdr>
        <w:top w:val="none" w:sz="0" w:space="0" w:color="auto"/>
        <w:left w:val="none" w:sz="0" w:space="0" w:color="auto"/>
        <w:bottom w:val="none" w:sz="0" w:space="0" w:color="auto"/>
        <w:right w:val="none" w:sz="0" w:space="0" w:color="auto"/>
      </w:divBdr>
    </w:div>
    <w:div w:id="1219246920">
      <w:bodyDiv w:val="1"/>
      <w:marLeft w:val="0"/>
      <w:marRight w:val="0"/>
      <w:marTop w:val="0"/>
      <w:marBottom w:val="0"/>
      <w:divBdr>
        <w:top w:val="none" w:sz="0" w:space="0" w:color="auto"/>
        <w:left w:val="none" w:sz="0" w:space="0" w:color="auto"/>
        <w:bottom w:val="none" w:sz="0" w:space="0" w:color="auto"/>
        <w:right w:val="none" w:sz="0" w:space="0" w:color="auto"/>
      </w:divBdr>
    </w:div>
    <w:div w:id="1222138336">
      <w:bodyDiv w:val="1"/>
      <w:marLeft w:val="0"/>
      <w:marRight w:val="0"/>
      <w:marTop w:val="0"/>
      <w:marBottom w:val="0"/>
      <w:divBdr>
        <w:top w:val="none" w:sz="0" w:space="0" w:color="auto"/>
        <w:left w:val="none" w:sz="0" w:space="0" w:color="auto"/>
        <w:bottom w:val="none" w:sz="0" w:space="0" w:color="auto"/>
        <w:right w:val="none" w:sz="0" w:space="0" w:color="auto"/>
      </w:divBdr>
    </w:div>
    <w:div w:id="1222591949">
      <w:bodyDiv w:val="1"/>
      <w:marLeft w:val="0"/>
      <w:marRight w:val="0"/>
      <w:marTop w:val="0"/>
      <w:marBottom w:val="0"/>
      <w:divBdr>
        <w:top w:val="none" w:sz="0" w:space="0" w:color="auto"/>
        <w:left w:val="none" w:sz="0" w:space="0" w:color="auto"/>
        <w:bottom w:val="none" w:sz="0" w:space="0" w:color="auto"/>
        <w:right w:val="none" w:sz="0" w:space="0" w:color="auto"/>
      </w:divBdr>
    </w:div>
    <w:div w:id="1227106015">
      <w:bodyDiv w:val="1"/>
      <w:marLeft w:val="0"/>
      <w:marRight w:val="0"/>
      <w:marTop w:val="0"/>
      <w:marBottom w:val="0"/>
      <w:divBdr>
        <w:top w:val="none" w:sz="0" w:space="0" w:color="auto"/>
        <w:left w:val="none" w:sz="0" w:space="0" w:color="auto"/>
        <w:bottom w:val="none" w:sz="0" w:space="0" w:color="auto"/>
        <w:right w:val="none" w:sz="0" w:space="0" w:color="auto"/>
      </w:divBdr>
    </w:div>
    <w:div w:id="1229195619">
      <w:bodyDiv w:val="1"/>
      <w:marLeft w:val="0"/>
      <w:marRight w:val="0"/>
      <w:marTop w:val="0"/>
      <w:marBottom w:val="0"/>
      <w:divBdr>
        <w:top w:val="none" w:sz="0" w:space="0" w:color="auto"/>
        <w:left w:val="none" w:sz="0" w:space="0" w:color="auto"/>
        <w:bottom w:val="none" w:sz="0" w:space="0" w:color="auto"/>
        <w:right w:val="none" w:sz="0" w:space="0" w:color="auto"/>
      </w:divBdr>
    </w:div>
    <w:div w:id="1231185695">
      <w:bodyDiv w:val="1"/>
      <w:marLeft w:val="0"/>
      <w:marRight w:val="0"/>
      <w:marTop w:val="0"/>
      <w:marBottom w:val="0"/>
      <w:divBdr>
        <w:top w:val="none" w:sz="0" w:space="0" w:color="auto"/>
        <w:left w:val="none" w:sz="0" w:space="0" w:color="auto"/>
        <w:bottom w:val="none" w:sz="0" w:space="0" w:color="auto"/>
        <w:right w:val="none" w:sz="0" w:space="0" w:color="auto"/>
      </w:divBdr>
    </w:div>
    <w:div w:id="1232547127">
      <w:bodyDiv w:val="1"/>
      <w:marLeft w:val="0"/>
      <w:marRight w:val="0"/>
      <w:marTop w:val="0"/>
      <w:marBottom w:val="0"/>
      <w:divBdr>
        <w:top w:val="none" w:sz="0" w:space="0" w:color="auto"/>
        <w:left w:val="none" w:sz="0" w:space="0" w:color="auto"/>
        <w:bottom w:val="none" w:sz="0" w:space="0" w:color="auto"/>
        <w:right w:val="none" w:sz="0" w:space="0" w:color="auto"/>
      </w:divBdr>
    </w:div>
    <w:div w:id="1232813230">
      <w:bodyDiv w:val="1"/>
      <w:marLeft w:val="0"/>
      <w:marRight w:val="0"/>
      <w:marTop w:val="0"/>
      <w:marBottom w:val="0"/>
      <w:divBdr>
        <w:top w:val="none" w:sz="0" w:space="0" w:color="auto"/>
        <w:left w:val="none" w:sz="0" w:space="0" w:color="auto"/>
        <w:bottom w:val="none" w:sz="0" w:space="0" w:color="auto"/>
        <w:right w:val="none" w:sz="0" w:space="0" w:color="auto"/>
      </w:divBdr>
    </w:div>
    <w:div w:id="1234202109">
      <w:bodyDiv w:val="1"/>
      <w:marLeft w:val="0"/>
      <w:marRight w:val="0"/>
      <w:marTop w:val="0"/>
      <w:marBottom w:val="0"/>
      <w:divBdr>
        <w:top w:val="none" w:sz="0" w:space="0" w:color="auto"/>
        <w:left w:val="none" w:sz="0" w:space="0" w:color="auto"/>
        <w:bottom w:val="none" w:sz="0" w:space="0" w:color="auto"/>
        <w:right w:val="none" w:sz="0" w:space="0" w:color="auto"/>
      </w:divBdr>
    </w:div>
    <w:div w:id="1238780374">
      <w:bodyDiv w:val="1"/>
      <w:marLeft w:val="0"/>
      <w:marRight w:val="0"/>
      <w:marTop w:val="0"/>
      <w:marBottom w:val="0"/>
      <w:divBdr>
        <w:top w:val="none" w:sz="0" w:space="0" w:color="auto"/>
        <w:left w:val="none" w:sz="0" w:space="0" w:color="auto"/>
        <w:bottom w:val="none" w:sz="0" w:space="0" w:color="auto"/>
        <w:right w:val="none" w:sz="0" w:space="0" w:color="auto"/>
      </w:divBdr>
    </w:div>
    <w:div w:id="1240991082">
      <w:bodyDiv w:val="1"/>
      <w:marLeft w:val="0"/>
      <w:marRight w:val="0"/>
      <w:marTop w:val="0"/>
      <w:marBottom w:val="0"/>
      <w:divBdr>
        <w:top w:val="none" w:sz="0" w:space="0" w:color="auto"/>
        <w:left w:val="none" w:sz="0" w:space="0" w:color="auto"/>
        <w:bottom w:val="none" w:sz="0" w:space="0" w:color="auto"/>
        <w:right w:val="none" w:sz="0" w:space="0" w:color="auto"/>
      </w:divBdr>
    </w:div>
    <w:div w:id="1241327229">
      <w:bodyDiv w:val="1"/>
      <w:marLeft w:val="0"/>
      <w:marRight w:val="0"/>
      <w:marTop w:val="0"/>
      <w:marBottom w:val="0"/>
      <w:divBdr>
        <w:top w:val="none" w:sz="0" w:space="0" w:color="auto"/>
        <w:left w:val="none" w:sz="0" w:space="0" w:color="auto"/>
        <w:bottom w:val="none" w:sz="0" w:space="0" w:color="auto"/>
        <w:right w:val="none" w:sz="0" w:space="0" w:color="auto"/>
      </w:divBdr>
    </w:div>
    <w:div w:id="1241601936">
      <w:bodyDiv w:val="1"/>
      <w:marLeft w:val="0"/>
      <w:marRight w:val="0"/>
      <w:marTop w:val="0"/>
      <w:marBottom w:val="0"/>
      <w:divBdr>
        <w:top w:val="none" w:sz="0" w:space="0" w:color="auto"/>
        <w:left w:val="none" w:sz="0" w:space="0" w:color="auto"/>
        <w:bottom w:val="none" w:sz="0" w:space="0" w:color="auto"/>
        <w:right w:val="none" w:sz="0" w:space="0" w:color="auto"/>
      </w:divBdr>
    </w:div>
    <w:div w:id="1245913000">
      <w:bodyDiv w:val="1"/>
      <w:marLeft w:val="0"/>
      <w:marRight w:val="0"/>
      <w:marTop w:val="0"/>
      <w:marBottom w:val="0"/>
      <w:divBdr>
        <w:top w:val="none" w:sz="0" w:space="0" w:color="auto"/>
        <w:left w:val="none" w:sz="0" w:space="0" w:color="auto"/>
        <w:bottom w:val="none" w:sz="0" w:space="0" w:color="auto"/>
        <w:right w:val="none" w:sz="0" w:space="0" w:color="auto"/>
      </w:divBdr>
    </w:div>
    <w:div w:id="1246574506">
      <w:bodyDiv w:val="1"/>
      <w:marLeft w:val="0"/>
      <w:marRight w:val="0"/>
      <w:marTop w:val="0"/>
      <w:marBottom w:val="0"/>
      <w:divBdr>
        <w:top w:val="none" w:sz="0" w:space="0" w:color="auto"/>
        <w:left w:val="none" w:sz="0" w:space="0" w:color="auto"/>
        <w:bottom w:val="none" w:sz="0" w:space="0" w:color="auto"/>
        <w:right w:val="none" w:sz="0" w:space="0" w:color="auto"/>
      </w:divBdr>
    </w:div>
    <w:div w:id="1249658614">
      <w:bodyDiv w:val="1"/>
      <w:marLeft w:val="0"/>
      <w:marRight w:val="0"/>
      <w:marTop w:val="0"/>
      <w:marBottom w:val="0"/>
      <w:divBdr>
        <w:top w:val="none" w:sz="0" w:space="0" w:color="auto"/>
        <w:left w:val="none" w:sz="0" w:space="0" w:color="auto"/>
        <w:bottom w:val="none" w:sz="0" w:space="0" w:color="auto"/>
        <w:right w:val="none" w:sz="0" w:space="0" w:color="auto"/>
      </w:divBdr>
    </w:div>
    <w:div w:id="1251356904">
      <w:bodyDiv w:val="1"/>
      <w:marLeft w:val="0"/>
      <w:marRight w:val="0"/>
      <w:marTop w:val="0"/>
      <w:marBottom w:val="0"/>
      <w:divBdr>
        <w:top w:val="none" w:sz="0" w:space="0" w:color="auto"/>
        <w:left w:val="none" w:sz="0" w:space="0" w:color="auto"/>
        <w:bottom w:val="none" w:sz="0" w:space="0" w:color="auto"/>
        <w:right w:val="none" w:sz="0" w:space="0" w:color="auto"/>
      </w:divBdr>
    </w:div>
    <w:div w:id="1251817357">
      <w:bodyDiv w:val="1"/>
      <w:marLeft w:val="0"/>
      <w:marRight w:val="0"/>
      <w:marTop w:val="0"/>
      <w:marBottom w:val="0"/>
      <w:divBdr>
        <w:top w:val="none" w:sz="0" w:space="0" w:color="auto"/>
        <w:left w:val="none" w:sz="0" w:space="0" w:color="auto"/>
        <w:bottom w:val="none" w:sz="0" w:space="0" w:color="auto"/>
        <w:right w:val="none" w:sz="0" w:space="0" w:color="auto"/>
      </w:divBdr>
    </w:div>
    <w:div w:id="1254436127">
      <w:bodyDiv w:val="1"/>
      <w:marLeft w:val="0"/>
      <w:marRight w:val="0"/>
      <w:marTop w:val="0"/>
      <w:marBottom w:val="0"/>
      <w:divBdr>
        <w:top w:val="none" w:sz="0" w:space="0" w:color="auto"/>
        <w:left w:val="none" w:sz="0" w:space="0" w:color="auto"/>
        <w:bottom w:val="none" w:sz="0" w:space="0" w:color="auto"/>
        <w:right w:val="none" w:sz="0" w:space="0" w:color="auto"/>
      </w:divBdr>
    </w:div>
    <w:div w:id="1256550424">
      <w:bodyDiv w:val="1"/>
      <w:marLeft w:val="0"/>
      <w:marRight w:val="0"/>
      <w:marTop w:val="0"/>
      <w:marBottom w:val="0"/>
      <w:divBdr>
        <w:top w:val="none" w:sz="0" w:space="0" w:color="auto"/>
        <w:left w:val="none" w:sz="0" w:space="0" w:color="auto"/>
        <w:bottom w:val="none" w:sz="0" w:space="0" w:color="auto"/>
        <w:right w:val="none" w:sz="0" w:space="0" w:color="auto"/>
      </w:divBdr>
    </w:div>
    <w:div w:id="1260288552">
      <w:bodyDiv w:val="1"/>
      <w:marLeft w:val="0"/>
      <w:marRight w:val="0"/>
      <w:marTop w:val="0"/>
      <w:marBottom w:val="0"/>
      <w:divBdr>
        <w:top w:val="none" w:sz="0" w:space="0" w:color="auto"/>
        <w:left w:val="none" w:sz="0" w:space="0" w:color="auto"/>
        <w:bottom w:val="none" w:sz="0" w:space="0" w:color="auto"/>
        <w:right w:val="none" w:sz="0" w:space="0" w:color="auto"/>
      </w:divBdr>
    </w:div>
    <w:div w:id="1260992459">
      <w:bodyDiv w:val="1"/>
      <w:marLeft w:val="0"/>
      <w:marRight w:val="0"/>
      <w:marTop w:val="0"/>
      <w:marBottom w:val="0"/>
      <w:divBdr>
        <w:top w:val="none" w:sz="0" w:space="0" w:color="auto"/>
        <w:left w:val="none" w:sz="0" w:space="0" w:color="auto"/>
        <w:bottom w:val="none" w:sz="0" w:space="0" w:color="auto"/>
        <w:right w:val="none" w:sz="0" w:space="0" w:color="auto"/>
      </w:divBdr>
    </w:div>
    <w:div w:id="1262298051">
      <w:bodyDiv w:val="1"/>
      <w:marLeft w:val="0"/>
      <w:marRight w:val="0"/>
      <w:marTop w:val="0"/>
      <w:marBottom w:val="0"/>
      <w:divBdr>
        <w:top w:val="none" w:sz="0" w:space="0" w:color="auto"/>
        <w:left w:val="none" w:sz="0" w:space="0" w:color="auto"/>
        <w:bottom w:val="none" w:sz="0" w:space="0" w:color="auto"/>
        <w:right w:val="none" w:sz="0" w:space="0" w:color="auto"/>
      </w:divBdr>
    </w:div>
    <w:div w:id="1270745542">
      <w:bodyDiv w:val="1"/>
      <w:marLeft w:val="0"/>
      <w:marRight w:val="0"/>
      <w:marTop w:val="0"/>
      <w:marBottom w:val="0"/>
      <w:divBdr>
        <w:top w:val="none" w:sz="0" w:space="0" w:color="auto"/>
        <w:left w:val="none" w:sz="0" w:space="0" w:color="auto"/>
        <w:bottom w:val="none" w:sz="0" w:space="0" w:color="auto"/>
        <w:right w:val="none" w:sz="0" w:space="0" w:color="auto"/>
      </w:divBdr>
    </w:div>
    <w:div w:id="1271739356">
      <w:bodyDiv w:val="1"/>
      <w:marLeft w:val="0"/>
      <w:marRight w:val="0"/>
      <w:marTop w:val="0"/>
      <w:marBottom w:val="0"/>
      <w:divBdr>
        <w:top w:val="none" w:sz="0" w:space="0" w:color="auto"/>
        <w:left w:val="none" w:sz="0" w:space="0" w:color="auto"/>
        <w:bottom w:val="none" w:sz="0" w:space="0" w:color="auto"/>
        <w:right w:val="none" w:sz="0" w:space="0" w:color="auto"/>
      </w:divBdr>
    </w:div>
    <w:div w:id="1272014221">
      <w:bodyDiv w:val="1"/>
      <w:marLeft w:val="0"/>
      <w:marRight w:val="0"/>
      <w:marTop w:val="0"/>
      <w:marBottom w:val="0"/>
      <w:divBdr>
        <w:top w:val="none" w:sz="0" w:space="0" w:color="auto"/>
        <w:left w:val="none" w:sz="0" w:space="0" w:color="auto"/>
        <w:bottom w:val="none" w:sz="0" w:space="0" w:color="auto"/>
        <w:right w:val="none" w:sz="0" w:space="0" w:color="auto"/>
      </w:divBdr>
    </w:div>
    <w:div w:id="1273512741">
      <w:bodyDiv w:val="1"/>
      <w:marLeft w:val="0"/>
      <w:marRight w:val="0"/>
      <w:marTop w:val="0"/>
      <w:marBottom w:val="0"/>
      <w:divBdr>
        <w:top w:val="none" w:sz="0" w:space="0" w:color="auto"/>
        <w:left w:val="none" w:sz="0" w:space="0" w:color="auto"/>
        <w:bottom w:val="none" w:sz="0" w:space="0" w:color="auto"/>
        <w:right w:val="none" w:sz="0" w:space="0" w:color="auto"/>
      </w:divBdr>
    </w:div>
    <w:div w:id="1275595878">
      <w:bodyDiv w:val="1"/>
      <w:marLeft w:val="0"/>
      <w:marRight w:val="0"/>
      <w:marTop w:val="0"/>
      <w:marBottom w:val="0"/>
      <w:divBdr>
        <w:top w:val="none" w:sz="0" w:space="0" w:color="auto"/>
        <w:left w:val="none" w:sz="0" w:space="0" w:color="auto"/>
        <w:bottom w:val="none" w:sz="0" w:space="0" w:color="auto"/>
        <w:right w:val="none" w:sz="0" w:space="0" w:color="auto"/>
      </w:divBdr>
    </w:div>
    <w:div w:id="1278368420">
      <w:bodyDiv w:val="1"/>
      <w:marLeft w:val="0"/>
      <w:marRight w:val="0"/>
      <w:marTop w:val="0"/>
      <w:marBottom w:val="0"/>
      <w:divBdr>
        <w:top w:val="none" w:sz="0" w:space="0" w:color="auto"/>
        <w:left w:val="none" w:sz="0" w:space="0" w:color="auto"/>
        <w:bottom w:val="none" w:sz="0" w:space="0" w:color="auto"/>
        <w:right w:val="none" w:sz="0" w:space="0" w:color="auto"/>
      </w:divBdr>
    </w:div>
    <w:div w:id="1283656775">
      <w:bodyDiv w:val="1"/>
      <w:marLeft w:val="0"/>
      <w:marRight w:val="0"/>
      <w:marTop w:val="0"/>
      <w:marBottom w:val="0"/>
      <w:divBdr>
        <w:top w:val="none" w:sz="0" w:space="0" w:color="auto"/>
        <w:left w:val="none" w:sz="0" w:space="0" w:color="auto"/>
        <w:bottom w:val="none" w:sz="0" w:space="0" w:color="auto"/>
        <w:right w:val="none" w:sz="0" w:space="0" w:color="auto"/>
      </w:divBdr>
    </w:div>
    <w:div w:id="1292713752">
      <w:bodyDiv w:val="1"/>
      <w:marLeft w:val="0"/>
      <w:marRight w:val="0"/>
      <w:marTop w:val="0"/>
      <w:marBottom w:val="0"/>
      <w:divBdr>
        <w:top w:val="none" w:sz="0" w:space="0" w:color="auto"/>
        <w:left w:val="none" w:sz="0" w:space="0" w:color="auto"/>
        <w:bottom w:val="none" w:sz="0" w:space="0" w:color="auto"/>
        <w:right w:val="none" w:sz="0" w:space="0" w:color="auto"/>
      </w:divBdr>
    </w:div>
    <w:div w:id="1292981243">
      <w:bodyDiv w:val="1"/>
      <w:marLeft w:val="0"/>
      <w:marRight w:val="0"/>
      <w:marTop w:val="0"/>
      <w:marBottom w:val="0"/>
      <w:divBdr>
        <w:top w:val="none" w:sz="0" w:space="0" w:color="auto"/>
        <w:left w:val="none" w:sz="0" w:space="0" w:color="auto"/>
        <w:bottom w:val="none" w:sz="0" w:space="0" w:color="auto"/>
        <w:right w:val="none" w:sz="0" w:space="0" w:color="auto"/>
      </w:divBdr>
    </w:div>
    <w:div w:id="1304191774">
      <w:bodyDiv w:val="1"/>
      <w:marLeft w:val="0"/>
      <w:marRight w:val="0"/>
      <w:marTop w:val="0"/>
      <w:marBottom w:val="0"/>
      <w:divBdr>
        <w:top w:val="none" w:sz="0" w:space="0" w:color="auto"/>
        <w:left w:val="none" w:sz="0" w:space="0" w:color="auto"/>
        <w:bottom w:val="none" w:sz="0" w:space="0" w:color="auto"/>
        <w:right w:val="none" w:sz="0" w:space="0" w:color="auto"/>
      </w:divBdr>
    </w:div>
    <w:div w:id="1304847715">
      <w:bodyDiv w:val="1"/>
      <w:marLeft w:val="0"/>
      <w:marRight w:val="0"/>
      <w:marTop w:val="0"/>
      <w:marBottom w:val="0"/>
      <w:divBdr>
        <w:top w:val="none" w:sz="0" w:space="0" w:color="auto"/>
        <w:left w:val="none" w:sz="0" w:space="0" w:color="auto"/>
        <w:bottom w:val="none" w:sz="0" w:space="0" w:color="auto"/>
        <w:right w:val="none" w:sz="0" w:space="0" w:color="auto"/>
      </w:divBdr>
    </w:div>
    <w:div w:id="1305743932">
      <w:bodyDiv w:val="1"/>
      <w:marLeft w:val="0"/>
      <w:marRight w:val="0"/>
      <w:marTop w:val="0"/>
      <w:marBottom w:val="0"/>
      <w:divBdr>
        <w:top w:val="none" w:sz="0" w:space="0" w:color="auto"/>
        <w:left w:val="none" w:sz="0" w:space="0" w:color="auto"/>
        <w:bottom w:val="none" w:sz="0" w:space="0" w:color="auto"/>
        <w:right w:val="none" w:sz="0" w:space="0" w:color="auto"/>
      </w:divBdr>
    </w:div>
    <w:div w:id="1306395920">
      <w:bodyDiv w:val="1"/>
      <w:marLeft w:val="0"/>
      <w:marRight w:val="0"/>
      <w:marTop w:val="0"/>
      <w:marBottom w:val="0"/>
      <w:divBdr>
        <w:top w:val="none" w:sz="0" w:space="0" w:color="auto"/>
        <w:left w:val="none" w:sz="0" w:space="0" w:color="auto"/>
        <w:bottom w:val="none" w:sz="0" w:space="0" w:color="auto"/>
        <w:right w:val="none" w:sz="0" w:space="0" w:color="auto"/>
      </w:divBdr>
    </w:div>
    <w:div w:id="1308124419">
      <w:bodyDiv w:val="1"/>
      <w:marLeft w:val="0"/>
      <w:marRight w:val="0"/>
      <w:marTop w:val="0"/>
      <w:marBottom w:val="0"/>
      <w:divBdr>
        <w:top w:val="none" w:sz="0" w:space="0" w:color="auto"/>
        <w:left w:val="none" w:sz="0" w:space="0" w:color="auto"/>
        <w:bottom w:val="none" w:sz="0" w:space="0" w:color="auto"/>
        <w:right w:val="none" w:sz="0" w:space="0" w:color="auto"/>
      </w:divBdr>
    </w:div>
    <w:div w:id="1308437075">
      <w:bodyDiv w:val="1"/>
      <w:marLeft w:val="0"/>
      <w:marRight w:val="0"/>
      <w:marTop w:val="0"/>
      <w:marBottom w:val="0"/>
      <w:divBdr>
        <w:top w:val="none" w:sz="0" w:space="0" w:color="auto"/>
        <w:left w:val="none" w:sz="0" w:space="0" w:color="auto"/>
        <w:bottom w:val="none" w:sz="0" w:space="0" w:color="auto"/>
        <w:right w:val="none" w:sz="0" w:space="0" w:color="auto"/>
      </w:divBdr>
    </w:div>
    <w:div w:id="1309213093">
      <w:bodyDiv w:val="1"/>
      <w:marLeft w:val="0"/>
      <w:marRight w:val="0"/>
      <w:marTop w:val="0"/>
      <w:marBottom w:val="0"/>
      <w:divBdr>
        <w:top w:val="none" w:sz="0" w:space="0" w:color="auto"/>
        <w:left w:val="none" w:sz="0" w:space="0" w:color="auto"/>
        <w:bottom w:val="none" w:sz="0" w:space="0" w:color="auto"/>
        <w:right w:val="none" w:sz="0" w:space="0" w:color="auto"/>
      </w:divBdr>
    </w:div>
    <w:div w:id="1310086759">
      <w:bodyDiv w:val="1"/>
      <w:marLeft w:val="0"/>
      <w:marRight w:val="0"/>
      <w:marTop w:val="0"/>
      <w:marBottom w:val="0"/>
      <w:divBdr>
        <w:top w:val="none" w:sz="0" w:space="0" w:color="auto"/>
        <w:left w:val="none" w:sz="0" w:space="0" w:color="auto"/>
        <w:bottom w:val="none" w:sz="0" w:space="0" w:color="auto"/>
        <w:right w:val="none" w:sz="0" w:space="0" w:color="auto"/>
      </w:divBdr>
    </w:div>
    <w:div w:id="1310524108">
      <w:bodyDiv w:val="1"/>
      <w:marLeft w:val="0"/>
      <w:marRight w:val="0"/>
      <w:marTop w:val="0"/>
      <w:marBottom w:val="0"/>
      <w:divBdr>
        <w:top w:val="none" w:sz="0" w:space="0" w:color="auto"/>
        <w:left w:val="none" w:sz="0" w:space="0" w:color="auto"/>
        <w:bottom w:val="none" w:sz="0" w:space="0" w:color="auto"/>
        <w:right w:val="none" w:sz="0" w:space="0" w:color="auto"/>
      </w:divBdr>
    </w:div>
    <w:div w:id="1311057039">
      <w:bodyDiv w:val="1"/>
      <w:marLeft w:val="0"/>
      <w:marRight w:val="0"/>
      <w:marTop w:val="0"/>
      <w:marBottom w:val="0"/>
      <w:divBdr>
        <w:top w:val="none" w:sz="0" w:space="0" w:color="auto"/>
        <w:left w:val="none" w:sz="0" w:space="0" w:color="auto"/>
        <w:bottom w:val="none" w:sz="0" w:space="0" w:color="auto"/>
        <w:right w:val="none" w:sz="0" w:space="0" w:color="auto"/>
      </w:divBdr>
    </w:div>
    <w:div w:id="1317340225">
      <w:bodyDiv w:val="1"/>
      <w:marLeft w:val="0"/>
      <w:marRight w:val="0"/>
      <w:marTop w:val="0"/>
      <w:marBottom w:val="0"/>
      <w:divBdr>
        <w:top w:val="none" w:sz="0" w:space="0" w:color="auto"/>
        <w:left w:val="none" w:sz="0" w:space="0" w:color="auto"/>
        <w:bottom w:val="none" w:sz="0" w:space="0" w:color="auto"/>
        <w:right w:val="none" w:sz="0" w:space="0" w:color="auto"/>
      </w:divBdr>
    </w:div>
    <w:div w:id="1317761667">
      <w:bodyDiv w:val="1"/>
      <w:marLeft w:val="0"/>
      <w:marRight w:val="0"/>
      <w:marTop w:val="0"/>
      <w:marBottom w:val="0"/>
      <w:divBdr>
        <w:top w:val="none" w:sz="0" w:space="0" w:color="auto"/>
        <w:left w:val="none" w:sz="0" w:space="0" w:color="auto"/>
        <w:bottom w:val="none" w:sz="0" w:space="0" w:color="auto"/>
        <w:right w:val="none" w:sz="0" w:space="0" w:color="auto"/>
      </w:divBdr>
    </w:div>
    <w:div w:id="1317958356">
      <w:bodyDiv w:val="1"/>
      <w:marLeft w:val="0"/>
      <w:marRight w:val="0"/>
      <w:marTop w:val="0"/>
      <w:marBottom w:val="0"/>
      <w:divBdr>
        <w:top w:val="none" w:sz="0" w:space="0" w:color="auto"/>
        <w:left w:val="none" w:sz="0" w:space="0" w:color="auto"/>
        <w:bottom w:val="none" w:sz="0" w:space="0" w:color="auto"/>
        <w:right w:val="none" w:sz="0" w:space="0" w:color="auto"/>
      </w:divBdr>
    </w:div>
    <w:div w:id="1318025795">
      <w:bodyDiv w:val="1"/>
      <w:marLeft w:val="0"/>
      <w:marRight w:val="0"/>
      <w:marTop w:val="0"/>
      <w:marBottom w:val="0"/>
      <w:divBdr>
        <w:top w:val="none" w:sz="0" w:space="0" w:color="auto"/>
        <w:left w:val="none" w:sz="0" w:space="0" w:color="auto"/>
        <w:bottom w:val="none" w:sz="0" w:space="0" w:color="auto"/>
        <w:right w:val="none" w:sz="0" w:space="0" w:color="auto"/>
      </w:divBdr>
    </w:div>
    <w:div w:id="1319109967">
      <w:bodyDiv w:val="1"/>
      <w:marLeft w:val="0"/>
      <w:marRight w:val="0"/>
      <w:marTop w:val="0"/>
      <w:marBottom w:val="0"/>
      <w:divBdr>
        <w:top w:val="none" w:sz="0" w:space="0" w:color="auto"/>
        <w:left w:val="none" w:sz="0" w:space="0" w:color="auto"/>
        <w:bottom w:val="none" w:sz="0" w:space="0" w:color="auto"/>
        <w:right w:val="none" w:sz="0" w:space="0" w:color="auto"/>
      </w:divBdr>
    </w:div>
    <w:div w:id="1319924333">
      <w:bodyDiv w:val="1"/>
      <w:marLeft w:val="0"/>
      <w:marRight w:val="0"/>
      <w:marTop w:val="0"/>
      <w:marBottom w:val="0"/>
      <w:divBdr>
        <w:top w:val="none" w:sz="0" w:space="0" w:color="auto"/>
        <w:left w:val="none" w:sz="0" w:space="0" w:color="auto"/>
        <w:bottom w:val="none" w:sz="0" w:space="0" w:color="auto"/>
        <w:right w:val="none" w:sz="0" w:space="0" w:color="auto"/>
      </w:divBdr>
    </w:div>
    <w:div w:id="1320381662">
      <w:bodyDiv w:val="1"/>
      <w:marLeft w:val="0"/>
      <w:marRight w:val="120"/>
      <w:marTop w:val="0"/>
      <w:marBottom w:val="0"/>
      <w:divBdr>
        <w:top w:val="none" w:sz="0" w:space="0" w:color="auto"/>
        <w:left w:val="none" w:sz="0" w:space="0" w:color="auto"/>
        <w:bottom w:val="none" w:sz="0" w:space="0" w:color="auto"/>
        <w:right w:val="none" w:sz="0" w:space="0" w:color="auto"/>
      </w:divBdr>
      <w:divsChild>
        <w:div w:id="67389894">
          <w:marLeft w:val="0"/>
          <w:marRight w:val="0"/>
          <w:marTop w:val="0"/>
          <w:marBottom w:val="0"/>
          <w:divBdr>
            <w:top w:val="none" w:sz="0" w:space="0" w:color="auto"/>
            <w:left w:val="none" w:sz="0" w:space="0" w:color="auto"/>
            <w:bottom w:val="none" w:sz="0" w:space="0" w:color="auto"/>
            <w:right w:val="none" w:sz="0" w:space="0" w:color="auto"/>
          </w:divBdr>
        </w:div>
      </w:divsChild>
    </w:div>
    <w:div w:id="1320498953">
      <w:bodyDiv w:val="1"/>
      <w:marLeft w:val="0"/>
      <w:marRight w:val="0"/>
      <w:marTop w:val="0"/>
      <w:marBottom w:val="0"/>
      <w:divBdr>
        <w:top w:val="none" w:sz="0" w:space="0" w:color="auto"/>
        <w:left w:val="none" w:sz="0" w:space="0" w:color="auto"/>
        <w:bottom w:val="none" w:sz="0" w:space="0" w:color="auto"/>
        <w:right w:val="none" w:sz="0" w:space="0" w:color="auto"/>
      </w:divBdr>
    </w:div>
    <w:div w:id="1323435768">
      <w:bodyDiv w:val="1"/>
      <w:marLeft w:val="0"/>
      <w:marRight w:val="0"/>
      <w:marTop w:val="0"/>
      <w:marBottom w:val="0"/>
      <w:divBdr>
        <w:top w:val="none" w:sz="0" w:space="0" w:color="auto"/>
        <w:left w:val="none" w:sz="0" w:space="0" w:color="auto"/>
        <w:bottom w:val="none" w:sz="0" w:space="0" w:color="auto"/>
        <w:right w:val="none" w:sz="0" w:space="0" w:color="auto"/>
      </w:divBdr>
    </w:div>
    <w:div w:id="1324701899">
      <w:bodyDiv w:val="1"/>
      <w:marLeft w:val="0"/>
      <w:marRight w:val="0"/>
      <w:marTop w:val="0"/>
      <w:marBottom w:val="0"/>
      <w:divBdr>
        <w:top w:val="none" w:sz="0" w:space="0" w:color="auto"/>
        <w:left w:val="none" w:sz="0" w:space="0" w:color="auto"/>
        <w:bottom w:val="none" w:sz="0" w:space="0" w:color="auto"/>
        <w:right w:val="none" w:sz="0" w:space="0" w:color="auto"/>
      </w:divBdr>
    </w:div>
    <w:div w:id="1325280629">
      <w:bodyDiv w:val="1"/>
      <w:marLeft w:val="0"/>
      <w:marRight w:val="0"/>
      <w:marTop w:val="0"/>
      <w:marBottom w:val="0"/>
      <w:divBdr>
        <w:top w:val="none" w:sz="0" w:space="0" w:color="auto"/>
        <w:left w:val="none" w:sz="0" w:space="0" w:color="auto"/>
        <w:bottom w:val="none" w:sz="0" w:space="0" w:color="auto"/>
        <w:right w:val="none" w:sz="0" w:space="0" w:color="auto"/>
      </w:divBdr>
    </w:div>
    <w:div w:id="1326126641">
      <w:bodyDiv w:val="1"/>
      <w:marLeft w:val="0"/>
      <w:marRight w:val="0"/>
      <w:marTop w:val="0"/>
      <w:marBottom w:val="0"/>
      <w:divBdr>
        <w:top w:val="none" w:sz="0" w:space="0" w:color="auto"/>
        <w:left w:val="none" w:sz="0" w:space="0" w:color="auto"/>
        <w:bottom w:val="none" w:sz="0" w:space="0" w:color="auto"/>
        <w:right w:val="none" w:sz="0" w:space="0" w:color="auto"/>
      </w:divBdr>
    </w:div>
    <w:div w:id="1326975657">
      <w:bodyDiv w:val="1"/>
      <w:marLeft w:val="0"/>
      <w:marRight w:val="0"/>
      <w:marTop w:val="0"/>
      <w:marBottom w:val="0"/>
      <w:divBdr>
        <w:top w:val="none" w:sz="0" w:space="0" w:color="auto"/>
        <w:left w:val="none" w:sz="0" w:space="0" w:color="auto"/>
        <w:bottom w:val="none" w:sz="0" w:space="0" w:color="auto"/>
        <w:right w:val="none" w:sz="0" w:space="0" w:color="auto"/>
      </w:divBdr>
    </w:div>
    <w:div w:id="1329019700">
      <w:bodyDiv w:val="1"/>
      <w:marLeft w:val="0"/>
      <w:marRight w:val="0"/>
      <w:marTop w:val="0"/>
      <w:marBottom w:val="0"/>
      <w:divBdr>
        <w:top w:val="none" w:sz="0" w:space="0" w:color="auto"/>
        <w:left w:val="none" w:sz="0" w:space="0" w:color="auto"/>
        <w:bottom w:val="none" w:sz="0" w:space="0" w:color="auto"/>
        <w:right w:val="none" w:sz="0" w:space="0" w:color="auto"/>
      </w:divBdr>
    </w:div>
    <w:div w:id="1329938799">
      <w:bodyDiv w:val="1"/>
      <w:marLeft w:val="0"/>
      <w:marRight w:val="0"/>
      <w:marTop w:val="0"/>
      <w:marBottom w:val="0"/>
      <w:divBdr>
        <w:top w:val="none" w:sz="0" w:space="0" w:color="auto"/>
        <w:left w:val="none" w:sz="0" w:space="0" w:color="auto"/>
        <w:bottom w:val="none" w:sz="0" w:space="0" w:color="auto"/>
        <w:right w:val="none" w:sz="0" w:space="0" w:color="auto"/>
      </w:divBdr>
    </w:div>
    <w:div w:id="1335262078">
      <w:bodyDiv w:val="1"/>
      <w:marLeft w:val="0"/>
      <w:marRight w:val="0"/>
      <w:marTop w:val="0"/>
      <w:marBottom w:val="0"/>
      <w:divBdr>
        <w:top w:val="none" w:sz="0" w:space="0" w:color="auto"/>
        <w:left w:val="none" w:sz="0" w:space="0" w:color="auto"/>
        <w:bottom w:val="none" w:sz="0" w:space="0" w:color="auto"/>
        <w:right w:val="none" w:sz="0" w:space="0" w:color="auto"/>
      </w:divBdr>
    </w:div>
    <w:div w:id="1337884058">
      <w:bodyDiv w:val="1"/>
      <w:marLeft w:val="0"/>
      <w:marRight w:val="0"/>
      <w:marTop w:val="0"/>
      <w:marBottom w:val="0"/>
      <w:divBdr>
        <w:top w:val="none" w:sz="0" w:space="0" w:color="auto"/>
        <w:left w:val="none" w:sz="0" w:space="0" w:color="auto"/>
        <w:bottom w:val="none" w:sz="0" w:space="0" w:color="auto"/>
        <w:right w:val="none" w:sz="0" w:space="0" w:color="auto"/>
      </w:divBdr>
    </w:div>
    <w:div w:id="1337995433">
      <w:bodyDiv w:val="1"/>
      <w:marLeft w:val="0"/>
      <w:marRight w:val="0"/>
      <w:marTop w:val="0"/>
      <w:marBottom w:val="0"/>
      <w:divBdr>
        <w:top w:val="none" w:sz="0" w:space="0" w:color="auto"/>
        <w:left w:val="none" w:sz="0" w:space="0" w:color="auto"/>
        <w:bottom w:val="none" w:sz="0" w:space="0" w:color="auto"/>
        <w:right w:val="none" w:sz="0" w:space="0" w:color="auto"/>
      </w:divBdr>
    </w:div>
    <w:div w:id="1338843848">
      <w:bodyDiv w:val="1"/>
      <w:marLeft w:val="0"/>
      <w:marRight w:val="0"/>
      <w:marTop w:val="0"/>
      <w:marBottom w:val="0"/>
      <w:divBdr>
        <w:top w:val="none" w:sz="0" w:space="0" w:color="auto"/>
        <w:left w:val="none" w:sz="0" w:space="0" w:color="auto"/>
        <w:bottom w:val="none" w:sz="0" w:space="0" w:color="auto"/>
        <w:right w:val="none" w:sz="0" w:space="0" w:color="auto"/>
      </w:divBdr>
    </w:div>
    <w:div w:id="1340962368">
      <w:bodyDiv w:val="1"/>
      <w:marLeft w:val="0"/>
      <w:marRight w:val="0"/>
      <w:marTop w:val="0"/>
      <w:marBottom w:val="0"/>
      <w:divBdr>
        <w:top w:val="none" w:sz="0" w:space="0" w:color="auto"/>
        <w:left w:val="none" w:sz="0" w:space="0" w:color="auto"/>
        <w:bottom w:val="none" w:sz="0" w:space="0" w:color="auto"/>
        <w:right w:val="none" w:sz="0" w:space="0" w:color="auto"/>
      </w:divBdr>
    </w:div>
    <w:div w:id="1343387930">
      <w:bodyDiv w:val="1"/>
      <w:marLeft w:val="0"/>
      <w:marRight w:val="0"/>
      <w:marTop w:val="0"/>
      <w:marBottom w:val="0"/>
      <w:divBdr>
        <w:top w:val="none" w:sz="0" w:space="0" w:color="auto"/>
        <w:left w:val="none" w:sz="0" w:space="0" w:color="auto"/>
        <w:bottom w:val="none" w:sz="0" w:space="0" w:color="auto"/>
        <w:right w:val="none" w:sz="0" w:space="0" w:color="auto"/>
      </w:divBdr>
    </w:div>
    <w:div w:id="1344282747">
      <w:bodyDiv w:val="1"/>
      <w:marLeft w:val="0"/>
      <w:marRight w:val="0"/>
      <w:marTop w:val="0"/>
      <w:marBottom w:val="0"/>
      <w:divBdr>
        <w:top w:val="none" w:sz="0" w:space="0" w:color="auto"/>
        <w:left w:val="none" w:sz="0" w:space="0" w:color="auto"/>
        <w:bottom w:val="none" w:sz="0" w:space="0" w:color="auto"/>
        <w:right w:val="none" w:sz="0" w:space="0" w:color="auto"/>
      </w:divBdr>
    </w:div>
    <w:div w:id="1345127860">
      <w:bodyDiv w:val="1"/>
      <w:marLeft w:val="0"/>
      <w:marRight w:val="0"/>
      <w:marTop w:val="0"/>
      <w:marBottom w:val="0"/>
      <w:divBdr>
        <w:top w:val="none" w:sz="0" w:space="0" w:color="auto"/>
        <w:left w:val="none" w:sz="0" w:space="0" w:color="auto"/>
        <w:bottom w:val="none" w:sz="0" w:space="0" w:color="auto"/>
        <w:right w:val="none" w:sz="0" w:space="0" w:color="auto"/>
      </w:divBdr>
    </w:div>
    <w:div w:id="1349521628">
      <w:bodyDiv w:val="1"/>
      <w:marLeft w:val="0"/>
      <w:marRight w:val="0"/>
      <w:marTop w:val="0"/>
      <w:marBottom w:val="0"/>
      <w:divBdr>
        <w:top w:val="none" w:sz="0" w:space="0" w:color="auto"/>
        <w:left w:val="none" w:sz="0" w:space="0" w:color="auto"/>
        <w:bottom w:val="none" w:sz="0" w:space="0" w:color="auto"/>
        <w:right w:val="none" w:sz="0" w:space="0" w:color="auto"/>
      </w:divBdr>
    </w:div>
    <w:div w:id="1352759427">
      <w:bodyDiv w:val="1"/>
      <w:marLeft w:val="0"/>
      <w:marRight w:val="0"/>
      <w:marTop w:val="0"/>
      <w:marBottom w:val="0"/>
      <w:divBdr>
        <w:top w:val="none" w:sz="0" w:space="0" w:color="auto"/>
        <w:left w:val="none" w:sz="0" w:space="0" w:color="auto"/>
        <w:bottom w:val="none" w:sz="0" w:space="0" w:color="auto"/>
        <w:right w:val="none" w:sz="0" w:space="0" w:color="auto"/>
      </w:divBdr>
    </w:div>
    <w:div w:id="1353069592">
      <w:bodyDiv w:val="1"/>
      <w:marLeft w:val="0"/>
      <w:marRight w:val="0"/>
      <w:marTop w:val="0"/>
      <w:marBottom w:val="0"/>
      <w:divBdr>
        <w:top w:val="none" w:sz="0" w:space="0" w:color="auto"/>
        <w:left w:val="none" w:sz="0" w:space="0" w:color="auto"/>
        <w:bottom w:val="none" w:sz="0" w:space="0" w:color="auto"/>
        <w:right w:val="none" w:sz="0" w:space="0" w:color="auto"/>
      </w:divBdr>
    </w:div>
    <w:div w:id="1355305626">
      <w:bodyDiv w:val="1"/>
      <w:marLeft w:val="0"/>
      <w:marRight w:val="0"/>
      <w:marTop w:val="0"/>
      <w:marBottom w:val="0"/>
      <w:divBdr>
        <w:top w:val="none" w:sz="0" w:space="0" w:color="auto"/>
        <w:left w:val="none" w:sz="0" w:space="0" w:color="auto"/>
        <w:bottom w:val="none" w:sz="0" w:space="0" w:color="auto"/>
        <w:right w:val="none" w:sz="0" w:space="0" w:color="auto"/>
      </w:divBdr>
    </w:div>
    <w:div w:id="1355840438">
      <w:bodyDiv w:val="1"/>
      <w:marLeft w:val="0"/>
      <w:marRight w:val="0"/>
      <w:marTop w:val="0"/>
      <w:marBottom w:val="0"/>
      <w:divBdr>
        <w:top w:val="none" w:sz="0" w:space="0" w:color="auto"/>
        <w:left w:val="none" w:sz="0" w:space="0" w:color="auto"/>
        <w:bottom w:val="none" w:sz="0" w:space="0" w:color="auto"/>
        <w:right w:val="none" w:sz="0" w:space="0" w:color="auto"/>
      </w:divBdr>
    </w:div>
    <w:div w:id="1356536140">
      <w:bodyDiv w:val="1"/>
      <w:marLeft w:val="0"/>
      <w:marRight w:val="0"/>
      <w:marTop w:val="0"/>
      <w:marBottom w:val="0"/>
      <w:divBdr>
        <w:top w:val="none" w:sz="0" w:space="0" w:color="auto"/>
        <w:left w:val="none" w:sz="0" w:space="0" w:color="auto"/>
        <w:bottom w:val="none" w:sz="0" w:space="0" w:color="auto"/>
        <w:right w:val="none" w:sz="0" w:space="0" w:color="auto"/>
      </w:divBdr>
    </w:div>
    <w:div w:id="1357194345">
      <w:bodyDiv w:val="1"/>
      <w:marLeft w:val="0"/>
      <w:marRight w:val="0"/>
      <w:marTop w:val="0"/>
      <w:marBottom w:val="0"/>
      <w:divBdr>
        <w:top w:val="none" w:sz="0" w:space="0" w:color="auto"/>
        <w:left w:val="none" w:sz="0" w:space="0" w:color="auto"/>
        <w:bottom w:val="none" w:sz="0" w:space="0" w:color="auto"/>
        <w:right w:val="none" w:sz="0" w:space="0" w:color="auto"/>
      </w:divBdr>
    </w:div>
    <w:div w:id="1358041908">
      <w:bodyDiv w:val="1"/>
      <w:marLeft w:val="0"/>
      <w:marRight w:val="0"/>
      <w:marTop w:val="0"/>
      <w:marBottom w:val="0"/>
      <w:divBdr>
        <w:top w:val="none" w:sz="0" w:space="0" w:color="auto"/>
        <w:left w:val="none" w:sz="0" w:space="0" w:color="auto"/>
        <w:bottom w:val="none" w:sz="0" w:space="0" w:color="auto"/>
        <w:right w:val="none" w:sz="0" w:space="0" w:color="auto"/>
      </w:divBdr>
    </w:div>
    <w:div w:id="1363239364">
      <w:bodyDiv w:val="1"/>
      <w:marLeft w:val="0"/>
      <w:marRight w:val="0"/>
      <w:marTop w:val="0"/>
      <w:marBottom w:val="0"/>
      <w:divBdr>
        <w:top w:val="none" w:sz="0" w:space="0" w:color="auto"/>
        <w:left w:val="none" w:sz="0" w:space="0" w:color="auto"/>
        <w:bottom w:val="none" w:sz="0" w:space="0" w:color="auto"/>
        <w:right w:val="none" w:sz="0" w:space="0" w:color="auto"/>
      </w:divBdr>
    </w:div>
    <w:div w:id="1368261272">
      <w:bodyDiv w:val="1"/>
      <w:marLeft w:val="0"/>
      <w:marRight w:val="0"/>
      <w:marTop w:val="0"/>
      <w:marBottom w:val="0"/>
      <w:divBdr>
        <w:top w:val="none" w:sz="0" w:space="0" w:color="auto"/>
        <w:left w:val="none" w:sz="0" w:space="0" w:color="auto"/>
        <w:bottom w:val="none" w:sz="0" w:space="0" w:color="auto"/>
        <w:right w:val="none" w:sz="0" w:space="0" w:color="auto"/>
      </w:divBdr>
    </w:div>
    <w:div w:id="1368335979">
      <w:bodyDiv w:val="1"/>
      <w:marLeft w:val="0"/>
      <w:marRight w:val="0"/>
      <w:marTop w:val="0"/>
      <w:marBottom w:val="0"/>
      <w:divBdr>
        <w:top w:val="none" w:sz="0" w:space="0" w:color="auto"/>
        <w:left w:val="none" w:sz="0" w:space="0" w:color="auto"/>
        <w:bottom w:val="none" w:sz="0" w:space="0" w:color="auto"/>
        <w:right w:val="none" w:sz="0" w:space="0" w:color="auto"/>
      </w:divBdr>
    </w:div>
    <w:div w:id="1368991330">
      <w:bodyDiv w:val="1"/>
      <w:marLeft w:val="0"/>
      <w:marRight w:val="0"/>
      <w:marTop w:val="0"/>
      <w:marBottom w:val="0"/>
      <w:divBdr>
        <w:top w:val="none" w:sz="0" w:space="0" w:color="auto"/>
        <w:left w:val="none" w:sz="0" w:space="0" w:color="auto"/>
        <w:bottom w:val="none" w:sz="0" w:space="0" w:color="auto"/>
        <w:right w:val="none" w:sz="0" w:space="0" w:color="auto"/>
      </w:divBdr>
    </w:div>
    <w:div w:id="1374309843">
      <w:bodyDiv w:val="1"/>
      <w:marLeft w:val="0"/>
      <w:marRight w:val="0"/>
      <w:marTop w:val="0"/>
      <w:marBottom w:val="0"/>
      <w:divBdr>
        <w:top w:val="none" w:sz="0" w:space="0" w:color="auto"/>
        <w:left w:val="none" w:sz="0" w:space="0" w:color="auto"/>
        <w:bottom w:val="none" w:sz="0" w:space="0" w:color="auto"/>
        <w:right w:val="none" w:sz="0" w:space="0" w:color="auto"/>
      </w:divBdr>
    </w:div>
    <w:div w:id="1378354579">
      <w:bodyDiv w:val="1"/>
      <w:marLeft w:val="0"/>
      <w:marRight w:val="0"/>
      <w:marTop w:val="0"/>
      <w:marBottom w:val="0"/>
      <w:divBdr>
        <w:top w:val="none" w:sz="0" w:space="0" w:color="auto"/>
        <w:left w:val="none" w:sz="0" w:space="0" w:color="auto"/>
        <w:bottom w:val="none" w:sz="0" w:space="0" w:color="auto"/>
        <w:right w:val="none" w:sz="0" w:space="0" w:color="auto"/>
      </w:divBdr>
    </w:div>
    <w:div w:id="1380082151">
      <w:bodyDiv w:val="1"/>
      <w:marLeft w:val="0"/>
      <w:marRight w:val="0"/>
      <w:marTop w:val="0"/>
      <w:marBottom w:val="0"/>
      <w:divBdr>
        <w:top w:val="none" w:sz="0" w:space="0" w:color="auto"/>
        <w:left w:val="none" w:sz="0" w:space="0" w:color="auto"/>
        <w:bottom w:val="none" w:sz="0" w:space="0" w:color="auto"/>
        <w:right w:val="none" w:sz="0" w:space="0" w:color="auto"/>
      </w:divBdr>
    </w:div>
    <w:div w:id="1380786846">
      <w:bodyDiv w:val="1"/>
      <w:marLeft w:val="0"/>
      <w:marRight w:val="0"/>
      <w:marTop w:val="0"/>
      <w:marBottom w:val="0"/>
      <w:divBdr>
        <w:top w:val="none" w:sz="0" w:space="0" w:color="auto"/>
        <w:left w:val="none" w:sz="0" w:space="0" w:color="auto"/>
        <w:bottom w:val="none" w:sz="0" w:space="0" w:color="auto"/>
        <w:right w:val="none" w:sz="0" w:space="0" w:color="auto"/>
      </w:divBdr>
    </w:div>
    <w:div w:id="1380788342">
      <w:bodyDiv w:val="1"/>
      <w:marLeft w:val="0"/>
      <w:marRight w:val="0"/>
      <w:marTop w:val="0"/>
      <w:marBottom w:val="0"/>
      <w:divBdr>
        <w:top w:val="none" w:sz="0" w:space="0" w:color="auto"/>
        <w:left w:val="none" w:sz="0" w:space="0" w:color="auto"/>
        <w:bottom w:val="none" w:sz="0" w:space="0" w:color="auto"/>
        <w:right w:val="none" w:sz="0" w:space="0" w:color="auto"/>
      </w:divBdr>
    </w:div>
    <w:div w:id="1381703920">
      <w:bodyDiv w:val="1"/>
      <w:marLeft w:val="0"/>
      <w:marRight w:val="0"/>
      <w:marTop w:val="0"/>
      <w:marBottom w:val="0"/>
      <w:divBdr>
        <w:top w:val="none" w:sz="0" w:space="0" w:color="auto"/>
        <w:left w:val="none" w:sz="0" w:space="0" w:color="auto"/>
        <w:bottom w:val="none" w:sz="0" w:space="0" w:color="auto"/>
        <w:right w:val="none" w:sz="0" w:space="0" w:color="auto"/>
      </w:divBdr>
    </w:div>
    <w:div w:id="1382630491">
      <w:bodyDiv w:val="1"/>
      <w:marLeft w:val="0"/>
      <w:marRight w:val="0"/>
      <w:marTop w:val="0"/>
      <w:marBottom w:val="0"/>
      <w:divBdr>
        <w:top w:val="none" w:sz="0" w:space="0" w:color="auto"/>
        <w:left w:val="none" w:sz="0" w:space="0" w:color="auto"/>
        <w:bottom w:val="none" w:sz="0" w:space="0" w:color="auto"/>
        <w:right w:val="none" w:sz="0" w:space="0" w:color="auto"/>
      </w:divBdr>
    </w:div>
    <w:div w:id="1382633964">
      <w:bodyDiv w:val="1"/>
      <w:marLeft w:val="0"/>
      <w:marRight w:val="0"/>
      <w:marTop w:val="0"/>
      <w:marBottom w:val="0"/>
      <w:divBdr>
        <w:top w:val="none" w:sz="0" w:space="0" w:color="auto"/>
        <w:left w:val="none" w:sz="0" w:space="0" w:color="auto"/>
        <w:bottom w:val="none" w:sz="0" w:space="0" w:color="auto"/>
        <w:right w:val="none" w:sz="0" w:space="0" w:color="auto"/>
      </w:divBdr>
    </w:div>
    <w:div w:id="1383090682">
      <w:bodyDiv w:val="1"/>
      <w:marLeft w:val="0"/>
      <w:marRight w:val="0"/>
      <w:marTop w:val="0"/>
      <w:marBottom w:val="0"/>
      <w:divBdr>
        <w:top w:val="none" w:sz="0" w:space="0" w:color="auto"/>
        <w:left w:val="none" w:sz="0" w:space="0" w:color="auto"/>
        <w:bottom w:val="none" w:sz="0" w:space="0" w:color="auto"/>
        <w:right w:val="none" w:sz="0" w:space="0" w:color="auto"/>
      </w:divBdr>
    </w:div>
    <w:div w:id="1383752338">
      <w:bodyDiv w:val="1"/>
      <w:marLeft w:val="0"/>
      <w:marRight w:val="0"/>
      <w:marTop w:val="0"/>
      <w:marBottom w:val="0"/>
      <w:divBdr>
        <w:top w:val="none" w:sz="0" w:space="0" w:color="auto"/>
        <w:left w:val="none" w:sz="0" w:space="0" w:color="auto"/>
        <w:bottom w:val="none" w:sz="0" w:space="0" w:color="auto"/>
        <w:right w:val="none" w:sz="0" w:space="0" w:color="auto"/>
      </w:divBdr>
    </w:div>
    <w:div w:id="1389377380">
      <w:bodyDiv w:val="1"/>
      <w:marLeft w:val="0"/>
      <w:marRight w:val="0"/>
      <w:marTop w:val="0"/>
      <w:marBottom w:val="0"/>
      <w:divBdr>
        <w:top w:val="none" w:sz="0" w:space="0" w:color="auto"/>
        <w:left w:val="none" w:sz="0" w:space="0" w:color="auto"/>
        <w:bottom w:val="none" w:sz="0" w:space="0" w:color="auto"/>
        <w:right w:val="none" w:sz="0" w:space="0" w:color="auto"/>
      </w:divBdr>
    </w:div>
    <w:div w:id="1392968857">
      <w:bodyDiv w:val="1"/>
      <w:marLeft w:val="0"/>
      <w:marRight w:val="0"/>
      <w:marTop w:val="0"/>
      <w:marBottom w:val="0"/>
      <w:divBdr>
        <w:top w:val="none" w:sz="0" w:space="0" w:color="auto"/>
        <w:left w:val="none" w:sz="0" w:space="0" w:color="auto"/>
        <w:bottom w:val="none" w:sz="0" w:space="0" w:color="auto"/>
        <w:right w:val="none" w:sz="0" w:space="0" w:color="auto"/>
      </w:divBdr>
    </w:div>
    <w:div w:id="1393457100">
      <w:bodyDiv w:val="1"/>
      <w:marLeft w:val="0"/>
      <w:marRight w:val="0"/>
      <w:marTop w:val="0"/>
      <w:marBottom w:val="0"/>
      <w:divBdr>
        <w:top w:val="none" w:sz="0" w:space="0" w:color="auto"/>
        <w:left w:val="none" w:sz="0" w:space="0" w:color="auto"/>
        <w:bottom w:val="none" w:sz="0" w:space="0" w:color="auto"/>
        <w:right w:val="none" w:sz="0" w:space="0" w:color="auto"/>
      </w:divBdr>
    </w:div>
    <w:div w:id="1395659746">
      <w:bodyDiv w:val="1"/>
      <w:marLeft w:val="0"/>
      <w:marRight w:val="0"/>
      <w:marTop w:val="0"/>
      <w:marBottom w:val="0"/>
      <w:divBdr>
        <w:top w:val="none" w:sz="0" w:space="0" w:color="auto"/>
        <w:left w:val="none" w:sz="0" w:space="0" w:color="auto"/>
        <w:bottom w:val="none" w:sz="0" w:space="0" w:color="auto"/>
        <w:right w:val="none" w:sz="0" w:space="0" w:color="auto"/>
      </w:divBdr>
    </w:div>
    <w:div w:id="1397823028">
      <w:bodyDiv w:val="1"/>
      <w:marLeft w:val="0"/>
      <w:marRight w:val="0"/>
      <w:marTop w:val="0"/>
      <w:marBottom w:val="0"/>
      <w:divBdr>
        <w:top w:val="none" w:sz="0" w:space="0" w:color="auto"/>
        <w:left w:val="none" w:sz="0" w:space="0" w:color="auto"/>
        <w:bottom w:val="none" w:sz="0" w:space="0" w:color="auto"/>
        <w:right w:val="none" w:sz="0" w:space="0" w:color="auto"/>
      </w:divBdr>
    </w:div>
    <w:div w:id="1397968049">
      <w:bodyDiv w:val="1"/>
      <w:marLeft w:val="0"/>
      <w:marRight w:val="0"/>
      <w:marTop w:val="0"/>
      <w:marBottom w:val="0"/>
      <w:divBdr>
        <w:top w:val="none" w:sz="0" w:space="0" w:color="auto"/>
        <w:left w:val="none" w:sz="0" w:space="0" w:color="auto"/>
        <w:bottom w:val="none" w:sz="0" w:space="0" w:color="auto"/>
        <w:right w:val="none" w:sz="0" w:space="0" w:color="auto"/>
      </w:divBdr>
    </w:div>
    <w:div w:id="1398238151">
      <w:bodyDiv w:val="1"/>
      <w:marLeft w:val="0"/>
      <w:marRight w:val="0"/>
      <w:marTop w:val="0"/>
      <w:marBottom w:val="0"/>
      <w:divBdr>
        <w:top w:val="none" w:sz="0" w:space="0" w:color="auto"/>
        <w:left w:val="none" w:sz="0" w:space="0" w:color="auto"/>
        <w:bottom w:val="none" w:sz="0" w:space="0" w:color="auto"/>
        <w:right w:val="none" w:sz="0" w:space="0" w:color="auto"/>
      </w:divBdr>
    </w:div>
    <w:div w:id="1400253754">
      <w:bodyDiv w:val="1"/>
      <w:marLeft w:val="0"/>
      <w:marRight w:val="0"/>
      <w:marTop w:val="0"/>
      <w:marBottom w:val="0"/>
      <w:divBdr>
        <w:top w:val="none" w:sz="0" w:space="0" w:color="auto"/>
        <w:left w:val="none" w:sz="0" w:space="0" w:color="auto"/>
        <w:bottom w:val="none" w:sz="0" w:space="0" w:color="auto"/>
        <w:right w:val="none" w:sz="0" w:space="0" w:color="auto"/>
      </w:divBdr>
    </w:div>
    <w:div w:id="1401054704">
      <w:bodyDiv w:val="1"/>
      <w:marLeft w:val="0"/>
      <w:marRight w:val="0"/>
      <w:marTop w:val="0"/>
      <w:marBottom w:val="0"/>
      <w:divBdr>
        <w:top w:val="none" w:sz="0" w:space="0" w:color="auto"/>
        <w:left w:val="none" w:sz="0" w:space="0" w:color="auto"/>
        <w:bottom w:val="none" w:sz="0" w:space="0" w:color="auto"/>
        <w:right w:val="none" w:sz="0" w:space="0" w:color="auto"/>
      </w:divBdr>
    </w:div>
    <w:div w:id="1402488509">
      <w:bodyDiv w:val="1"/>
      <w:marLeft w:val="0"/>
      <w:marRight w:val="0"/>
      <w:marTop w:val="0"/>
      <w:marBottom w:val="0"/>
      <w:divBdr>
        <w:top w:val="none" w:sz="0" w:space="0" w:color="auto"/>
        <w:left w:val="none" w:sz="0" w:space="0" w:color="auto"/>
        <w:bottom w:val="none" w:sz="0" w:space="0" w:color="auto"/>
        <w:right w:val="none" w:sz="0" w:space="0" w:color="auto"/>
      </w:divBdr>
    </w:div>
    <w:div w:id="1406877450">
      <w:bodyDiv w:val="1"/>
      <w:marLeft w:val="0"/>
      <w:marRight w:val="0"/>
      <w:marTop w:val="0"/>
      <w:marBottom w:val="0"/>
      <w:divBdr>
        <w:top w:val="none" w:sz="0" w:space="0" w:color="auto"/>
        <w:left w:val="none" w:sz="0" w:space="0" w:color="auto"/>
        <w:bottom w:val="none" w:sz="0" w:space="0" w:color="auto"/>
        <w:right w:val="none" w:sz="0" w:space="0" w:color="auto"/>
      </w:divBdr>
    </w:div>
    <w:div w:id="1406948851">
      <w:bodyDiv w:val="1"/>
      <w:marLeft w:val="0"/>
      <w:marRight w:val="0"/>
      <w:marTop w:val="0"/>
      <w:marBottom w:val="0"/>
      <w:divBdr>
        <w:top w:val="none" w:sz="0" w:space="0" w:color="auto"/>
        <w:left w:val="none" w:sz="0" w:space="0" w:color="auto"/>
        <w:bottom w:val="none" w:sz="0" w:space="0" w:color="auto"/>
        <w:right w:val="none" w:sz="0" w:space="0" w:color="auto"/>
      </w:divBdr>
    </w:div>
    <w:div w:id="1408303733">
      <w:bodyDiv w:val="1"/>
      <w:marLeft w:val="0"/>
      <w:marRight w:val="0"/>
      <w:marTop w:val="0"/>
      <w:marBottom w:val="0"/>
      <w:divBdr>
        <w:top w:val="none" w:sz="0" w:space="0" w:color="auto"/>
        <w:left w:val="none" w:sz="0" w:space="0" w:color="auto"/>
        <w:bottom w:val="none" w:sz="0" w:space="0" w:color="auto"/>
        <w:right w:val="none" w:sz="0" w:space="0" w:color="auto"/>
      </w:divBdr>
    </w:div>
    <w:div w:id="1408574619">
      <w:bodyDiv w:val="1"/>
      <w:marLeft w:val="0"/>
      <w:marRight w:val="0"/>
      <w:marTop w:val="0"/>
      <w:marBottom w:val="0"/>
      <w:divBdr>
        <w:top w:val="none" w:sz="0" w:space="0" w:color="auto"/>
        <w:left w:val="none" w:sz="0" w:space="0" w:color="auto"/>
        <w:bottom w:val="none" w:sz="0" w:space="0" w:color="auto"/>
        <w:right w:val="none" w:sz="0" w:space="0" w:color="auto"/>
      </w:divBdr>
    </w:div>
    <w:div w:id="1408923225">
      <w:bodyDiv w:val="1"/>
      <w:marLeft w:val="0"/>
      <w:marRight w:val="0"/>
      <w:marTop w:val="0"/>
      <w:marBottom w:val="0"/>
      <w:divBdr>
        <w:top w:val="none" w:sz="0" w:space="0" w:color="auto"/>
        <w:left w:val="none" w:sz="0" w:space="0" w:color="auto"/>
        <w:bottom w:val="none" w:sz="0" w:space="0" w:color="auto"/>
        <w:right w:val="none" w:sz="0" w:space="0" w:color="auto"/>
      </w:divBdr>
    </w:div>
    <w:div w:id="1411930957">
      <w:bodyDiv w:val="1"/>
      <w:marLeft w:val="0"/>
      <w:marRight w:val="0"/>
      <w:marTop w:val="0"/>
      <w:marBottom w:val="0"/>
      <w:divBdr>
        <w:top w:val="none" w:sz="0" w:space="0" w:color="auto"/>
        <w:left w:val="none" w:sz="0" w:space="0" w:color="auto"/>
        <w:bottom w:val="none" w:sz="0" w:space="0" w:color="auto"/>
        <w:right w:val="none" w:sz="0" w:space="0" w:color="auto"/>
      </w:divBdr>
    </w:div>
    <w:div w:id="1415930103">
      <w:bodyDiv w:val="1"/>
      <w:marLeft w:val="0"/>
      <w:marRight w:val="0"/>
      <w:marTop w:val="0"/>
      <w:marBottom w:val="0"/>
      <w:divBdr>
        <w:top w:val="none" w:sz="0" w:space="0" w:color="auto"/>
        <w:left w:val="none" w:sz="0" w:space="0" w:color="auto"/>
        <w:bottom w:val="none" w:sz="0" w:space="0" w:color="auto"/>
        <w:right w:val="none" w:sz="0" w:space="0" w:color="auto"/>
      </w:divBdr>
    </w:div>
    <w:div w:id="1416629433">
      <w:bodyDiv w:val="1"/>
      <w:marLeft w:val="0"/>
      <w:marRight w:val="0"/>
      <w:marTop w:val="0"/>
      <w:marBottom w:val="0"/>
      <w:divBdr>
        <w:top w:val="none" w:sz="0" w:space="0" w:color="auto"/>
        <w:left w:val="none" w:sz="0" w:space="0" w:color="auto"/>
        <w:bottom w:val="none" w:sz="0" w:space="0" w:color="auto"/>
        <w:right w:val="none" w:sz="0" w:space="0" w:color="auto"/>
      </w:divBdr>
    </w:div>
    <w:div w:id="1418484013">
      <w:bodyDiv w:val="1"/>
      <w:marLeft w:val="0"/>
      <w:marRight w:val="0"/>
      <w:marTop w:val="0"/>
      <w:marBottom w:val="0"/>
      <w:divBdr>
        <w:top w:val="none" w:sz="0" w:space="0" w:color="auto"/>
        <w:left w:val="none" w:sz="0" w:space="0" w:color="auto"/>
        <w:bottom w:val="none" w:sz="0" w:space="0" w:color="auto"/>
        <w:right w:val="none" w:sz="0" w:space="0" w:color="auto"/>
      </w:divBdr>
    </w:div>
    <w:div w:id="1418674324">
      <w:bodyDiv w:val="1"/>
      <w:marLeft w:val="0"/>
      <w:marRight w:val="0"/>
      <w:marTop w:val="0"/>
      <w:marBottom w:val="0"/>
      <w:divBdr>
        <w:top w:val="none" w:sz="0" w:space="0" w:color="auto"/>
        <w:left w:val="none" w:sz="0" w:space="0" w:color="auto"/>
        <w:bottom w:val="none" w:sz="0" w:space="0" w:color="auto"/>
        <w:right w:val="none" w:sz="0" w:space="0" w:color="auto"/>
      </w:divBdr>
    </w:div>
    <w:div w:id="1420710347">
      <w:bodyDiv w:val="1"/>
      <w:marLeft w:val="0"/>
      <w:marRight w:val="0"/>
      <w:marTop w:val="0"/>
      <w:marBottom w:val="0"/>
      <w:divBdr>
        <w:top w:val="none" w:sz="0" w:space="0" w:color="auto"/>
        <w:left w:val="none" w:sz="0" w:space="0" w:color="auto"/>
        <w:bottom w:val="none" w:sz="0" w:space="0" w:color="auto"/>
        <w:right w:val="none" w:sz="0" w:space="0" w:color="auto"/>
      </w:divBdr>
    </w:div>
    <w:div w:id="1423334083">
      <w:bodyDiv w:val="1"/>
      <w:marLeft w:val="0"/>
      <w:marRight w:val="120"/>
      <w:marTop w:val="0"/>
      <w:marBottom w:val="0"/>
      <w:divBdr>
        <w:top w:val="none" w:sz="0" w:space="0" w:color="auto"/>
        <w:left w:val="none" w:sz="0" w:space="0" w:color="auto"/>
        <w:bottom w:val="none" w:sz="0" w:space="0" w:color="auto"/>
        <w:right w:val="none" w:sz="0" w:space="0" w:color="auto"/>
      </w:divBdr>
      <w:divsChild>
        <w:div w:id="1876965295">
          <w:marLeft w:val="0"/>
          <w:marRight w:val="0"/>
          <w:marTop w:val="0"/>
          <w:marBottom w:val="0"/>
          <w:divBdr>
            <w:top w:val="none" w:sz="0" w:space="0" w:color="auto"/>
            <w:left w:val="none" w:sz="0" w:space="0" w:color="auto"/>
            <w:bottom w:val="none" w:sz="0" w:space="0" w:color="auto"/>
            <w:right w:val="none" w:sz="0" w:space="0" w:color="auto"/>
          </w:divBdr>
        </w:div>
      </w:divsChild>
    </w:div>
    <w:div w:id="1424451298">
      <w:bodyDiv w:val="1"/>
      <w:marLeft w:val="0"/>
      <w:marRight w:val="0"/>
      <w:marTop w:val="0"/>
      <w:marBottom w:val="0"/>
      <w:divBdr>
        <w:top w:val="none" w:sz="0" w:space="0" w:color="auto"/>
        <w:left w:val="none" w:sz="0" w:space="0" w:color="auto"/>
        <w:bottom w:val="none" w:sz="0" w:space="0" w:color="auto"/>
        <w:right w:val="none" w:sz="0" w:space="0" w:color="auto"/>
      </w:divBdr>
    </w:div>
    <w:div w:id="1425107673">
      <w:bodyDiv w:val="1"/>
      <w:marLeft w:val="0"/>
      <w:marRight w:val="0"/>
      <w:marTop w:val="0"/>
      <w:marBottom w:val="0"/>
      <w:divBdr>
        <w:top w:val="none" w:sz="0" w:space="0" w:color="auto"/>
        <w:left w:val="none" w:sz="0" w:space="0" w:color="auto"/>
        <w:bottom w:val="none" w:sz="0" w:space="0" w:color="auto"/>
        <w:right w:val="none" w:sz="0" w:space="0" w:color="auto"/>
      </w:divBdr>
      <w:divsChild>
        <w:div w:id="1150249823">
          <w:marLeft w:val="0"/>
          <w:marRight w:val="0"/>
          <w:marTop w:val="0"/>
          <w:marBottom w:val="0"/>
          <w:divBdr>
            <w:top w:val="none" w:sz="0" w:space="0" w:color="auto"/>
            <w:left w:val="none" w:sz="0" w:space="0" w:color="auto"/>
            <w:bottom w:val="none" w:sz="0" w:space="0" w:color="auto"/>
            <w:right w:val="none" w:sz="0" w:space="0" w:color="auto"/>
          </w:divBdr>
          <w:divsChild>
            <w:div w:id="279803530">
              <w:marLeft w:val="0"/>
              <w:marRight w:val="0"/>
              <w:marTop w:val="0"/>
              <w:marBottom w:val="0"/>
              <w:divBdr>
                <w:top w:val="none" w:sz="0" w:space="0" w:color="auto"/>
                <w:left w:val="none" w:sz="0" w:space="0" w:color="auto"/>
                <w:bottom w:val="none" w:sz="0" w:space="0" w:color="auto"/>
                <w:right w:val="none" w:sz="0" w:space="0" w:color="auto"/>
              </w:divBdr>
              <w:divsChild>
                <w:div w:id="2144537955">
                  <w:marLeft w:val="0"/>
                  <w:marRight w:val="0"/>
                  <w:marTop w:val="0"/>
                  <w:marBottom w:val="0"/>
                  <w:divBdr>
                    <w:top w:val="none" w:sz="0" w:space="0" w:color="auto"/>
                    <w:left w:val="none" w:sz="0" w:space="0" w:color="auto"/>
                    <w:bottom w:val="none" w:sz="0" w:space="0" w:color="auto"/>
                    <w:right w:val="none" w:sz="0" w:space="0" w:color="auto"/>
                  </w:divBdr>
                  <w:divsChild>
                    <w:div w:id="1682663448">
                      <w:marLeft w:val="0"/>
                      <w:marRight w:val="0"/>
                      <w:marTop w:val="0"/>
                      <w:marBottom w:val="0"/>
                      <w:divBdr>
                        <w:top w:val="none" w:sz="0" w:space="0" w:color="auto"/>
                        <w:left w:val="none" w:sz="0" w:space="0" w:color="auto"/>
                        <w:bottom w:val="none" w:sz="0" w:space="0" w:color="auto"/>
                        <w:right w:val="none" w:sz="0" w:space="0" w:color="auto"/>
                      </w:divBdr>
                      <w:divsChild>
                        <w:div w:id="1392269341">
                          <w:marLeft w:val="0"/>
                          <w:marRight w:val="0"/>
                          <w:marTop w:val="0"/>
                          <w:marBottom w:val="0"/>
                          <w:divBdr>
                            <w:top w:val="none" w:sz="0" w:space="0" w:color="auto"/>
                            <w:left w:val="none" w:sz="0" w:space="0" w:color="auto"/>
                            <w:bottom w:val="none" w:sz="0" w:space="0" w:color="auto"/>
                            <w:right w:val="none" w:sz="0" w:space="0" w:color="auto"/>
                          </w:divBdr>
                          <w:divsChild>
                            <w:div w:id="1089734985">
                              <w:marLeft w:val="0"/>
                              <w:marRight w:val="0"/>
                              <w:marTop w:val="0"/>
                              <w:marBottom w:val="0"/>
                              <w:divBdr>
                                <w:top w:val="none" w:sz="0" w:space="0" w:color="auto"/>
                                <w:left w:val="none" w:sz="0" w:space="0" w:color="auto"/>
                                <w:bottom w:val="none" w:sz="0" w:space="0" w:color="auto"/>
                                <w:right w:val="none" w:sz="0" w:space="0" w:color="auto"/>
                              </w:divBdr>
                              <w:divsChild>
                                <w:div w:id="1256939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25111005">
      <w:bodyDiv w:val="1"/>
      <w:marLeft w:val="0"/>
      <w:marRight w:val="0"/>
      <w:marTop w:val="0"/>
      <w:marBottom w:val="0"/>
      <w:divBdr>
        <w:top w:val="none" w:sz="0" w:space="0" w:color="auto"/>
        <w:left w:val="none" w:sz="0" w:space="0" w:color="auto"/>
        <w:bottom w:val="none" w:sz="0" w:space="0" w:color="auto"/>
        <w:right w:val="none" w:sz="0" w:space="0" w:color="auto"/>
      </w:divBdr>
    </w:div>
    <w:div w:id="1425833355">
      <w:bodyDiv w:val="1"/>
      <w:marLeft w:val="0"/>
      <w:marRight w:val="0"/>
      <w:marTop w:val="0"/>
      <w:marBottom w:val="0"/>
      <w:divBdr>
        <w:top w:val="none" w:sz="0" w:space="0" w:color="auto"/>
        <w:left w:val="none" w:sz="0" w:space="0" w:color="auto"/>
        <w:bottom w:val="none" w:sz="0" w:space="0" w:color="auto"/>
        <w:right w:val="none" w:sz="0" w:space="0" w:color="auto"/>
      </w:divBdr>
    </w:div>
    <w:div w:id="1426488923">
      <w:bodyDiv w:val="1"/>
      <w:marLeft w:val="0"/>
      <w:marRight w:val="0"/>
      <w:marTop w:val="0"/>
      <w:marBottom w:val="0"/>
      <w:divBdr>
        <w:top w:val="none" w:sz="0" w:space="0" w:color="auto"/>
        <w:left w:val="none" w:sz="0" w:space="0" w:color="auto"/>
        <w:bottom w:val="none" w:sz="0" w:space="0" w:color="auto"/>
        <w:right w:val="none" w:sz="0" w:space="0" w:color="auto"/>
      </w:divBdr>
    </w:div>
    <w:div w:id="1428572872">
      <w:bodyDiv w:val="1"/>
      <w:marLeft w:val="0"/>
      <w:marRight w:val="0"/>
      <w:marTop w:val="0"/>
      <w:marBottom w:val="0"/>
      <w:divBdr>
        <w:top w:val="none" w:sz="0" w:space="0" w:color="auto"/>
        <w:left w:val="none" w:sz="0" w:space="0" w:color="auto"/>
        <w:bottom w:val="none" w:sz="0" w:space="0" w:color="auto"/>
        <w:right w:val="none" w:sz="0" w:space="0" w:color="auto"/>
      </w:divBdr>
    </w:div>
    <w:div w:id="1438406074">
      <w:bodyDiv w:val="1"/>
      <w:marLeft w:val="0"/>
      <w:marRight w:val="0"/>
      <w:marTop w:val="0"/>
      <w:marBottom w:val="0"/>
      <w:divBdr>
        <w:top w:val="none" w:sz="0" w:space="0" w:color="auto"/>
        <w:left w:val="none" w:sz="0" w:space="0" w:color="auto"/>
        <w:bottom w:val="none" w:sz="0" w:space="0" w:color="auto"/>
        <w:right w:val="none" w:sz="0" w:space="0" w:color="auto"/>
      </w:divBdr>
    </w:div>
    <w:div w:id="1438912860">
      <w:bodyDiv w:val="1"/>
      <w:marLeft w:val="0"/>
      <w:marRight w:val="0"/>
      <w:marTop w:val="0"/>
      <w:marBottom w:val="0"/>
      <w:divBdr>
        <w:top w:val="none" w:sz="0" w:space="0" w:color="auto"/>
        <w:left w:val="none" w:sz="0" w:space="0" w:color="auto"/>
        <w:bottom w:val="none" w:sz="0" w:space="0" w:color="auto"/>
        <w:right w:val="none" w:sz="0" w:space="0" w:color="auto"/>
      </w:divBdr>
    </w:div>
    <w:div w:id="1439520321">
      <w:bodyDiv w:val="1"/>
      <w:marLeft w:val="0"/>
      <w:marRight w:val="0"/>
      <w:marTop w:val="0"/>
      <w:marBottom w:val="0"/>
      <w:divBdr>
        <w:top w:val="none" w:sz="0" w:space="0" w:color="auto"/>
        <w:left w:val="none" w:sz="0" w:space="0" w:color="auto"/>
        <w:bottom w:val="none" w:sz="0" w:space="0" w:color="auto"/>
        <w:right w:val="none" w:sz="0" w:space="0" w:color="auto"/>
      </w:divBdr>
    </w:div>
    <w:div w:id="1443652698">
      <w:bodyDiv w:val="1"/>
      <w:marLeft w:val="0"/>
      <w:marRight w:val="0"/>
      <w:marTop w:val="0"/>
      <w:marBottom w:val="0"/>
      <w:divBdr>
        <w:top w:val="none" w:sz="0" w:space="0" w:color="auto"/>
        <w:left w:val="none" w:sz="0" w:space="0" w:color="auto"/>
        <w:bottom w:val="none" w:sz="0" w:space="0" w:color="auto"/>
        <w:right w:val="none" w:sz="0" w:space="0" w:color="auto"/>
      </w:divBdr>
    </w:div>
    <w:div w:id="1445734325">
      <w:bodyDiv w:val="1"/>
      <w:marLeft w:val="0"/>
      <w:marRight w:val="0"/>
      <w:marTop w:val="0"/>
      <w:marBottom w:val="0"/>
      <w:divBdr>
        <w:top w:val="none" w:sz="0" w:space="0" w:color="auto"/>
        <w:left w:val="none" w:sz="0" w:space="0" w:color="auto"/>
        <w:bottom w:val="none" w:sz="0" w:space="0" w:color="auto"/>
        <w:right w:val="none" w:sz="0" w:space="0" w:color="auto"/>
      </w:divBdr>
    </w:div>
    <w:div w:id="1447625099">
      <w:bodyDiv w:val="1"/>
      <w:marLeft w:val="0"/>
      <w:marRight w:val="0"/>
      <w:marTop w:val="0"/>
      <w:marBottom w:val="0"/>
      <w:divBdr>
        <w:top w:val="none" w:sz="0" w:space="0" w:color="auto"/>
        <w:left w:val="none" w:sz="0" w:space="0" w:color="auto"/>
        <w:bottom w:val="none" w:sz="0" w:space="0" w:color="auto"/>
        <w:right w:val="none" w:sz="0" w:space="0" w:color="auto"/>
      </w:divBdr>
    </w:div>
    <w:div w:id="1449351071">
      <w:bodyDiv w:val="1"/>
      <w:marLeft w:val="0"/>
      <w:marRight w:val="0"/>
      <w:marTop w:val="0"/>
      <w:marBottom w:val="0"/>
      <w:divBdr>
        <w:top w:val="none" w:sz="0" w:space="0" w:color="auto"/>
        <w:left w:val="none" w:sz="0" w:space="0" w:color="auto"/>
        <w:bottom w:val="none" w:sz="0" w:space="0" w:color="auto"/>
        <w:right w:val="none" w:sz="0" w:space="0" w:color="auto"/>
      </w:divBdr>
    </w:div>
    <w:div w:id="1450317453">
      <w:bodyDiv w:val="1"/>
      <w:marLeft w:val="0"/>
      <w:marRight w:val="0"/>
      <w:marTop w:val="0"/>
      <w:marBottom w:val="0"/>
      <w:divBdr>
        <w:top w:val="none" w:sz="0" w:space="0" w:color="auto"/>
        <w:left w:val="none" w:sz="0" w:space="0" w:color="auto"/>
        <w:bottom w:val="none" w:sz="0" w:space="0" w:color="auto"/>
        <w:right w:val="none" w:sz="0" w:space="0" w:color="auto"/>
      </w:divBdr>
    </w:div>
    <w:div w:id="1450977619">
      <w:bodyDiv w:val="1"/>
      <w:marLeft w:val="0"/>
      <w:marRight w:val="0"/>
      <w:marTop w:val="0"/>
      <w:marBottom w:val="0"/>
      <w:divBdr>
        <w:top w:val="none" w:sz="0" w:space="0" w:color="auto"/>
        <w:left w:val="none" w:sz="0" w:space="0" w:color="auto"/>
        <w:bottom w:val="none" w:sz="0" w:space="0" w:color="auto"/>
        <w:right w:val="none" w:sz="0" w:space="0" w:color="auto"/>
      </w:divBdr>
    </w:div>
    <w:div w:id="1452087245">
      <w:bodyDiv w:val="1"/>
      <w:marLeft w:val="0"/>
      <w:marRight w:val="0"/>
      <w:marTop w:val="0"/>
      <w:marBottom w:val="0"/>
      <w:divBdr>
        <w:top w:val="none" w:sz="0" w:space="0" w:color="auto"/>
        <w:left w:val="none" w:sz="0" w:space="0" w:color="auto"/>
        <w:bottom w:val="none" w:sz="0" w:space="0" w:color="auto"/>
        <w:right w:val="none" w:sz="0" w:space="0" w:color="auto"/>
      </w:divBdr>
    </w:div>
    <w:div w:id="1453742134">
      <w:bodyDiv w:val="1"/>
      <w:marLeft w:val="0"/>
      <w:marRight w:val="0"/>
      <w:marTop w:val="0"/>
      <w:marBottom w:val="0"/>
      <w:divBdr>
        <w:top w:val="none" w:sz="0" w:space="0" w:color="auto"/>
        <w:left w:val="none" w:sz="0" w:space="0" w:color="auto"/>
        <w:bottom w:val="none" w:sz="0" w:space="0" w:color="auto"/>
        <w:right w:val="none" w:sz="0" w:space="0" w:color="auto"/>
      </w:divBdr>
    </w:div>
    <w:div w:id="1456367960">
      <w:bodyDiv w:val="1"/>
      <w:marLeft w:val="0"/>
      <w:marRight w:val="0"/>
      <w:marTop w:val="0"/>
      <w:marBottom w:val="0"/>
      <w:divBdr>
        <w:top w:val="none" w:sz="0" w:space="0" w:color="auto"/>
        <w:left w:val="none" w:sz="0" w:space="0" w:color="auto"/>
        <w:bottom w:val="none" w:sz="0" w:space="0" w:color="auto"/>
        <w:right w:val="none" w:sz="0" w:space="0" w:color="auto"/>
      </w:divBdr>
    </w:div>
    <w:div w:id="1457220346">
      <w:bodyDiv w:val="1"/>
      <w:marLeft w:val="0"/>
      <w:marRight w:val="0"/>
      <w:marTop w:val="0"/>
      <w:marBottom w:val="0"/>
      <w:divBdr>
        <w:top w:val="none" w:sz="0" w:space="0" w:color="auto"/>
        <w:left w:val="none" w:sz="0" w:space="0" w:color="auto"/>
        <w:bottom w:val="none" w:sz="0" w:space="0" w:color="auto"/>
        <w:right w:val="none" w:sz="0" w:space="0" w:color="auto"/>
      </w:divBdr>
    </w:div>
    <w:div w:id="1458062086">
      <w:bodyDiv w:val="1"/>
      <w:marLeft w:val="0"/>
      <w:marRight w:val="0"/>
      <w:marTop w:val="0"/>
      <w:marBottom w:val="0"/>
      <w:divBdr>
        <w:top w:val="none" w:sz="0" w:space="0" w:color="auto"/>
        <w:left w:val="none" w:sz="0" w:space="0" w:color="auto"/>
        <w:bottom w:val="none" w:sz="0" w:space="0" w:color="auto"/>
        <w:right w:val="none" w:sz="0" w:space="0" w:color="auto"/>
      </w:divBdr>
    </w:div>
    <w:div w:id="1459031491">
      <w:bodyDiv w:val="1"/>
      <w:marLeft w:val="0"/>
      <w:marRight w:val="0"/>
      <w:marTop w:val="0"/>
      <w:marBottom w:val="0"/>
      <w:divBdr>
        <w:top w:val="none" w:sz="0" w:space="0" w:color="auto"/>
        <w:left w:val="none" w:sz="0" w:space="0" w:color="auto"/>
        <w:bottom w:val="none" w:sz="0" w:space="0" w:color="auto"/>
        <w:right w:val="none" w:sz="0" w:space="0" w:color="auto"/>
      </w:divBdr>
    </w:div>
    <w:div w:id="1462846142">
      <w:bodyDiv w:val="1"/>
      <w:marLeft w:val="0"/>
      <w:marRight w:val="0"/>
      <w:marTop w:val="0"/>
      <w:marBottom w:val="0"/>
      <w:divBdr>
        <w:top w:val="none" w:sz="0" w:space="0" w:color="auto"/>
        <w:left w:val="none" w:sz="0" w:space="0" w:color="auto"/>
        <w:bottom w:val="none" w:sz="0" w:space="0" w:color="auto"/>
        <w:right w:val="none" w:sz="0" w:space="0" w:color="auto"/>
      </w:divBdr>
    </w:div>
    <w:div w:id="1468476745">
      <w:bodyDiv w:val="1"/>
      <w:marLeft w:val="0"/>
      <w:marRight w:val="0"/>
      <w:marTop w:val="0"/>
      <w:marBottom w:val="0"/>
      <w:divBdr>
        <w:top w:val="none" w:sz="0" w:space="0" w:color="auto"/>
        <w:left w:val="none" w:sz="0" w:space="0" w:color="auto"/>
        <w:bottom w:val="none" w:sz="0" w:space="0" w:color="auto"/>
        <w:right w:val="none" w:sz="0" w:space="0" w:color="auto"/>
      </w:divBdr>
    </w:div>
    <w:div w:id="1468746344">
      <w:bodyDiv w:val="1"/>
      <w:marLeft w:val="0"/>
      <w:marRight w:val="0"/>
      <w:marTop w:val="0"/>
      <w:marBottom w:val="0"/>
      <w:divBdr>
        <w:top w:val="none" w:sz="0" w:space="0" w:color="auto"/>
        <w:left w:val="none" w:sz="0" w:space="0" w:color="auto"/>
        <w:bottom w:val="none" w:sz="0" w:space="0" w:color="auto"/>
        <w:right w:val="none" w:sz="0" w:space="0" w:color="auto"/>
      </w:divBdr>
    </w:div>
    <w:div w:id="1469278937">
      <w:bodyDiv w:val="1"/>
      <w:marLeft w:val="0"/>
      <w:marRight w:val="0"/>
      <w:marTop w:val="0"/>
      <w:marBottom w:val="0"/>
      <w:divBdr>
        <w:top w:val="none" w:sz="0" w:space="0" w:color="auto"/>
        <w:left w:val="none" w:sz="0" w:space="0" w:color="auto"/>
        <w:bottom w:val="none" w:sz="0" w:space="0" w:color="auto"/>
        <w:right w:val="none" w:sz="0" w:space="0" w:color="auto"/>
      </w:divBdr>
    </w:div>
    <w:div w:id="1470394113">
      <w:bodyDiv w:val="1"/>
      <w:marLeft w:val="0"/>
      <w:marRight w:val="0"/>
      <w:marTop w:val="0"/>
      <w:marBottom w:val="0"/>
      <w:divBdr>
        <w:top w:val="none" w:sz="0" w:space="0" w:color="auto"/>
        <w:left w:val="none" w:sz="0" w:space="0" w:color="auto"/>
        <w:bottom w:val="none" w:sz="0" w:space="0" w:color="auto"/>
        <w:right w:val="none" w:sz="0" w:space="0" w:color="auto"/>
      </w:divBdr>
    </w:div>
    <w:div w:id="1473600044">
      <w:bodyDiv w:val="1"/>
      <w:marLeft w:val="0"/>
      <w:marRight w:val="0"/>
      <w:marTop w:val="0"/>
      <w:marBottom w:val="0"/>
      <w:divBdr>
        <w:top w:val="none" w:sz="0" w:space="0" w:color="auto"/>
        <w:left w:val="none" w:sz="0" w:space="0" w:color="auto"/>
        <w:bottom w:val="none" w:sz="0" w:space="0" w:color="auto"/>
        <w:right w:val="none" w:sz="0" w:space="0" w:color="auto"/>
      </w:divBdr>
    </w:div>
    <w:div w:id="1473717297">
      <w:bodyDiv w:val="1"/>
      <w:marLeft w:val="0"/>
      <w:marRight w:val="0"/>
      <w:marTop w:val="0"/>
      <w:marBottom w:val="0"/>
      <w:divBdr>
        <w:top w:val="none" w:sz="0" w:space="0" w:color="auto"/>
        <w:left w:val="none" w:sz="0" w:space="0" w:color="auto"/>
        <w:bottom w:val="none" w:sz="0" w:space="0" w:color="auto"/>
        <w:right w:val="none" w:sz="0" w:space="0" w:color="auto"/>
      </w:divBdr>
    </w:div>
    <w:div w:id="1477723682">
      <w:bodyDiv w:val="1"/>
      <w:marLeft w:val="0"/>
      <w:marRight w:val="0"/>
      <w:marTop w:val="0"/>
      <w:marBottom w:val="0"/>
      <w:divBdr>
        <w:top w:val="none" w:sz="0" w:space="0" w:color="auto"/>
        <w:left w:val="none" w:sz="0" w:space="0" w:color="auto"/>
        <w:bottom w:val="none" w:sz="0" w:space="0" w:color="auto"/>
        <w:right w:val="none" w:sz="0" w:space="0" w:color="auto"/>
      </w:divBdr>
    </w:div>
    <w:div w:id="1481118230">
      <w:bodyDiv w:val="1"/>
      <w:marLeft w:val="0"/>
      <w:marRight w:val="0"/>
      <w:marTop w:val="0"/>
      <w:marBottom w:val="0"/>
      <w:divBdr>
        <w:top w:val="none" w:sz="0" w:space="0" w:color="auto"/>
        <w:left w:val="none" w:sz="0" w:space="0" w:color="auto"/>
        <w:bottom w:val="none" w:sz="0" w:space="0" w:color="auto"/>
        <w:right w:val="none" w:sz="0" w:space="0" w:color="auto"/>
      </w:divBdr>
    </w:div>
    <w:div w:id="1484812741">
      <w:bodyDiv w:val="1"/>
      <w:marLeft w:val="0"/>
      <w:marRight w:val="0"/>
      <w:marTop w:val="0"/>
      <w:marBottom w:val="0"/>
      <w:divBdr>
        <w:top w:val="none" w:sz="0" w:space="0" w:color="auto"/>
        <w:left w:val="none" w:sz="0" w:space="0" w:color="auto"/>
        <w:bottom w:val="none" w:sz="0" w:space="0" w:color="auto"/>
        <w:right w:val="none" w:sz="0" w:space="0" w:color="auto"/>
      </w:divBdr>
    </w:div>
    <w:div w:id="1485462953">
      <w:bodyDiv w:val="1"/>
      <w:marLeft w:val="0"/>
      <w:marRight w:val="0"/>
      <w:marTop w:val="0"/>
      <w:marBottom w:val="0"/>
      <w:divBdr>
        <w:top w:val="none" w:sz="0" w:space="0" w:color="auto"/>
        <w:left w:val="none" w:sz="0" w:space="0" w:color="auto"/>
        <w:bottom w:val="none" w:sz="0" w:space="0" w:color="auto"/>
        <w:right w:val="none" w:sz="0" w:space="0" w:color="auto"/>
      </w:divBdr>
    </w:div>
    <w:div w:id="1488091901">
      <w:bodyDiv w:val="1"/>
      <w:marLeft w:val="0"/>
      <w:marRight w:val="0"/>
      <w:marTop w:val="0"/>
      <w:marBottom w:val="0"/>
      <w:divBdr>
        <w:top w:val="none" w:sz="0" w:space="0" w:color="auto"/>
        <w:left w:val="none" w:sz="0" w:space="0" w:color="auto"/>
        <w:bottom w:val="none" w:sz="0" w:space="0" w:color="auto"/>
        <w:right w:val="none" w:sz="0" w:space="0" w:color="auto"/>
      </w:divBdr>
    </w:div>
    <w:div w:id="1490749167">
      <w:bodyDiv w:val="1"/>
      <w:marLeft w:val="0"/>
      <w:marRight w:val="0"/>
      <w:marTop w:val="0"/>
      <w:marBottom w:val="0"/>
      <w:divBdr>
        <w:top w:val="none" w:sz="0" w:space="0" w:color="auto"/>
        <w:left w:val="none" w:sz="0" w:space="0" w:color="auto"/>
        <w:bottom w:val="none" w:sz="0" w:space="0" w:color="auto"/>
        <w:right w:val="none" w:sz="0" w:space="0" w:color="auto"/>
      </w:divBdr>
    </w:div>
    <w:div w:id="1495603074">
      <w:bodyDiv w:val="1"/>
      <w:marLeft w:val="0"/>
      <w:marRight w:val="0"/>
      <w:marTop w:val="0"/>
      <w:marBottom w:val="0"/>
      <w:divBdr>
        <w:top w:val="none" w:sz="0" w:space="0" w:color="auto"/>
        <w:left w:val="none" w:sz="0" w:space="0" w:color="auto"/>
        <w:bottom w:val="none" w:sz="0" w:space="0" w:color="auto"/>
        <w:right w:val="none" w:sz="0" w:space="0" w:color="auto"/>
      </w:divBdr>
    </w:div>
    <w:div w:id="1496342604">
      <w:bodyDiv w:val="1"/>
      <w:marLeft w:val="0"/>
      <w:marRight w:val="0"/>
      <w:marTop w:val="0"/>
      <w:marBottom w:val="0"/>
      <w:divBdr>
        <w:top w:val="none" w:sz="0" w:space="0" w:color="auto"/>
        <w:left w:val="none" w:sz="0" w:space="0" w:color="auto"/>
        <w:bottom w:val="none" w:sz="0" w:space="0" w:color="auto"/>
        <w:right w:val="none" w:sz="0" w:space="0" w:color="auto"/>
      </w:divBdr>
    </w:div>
    <w:div w:id="1498883547">
      <w:bodyDiv w:val="1"/>
      <w:marLeft w:val="0"/>
      <w:marRight w:val="0"/>
      <w:marTop w:val="0"/>
      <w:marBottom w:val="0"/>
      <w:divBdr>
        <w:top w:val="none" w:sz="0" w:space="0" w:color="auto"/>
        <w:left w:val="none" w:sz="0" w:space="0" w:color="auto"/>
        <w:bottom w:val="none" w:sz="0" w:space="0" w:color="auto"/>
        <w:right w:val="none" w:sz="0" w:space="0" w:color="auto"/>
      </w:divBdr>
    </w:div>
    <w:div w:id="1499687627">
      <w:bodyDiv w:val="1"/>
      <w:marLeft w:val="0"/>
      <w:marRight w:val="0"/>
      <w:marTop w:val="0"/>
      <w:marBottom w:val="0"/>
      <w:divBdr>
        <w:top w:val="none" w:sz="0" w:space="0" w:color="auto"/>
        <w:left w:val="none" w:sz="0" w:space="0" w:color="auto"/>
        <w:bottom w:val="none" w:sz="0" w:space="0" w:color="auto"/>
        <w:right w:val="none" w:sz="0" w:space="0" w:color="auto"/>
      </w:divBdr>
    </w:div>
    <w:div w:id="1501196010">
      <w:bodyDiv w:val="1"/>
      <w:marLeft w:val="0"/>
      <w:marRight w:val="0"/>
      <w:marTop w:val="0"/>
      <w:marBottom w:val="0"/>
      <w:divBdr>
        <w:top w:val="none" w:sz="0" w:space="0" w:color="auto"/>
        <w:left w:val="none" w:sz="0" w:space="0" w:color="auto"/>
        <w:bottom w:val="none" w:sz="0" w:space="0" w:color="auto"/>
        <w:right w:val="none" w:sz="0" w:space="0" w:color="auto"/>
      </w:divBdr>
    </w:div>
    <w:div w:id="1502621746">
      <w:bodyDiv w:val="1"/>
      <w:marLeft w:val="0"/>
      <w:marRight w:val="0"/>
      <w:marTop w:val="0"/>
      <w:marBottom w:val="0"/>
      <w:divBdr>
        <w:top w:val="none" w:sz="0" w:space="0" w:color="auto"/>
        <w:left w:val="none" w:sz="0" w:space="0" w:color="auto"/>
        <w:bottom w:val="none" w:sz="0" w:space="0" w:color="auto"/>
        <w:right w:val="none" w:sz="0" w:space="0" w:color="auto"/>
      </w:divBdr>
    </w:div>
    <w:div w:id="1503546830">
      <w:bodyDiv w:val="1"/>
      <w:marLeft w:val="0"/>
      <w:marRight w:val="0"/>
      <w:marTop w:val="0"/>
      <w:marBottom w:val="0"/>
      <w:divBdr>
        <w:top w:val="none" w:sz="0" w:space="0" w:color="auto"/>
        <w:left w:val="none" w:sz="0" w:space="0" w:color="auto"/>
        <w:bottom w:val="none" w:sz="0" w:space="0" w:color="auto"/>
        <w:right w:val="none" w:sz="0" w:space="0" w:color="auto"/>
      </w:divBdr>
    </w:div>
    <w:div w:id="1506283537">
      <w:bodyDiv w:val="1"/>
      <w:marLeft w:val="0"/>
      <w:marRight w:val="0"/>
      <w:marTop w:val="0"/>
      <w:marBottom w:val="0"/>
      <w:divBdr>
        <w:top w:val="none" w:sz="0" w:space="0" w:color="auto"/>
        <w:left w:val="none" w:sz="0" w:space="0" w:color="auto"/>
        <w:bottom w:val="none" w:sz="0" w:space="0" w:color="auto"/>
        <w:right w:val="none" w:sz="0" w:space="0" w:color="auto"/>
      </w:divBdr>
    </w:div>
    <w:div w:id="1510563172">
      <w:bodyDiv w:val="1"/>
      <w:marLeft w:val="0"/>
      <w:marRight w:val="0"/>
      <w:marTop w:val="0"/>
      <w:marBottom w:val="0"/>
      <w:divBdr>
        <w:top w:val="none" w:sz="0" w:space="0" w:color="auto"/>
        <w:left w:val="none" w:sz="0" w:space="0" w:color="auto"/>
        <w:bottom w:val="none" w:sz="0" w:space="0" w:color="auto"/>
        <w:right w:val="none" w:sz="0" w:space="0" w:color="auto"/>
      </w:divBdr>
    </w:div>
    <w:div w:id="1510868390">
      <w:bodyDiv w:val="1"/>
      <w:marLeft w:val="0"/>
      <w:marRight w:val="0"/>
      <w:marTop w:val="0"/>
      <w:marBottom w:val="0"/>
      <w:divBdr>
        <w:top w:val="none" w:sz="0" w:space="0" w:color="auto"/>
        <w:left w:val="none" w:sz="0" w:space="0" w:color="auto"/>
        <w:bottom w:val="none" w:sz="0" w:space="0" w:color="auto"/>
        <w:right w:val="none" w:sz="0" w:space="0" w:color="auto"/>
      </w:divBdr>
    </w:div>
    <w:div w:id="1512641247">
      <w:bodyDiv w:val="1"/>
      <w:marLeft w:val="0"/>
      <w:marRight w:val="0"/>
      <w:marTop w:val="0"/>
      <w:marBottom w:val="0"/>
      <w:divBdr>
        <w:top w:val="none" w:sz="0" w:space="0" w:color="auto"/>
        <w:left w:val="none" w:sz="0" w:space="0" w:color="auto"/>
        <w:bottom w:val="none" w:sz="0" w:space="0" w:color="auto"/>
        <w:right w:val="none" w:sz="0" w:space="0" w:color="auto"/>
      </w:divBdr>
    </w:div>
    <w:div w:id="1512798869">
      <w:bodyDiv w:val="1"/>
      <w:marLeft w:val="0"/>
      <w:marRight w:val="0"/>
      <w:marTop w:val="0"/>
      <w:marBottom w:val="0"/>
      <w:divBdr>
        <w:top w:val="none" w:sz="0" w:space="0" w:color="auto"/>
        <w:left w:val="none" w:sz="0" w:space="0" w:color="auto"/>
        <w:bottom w:val="none" w:sz="0" w:space="0" w:color="auto"/>
        <w:right w:val="none" w:sz="0" w:space="0" w:color="auto"/>
      </w:divBdr>
    </w:div>
    <w:div w:id="1516263774">
      <w:bodyDiv w:val="1"/>
      <w:marLeft w:val="0"/>
      <w:marRight w:val="0"/>
      <w:marTop w:val="0"/>
      <w:marBottom w:val="0"/>
      <w:divBdr>
        <w:top w:val="none" w:sz="0" w:space="0" w:color="auto"/>
        <w:left w:val="none" w:sz="0" w:space="0" w:color="auto"/>
        <w:bottom w:val="none" w:sz="0" w:space="0" w:color="auto"/>
        <w:right w:val="none" w:sz="0" w:space="0" w:color="auto"/>
      </w:divBdr>
    </w:div>
    <w:div w:id="1516504231">
      <w:bodyDiv w:val="1"/>
      <w:marLeft w:val="0"/>
      <w:marRight w:val="0"/>
      <w:marTop w:val="0"/>
      <w:marBottom w:val="0"/>
      <w:divBdr>
        <w:top w:val="none" w:sz="0" w:space="0" w:color="auto"/>
        <w:left w:val="none" w:sz="0" w:space="0" w:color="auto"/>
        <w:bottom w:val="none" w:sz="0" w:space="0" w:color="auto"/>
        <w:right w:val="none" w:sz="0" w:space="0" w:color="auto"/>
      </w:divBdr>
    </w:div>
    <w:div w:id="1517958563">
      <w:bodyDiv w:val="1"/>
      <w:marLeft w:val="0"/>
      <w:marRight w:val="0"/>
      <w:marTop w:val="0"/>
      <w:marBottom w:val="0"/>
      <w:divBdr>
        <w:top w:val="none" w:sz="0" w:space="0" w:color="auto"/>
        <w:left w:val="none" w:sz="0" w:space="0" w:color="auto"/>
        <w:bottom w:val="none" w:sz="0" w:space="0" w:color="auto"/>
        <w:right w:val="none" w:sz="0" w:space="0" w:color="auto"/>
      </w:divBdr>
    </w:div>
    <w:div w:id="1519392276">
      <w:bodyDiv w:val="1"/>
      <w:marLeft w:val="0"/>
      <w:marRight w:val="0"/>
      <w:marTop w:val="0"/>
      <w:marBottom w:val="0"/>
      <w:divBdr>
        <w:top w:val="none" w:sz="0" w:space="0" w:color="auto"/>
        <w:left w:val="none" w:sz="0" w:space="0" w:color="auto"/>
        <w:bottom w:val="none" w:sz="0" w:space="0" w:color="auto"/>
        <w:right w:val="none" w:sz="0" w:space="0" w:color="auto"/>
      </w:divBdr>
    </w:div>
    <w:div w:id="1521427494">
      <w:bodyDiv w:val="1"/>
      <w:marLeft w:val="0"/>
      <w:marRight w:val="0"/>
      <w:marTop w:val="0"/>
      <w:marBottom w:val="0"/>
      <w:divBdr>
        <w:top w:val="none" w:sz="0" w:space="0" w:color="auto"/>
        <w:left w:val="none" w:sz="0" w:space="0" w:color="auto"/>
        <w:bottom w:val="none" w:sz="0" w:space="0" w:color="auto"/>
        <w:right w:val="none" w:sz="0" w:space="0" w:color="auto"/>
      </w:divBdr>
    </w:div>
    <w:div w:id="1525511841">
      <w:bodyDiv w:val="1"/>
      <w:marLeft w:val="0"/>
      <w:marRight w:val="0"/>
      <w:marTop w:val="0"/>
      <w:marBottom w:val="0"/>
      <w:divBdr>
        <w:top w:val="none" w:sz="0" w:space="0" w:color="auto"/>
        <w:left w:val="none" w:sz="0" w:space="0" w:color="auto"/>
        <w:bottom w:val="none" w:sz="0" w:space="0" w:color="auto"/>
        <w:right w:val="none" w:sz="0" w:space="0" w:color="auto"/>
      </w:divBdr>
    </w:div>
    <w:div w:id="1526137004">
      <w:bodyDiv w:val="1"/>
      <w:marLeft w:val="0"/>
      <w:marRight w:val="120"/>
      <w:marTop w:val="0"/>
      <w:marBottom w:val="0"/>
      <w:divBdr>
        <w:top w:val="none" w:sz="0" w:space="0" w:color="auto"/>
        <w:left w:val="none" w:sz="0" w:space="0" w:color="auto"/>
        <w:bottom w:val="none" w:sz="0" w:space="0" w:color="auto"/>
        <w:right w:val="none" w:sz="0" w:space="0" w:color="auto"/>
      </w:divBdr>
      <w:divsChild>
        <w:div w:id="880019372">
          <w:marLeft w:val="0"/>
          <w:marRight w:val="0"/>
          <w:marTop w:val="0"/>
          <w:marBottom w:val="0"/>
          <w:divBdr>
            <w:top w:val="none" w:sz="0" w:space="0" w:color="auto"/>
            <w:left w:val="none" w:sz="0" w:space="0" w:color="auto"/>
            <w:bottom w:val="none" w:sz="0" w:space="0" w:color="auto"/>
            <w:right w:val="none" w:sz="0" w:space="0" w:color="auto"/>
          </w:divBdr>
          <w:divsChild>
            <w:div w:id="151611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7256296">
      <w:bodyDiv w:val="1"/>
      <w:marLeft w:val="0"/>
      <w:marRight w:val="0"/>
      <w:marTop w:val="0"/>
      <w:marBottom w:val="0"/>
      <w:divBdr>
        <w:top w:val="none" w:sz="0" w:space="0" w:color="auto"/>
        <w:left w:val="none" w:sz="0" w:space="0" w:color="auto"/>
        <w:bottom w:val="none" w:sz="0" w:space="0" w:color="auto"/>
        <w:right w:val="none" w:sz="0" w:space="0" w:color="auto"/>
      </w:divBdr>
    </w:div>
    <w:div w:id="1527672721">
      <w:bodyDiv w:val="1"/>
      <w:marLeft w:val="0"/>
      <w:marRight w:val="0"/>
      <w:marTop w:val="0"/>
      <w:marBottom w:val="0"/>
      <w:divBdr>
        <w:top w:val="none" w:sz="0" w:space="0" w:color="auto"/>
        <w:left w:val="none" w:sz="0" w:space="0" w:color="auto"/>
        <w:bottom w:val="none" w:sz="0" w:space="0" w:color="auto"/>
        <w:right w:val="none" w:sz="0" w:space="0" w:color="auto"/>
      </w:divBdr>
    </w:div>
    <w:div w:id="1528180614">
      <w:bodyDiv w:val="1"/>
      <w:marLeft w:val="0"/>
      <w:marRight w:val="0"/>
      <w:marTop w:val="0"/>
      <w:marBottom w:val="0"/>
      <w:divBdr>
        <w:top w:val="none" w:sz="0" w:space="0" w:color="auto"/>
        <w:left w:val="none" w:sz="0" w:space="0" w:color="auto"/>
        <w:bottom w:val="none" w:sz="0" w:space="0" w:color="auto"/>
        <w:right w:val="none" w:sz="0" w:space="0" w:color="auto"/>
      </w:divBdr>
    </w:div>
    <w:div w:id="1533305360">
      <w:bodyDiv w:val="1"/>
      <w:marLeft w:val="0"/>
      <w:marRight w:val="0"/>
      <w:marTop w:val="0"/>
      <w:marBottom w:val="0"/>
      <w:divBdr>
        <w:top w:val="none" w:sz="0" w:space="0" w:color="auto"/>
        <w:left w:val="none" w:sz="0" w:space="0" w:color="auto"/>
        <w:bottom w:val="none" w:sz="0" w:space="0" w:color="auto"/>
        <w:right w:val="none" w:sz="0" w:space="0" w:color="auto"/>
      </w:divBdr>
    </w:div>
    <w:div w:id="1533566299">
      <w:bodyDiv w:val="1"/>
      <w:marLeft w:val="0"/>
      <w:marRight w:val="0"/>
      <w:marTop w:val="0"/>
      <w:marBottom w:val="0"/>
      <w:divBdr>
        <w:top w:val="none" w:sz="0" w:space="0" w:color="auto"/>
        <w:left w:val="none" w:sz="0" w:space="0" w:color="auto"/>
        <w:bottom w:val="none" w:sz="0" w:space="0" w:color="auto"/>
        <w:right w:val="none" w:sz="0" w:space="0" w:color="auto"/>
      </w:divBdr>
    </w:div>
    <w:div w:id="1534997101">
      <w:bodyDiv w:val="1"/>
      <w:marLeft w:val="0"/>
      <w:marRight w:val="0"/>
      <w:marTop w:val="0"/>
      <w:marBottom w:val="0"/>
      <w:divBdr>
        <w:top w:val="none" w:sz="0" w:space="0" w:color="auto"/>
        <w:left w:val="none" w:sz="0" w:space="0" w:color="auto"/>
        <w:bottom w:val="none" w:sz="0" w:space="0" w:color="auto"/>
        <w:right w:val="none" w:sz="0" w:space="0" w:color="auto"/>
      </w:divBdr>
    </w:div>
    <w:div w:id="1537959873">
      <w:bodyDiv w:val="1"/>
      <w:marLeft w:val="0"/>
      <w:marRight w:val="0"/>
      <w:marTop w:val="0"/>
      <w:marBottom w:val="0"/>
      <w:divBdr>
        <w:top w:val="none" w:sz="0" w:space="0" w:color="auto"/>
        <w:left w:val="none" w:sz="0" w:space="0" w:color="auto"/>
        <w:bottom w:val="none" w:sz="0" w:space="0" w:color="auto"/>
        <w:right w:val="none" w:sz="0" w:space="0" w:color="auto"/>
      </w:divBdr>
    </w:div>
    <w:div w:id="1540514427">
      <w:bodyDiv w:val="1"/>
      <w:marLeft w:val="0"/>
      <w:marRight w:val="0"/>
      <w:marTop w:val="0"/>
      <w:marBottom w:val="0"/>
      <w:divBdr>
        <w:top w:val="none" w:sz="0" w:space="0" w:color="auto"/>
        <w:left w:val="none" w:sz="0" w:space="0" w:color="auto"/>
        <w:bottom w:val="none" w:sz="0" w:space="0" w:color="auto"/>
        <w:right w:val="none" w:sz="0" w:space="0" w:color="auto"/>
      </w:divBdr>
    </w:div>
    <w:div w:id="1545094408">
      <w:bodyDiv w:val="1"/>
      <w:marLeft w:val="0"/>
      <w:marRight w:val="0"/>
      <w:marTop w:val="0"/>
      <w:marBottom w:val="0"/>
      <w:divBdr>
        <w:top w:val="none" w:sz="0" w:space="0" w:color="auto"/>
        <w:left w:val="none" w:sz="0" w:space="0" w:color="auto"/>
        <w:bottom w:val="none" w:sz="0" w:space="0" w:color="auto"/>
        <w:right w:val="none" w:sz="0" w:space="0" w:color="auto"/>
      </w:divBdr>
    </w:div>
    <w:div w:id="1550604045">
      <w:bodyDiv w:val="1"/>
      <w:marLeft w:val="0"/>
      <w:marRight w:val="0"/>
      <w:marTop w:val="0"/>
      <w:marBottom w:val="0"/>
      <w:divBdr>
        <w:top w:val="none" w:sz="0" w:space="0" w:color="auto"/>
        <w:left w:val="none" w:sz="0" w:space="0" w:color="auto"/>
        <w:bottom w:val="none" w:sz="0" w:space="0" w:color="auto"/>
        <w:right w:val="none" w:sz="0" w:space="0" w:color="auto"/>
      </w:divBdr>
    </w:div>
    <w:div w:id="1551843993">
      <w:bodyDiv w:val="1"/>
      <w:marLeft w:val="0"/>
      <w:marRight w:val="0"/>
      <w:marTop w:val="0"/>
      <w:marBottom w:val="0"/>
      <w:divBdr>
        <w:top w:val="none" w:sz="0" w:space="0" w:color="auto"/>
        <w:left w:val="none" w:sz="0" w:space="0" w:color="auto"/>
        <w:bottom w:val="none" w:sz="0" w:space="0" w:color="auto"/>
        <w:right w:val="none" w:sz="0" w:space="0" w:color="auto"/>
      </w:divBdr>
    </w:div>
    <w:div w:id="1552185875">
      <w:bodyDiv w:val="1"/>
      <w:marLeft w:val="0"/>
      <w:marRight w:val="0"/>
      <w:marTop w:val="0"/>
      <w:marBottom w:val="0"/>
      <w:divBdr>
        <w:top w:val="none" w:sz="0" w:space="0" w:color="auto"/>
        <w:left w:val="none" w:sz="0" w:space="0" w:color="auto"/>
        <w:bottom w:val="none" w:sz="0" w:space="0" w:color="auto"/>
        <w:right w:val="none" w:sz="0" w:space="0" w:color="auto"/>
      </w:divBdr>
    </w:div>
    <w:div w:id="1553956168">
      <w:bodyDiv w:val="1"/>
      <w:marLeft w:val="0"/>
      <w:marRight w:val="0"/>
      <w:marTop w:val="0"/>
      <w:marBottom w:val="0"/>
      <w:divBdr>
        <w:top w:val="none" w:sz="0" w:space="0" w:color="auto"/>
        <w:left w:val="none" w:sz="0" w:space="0" w:color="auto"/>
        <w:bottom w:val="none" w:sz="0" w:space="0" w:color="auto"/>
        <w:right w:val="none" w:sz="0" w:space="0" w:color="auto"/>
      </w:divBdr>
    </w:div>
    <w:div w:id="1554580664">
      <w:bodyDiv w:val="1"/>
      <w:marLeft w:val="0"/>
      <w:marRight w:val="0"/>
      <w:marTop w:val="0"/>
      <w:marBottom w:val="0"/>
      <w:divBdr>
        <w:top w:val="none" w:sz="0" w:space="0" w:color="auto"/>
        <w:left w:val="none" w:sz="0" w:space="0" w:color="auto"/>
        <w:bottom w:val="none" w:sz="0" w:space="0" w:color="auto"/>
        <w:right w:val="none" w:sz="0" w:space="0" w:color="auto"/>
      </w:divBdr>
    </w:div>
    <w:div w:id="1556113770">
      <w:bodyDiv w:val="1"/>
      <w:marLeft w:val="0"/>
      <w:marRight w:val="0"/>
      <w:marTop w:val="0"/>
      <w:marBottom w:val="0"/>
      <w:divBdr>
        <w:top w:val="none" w:sz="0" w:space="0" w:color="auto"/>
        <w:left w:val="none" w:sz="0" w:space="0" w:color="auto"/>
        <w:bottom w:val="none" w:sz="0" w:space="0" w:color="auto"/>
        <w:right w:val="none" w:sz="0" w:space="0" w:color="auto"/>
      </w:divBdr>
    </w:div>
    <w:div w:id="1559394640">
      <w:bodyDiv w:val="1"/>
      <w:marLeft w:val="0"/>
      <w:marRight w:val="0"/>
      <w:marTop w:val="0"/>
      <w:marBottom w:val="0"/>
      <w:divBdr>
        <w:top w:val="none" w:sz="0" w:space="0" w:color="auto"/>
        <w:left w:val="none" w:sz="0" w:space="0" w:color="auto"/>
        <w:bottom w:val="none" w:sz="0" w:space="0" w:color="auto"/>
        <w:right w:val="none" w:sz="0" w:space="0" w:color="auto"/>
      </w:divBdr>
    </w:div>
    <w:div w:id="1564875761">
      <w:bodyDiv w:val="1"/>
      <w:marLeft w:val="0"/>
      <w:marRight w:val="0"/>
      <w:marTop w:val="0"/>
      <w:marBottom w:val="0"/>
      <w:divBdr>
        <w:top w:val="none" w:sz="0" w:space="0" w:color="auto"/>
        <w:left w:val="none" w:sz="0" w:space="0" w:color="auto"/>
        <w:bottom w:val="none" w:sz="0" w:space="0" w:color="auto"/>
        <w:right w:val="none" w:sz="0" w:space="0" w:color="auto"/>
      </w:divBdr>
    </w:div>
    <w:div w:id="1566185469">
      <w:bodyDiv w:val="1"/>
      <w:marLeft w:val="0"/>
      <w:marRight w:val="0"/>
      <w:marTop w:val="0"/>
      <w:marBottom w:val="0"/>
      <w:divBdr>
        <w:top w:val="none" w:sz="0" w:space="0" w:color="auto"/>
        <w:left w:val="none" w:sz="0" w:space="0" w:color="auto"/>
        <w:bottom w:val="none" w:sz="0" w:space="0" w:color="auto"/>
        <w:right w:val="none" w:sz="0" w:space="0" w:color="auto"/>
      </w:divBdr>
    </w:div>
    <w:div w:id="1568420398">
      <w:bodyDiv w:val="1"/>
      <w:marLeft w:val="0"/>
      <w:marRight w:val="0"/>
      <w:marTop w:val="0"/>
      <w:marBottom w:val="0"/>
      <w:divBdr>
        <w:top w:val="none" w:sz="0" w:space="0" w:color="auto"/>
        <w:left w:val="none" w:sz="0" w:space="0" w:color="auto"/>
        <w:bottom w:val="none" w:sz="0" w:space="0" w:color="auto"/>
        <w:right w:val="none" w:sz="0" w:space="0" w:color="auto"/>
      </w:divBdr>
    </w:div>
    <w:div w:id="1569419039">
      <w:bodyDiv w:val="1"/>
      <w:marLeft w:val="0"/>
      <w:marRight w:val="0"/>
      <w:marTop w:val="0"/>
      <w:marBottom w:val="0"/>
      <w:divBdr>
        <w:top w:val="none" w:sz="0" w:space="0" w:color="auto"/>
        <w:left w:val="none" w:sz="0" w:space="0" w:color="auto"/>
        <w:bottom w:val="none" w:sz="0" w:space="0" w:color="auto"/>
        <w:right w:val="none" w:sz="0" w:space="0" w:color="auto"/>
      </w:divBdr>
    </w:div>
    <w:div w:id="1570337843">
      <w:bodyDiv w:val="1"/>
      <w:marLeft w:val="0"/>
      <w:marRight w:val="0"/>
      <w:marTop w:val="0"/>
      <w:marBottom w:val="0"/>
      <w:divBdr>
        <w:top w:val="none" w:sz="0" w:space="0" w:color="auto"/>
        <w:left w:val="none" w:sz="0" w:space="0" w:color="auto"/>
        <w:bottom w:val="none" w:sz="0" w:space="0" w:color="auto"/>
        <w:right w:val="none" w:sz="0" w:space="0" w:color="auto"/>
      </w:divBdr>
    </w:div>
    <w:div w:id="1570573274">
      <w:bodyDiv w:val="1"/>
      <w:marLeft w:val="0"/>
      <w:marRight w:val="0"/>
      <w:marTop w:val="0"/>
      <w:marBottom w:val="0"/>
      <w:divBdr>
        <w:top w:val="none" w:sz="0" w:space="0" w:color="auto"/>
        <w:left w:val="none" w:sz="0" w:space="0" w:color="auto"/>
        <w:bottom w:val="none" w:sz="0" w:space="0" w:color="auto"/>
        <w:right w:val="none" w:sz="0" w:space="0" w:color="auto"/>
      </w:divBdr>
    </w:div>
    <w:div w:id="1570798870">
      <w:bodyDiv w:val="1"/>
      <w:marLeft w:val="0"/>
      <w:marRight w:val="0"/>
      <w:marTop w:val="0"/>
      <w:marBottom w:val="0"/>
      <w:divBdr>
        <w:top w:val="none" w:sz="0" w:space="0" w:color="auto"/>
        <w:left w:val="none" w:sz="0" w:space="0" w:color="auto"/>
        <w:bottom w:val="none" w:sz="0" w:space="0" w:color="auto"/>
        <w:right w:val="none" w:sz="0" w:space="0" w:color="auto"/>
      </w:divBdr>
    </w:div>
    <w:div w:id="1571578271">
      <w:bodyDiv w:val="1"/>
      <w:marLeft w:val="0"/>
      <w:marRight w:val="0"/>
      <w:marTop w:val="0"/>
      <w:marBottom w:val="0"/>
      <w:divBdr>
        <w:top w:val="none" w:sz="0" w:space="0" w:color="auto"/>
        <w:left w:val="none" w:sz="0" w:space="0" w:color="auto"/>
        <w:bottom w:val="none" w:sz="0" w:space="0" w:color="auto"/>
        <w:right w:val="none" w:sz="0" w:space="0" w:color="auto"/>
      </w:divBdr>
    </w:div>
    <w:div w:id="1571886939">
      <w:bodyDiv w:val="1"/>
      <w:marLeft w:val="0"/>
      <w:marRight w:val="0"/>
      <w:marTop w:val="0"/>
      <w:marBottom w:val="0"/>
      <w:divBdr>
        <w:top w:val="none" w:sz="0" w:space="0" w:color="auto"/>
        <w:left w:val="none" w:sz="0" w:space="0" w:color="auto"/>
        <w:bottom w:val="none" w:sz="0" w:space="0" w:color="auto"/>
        <w:right w:val="none" w:sz="0" w:space="0" w:color="auto"/>
      </w:divBdr>
    </w:div>
    <w:div w:id="1572503492">
      <w:bodyDiv w:val="1"/>
      <w:marLeft w:val="0"/>
      <w:marRight w:val="0"/>
      <w:marTop w:val="0"/>
      <w:marBottom w:val="0"/>
      <w:divBdr>
        <w:top w:val="none" w:sz="0" w:space="0" w:color="auto"/>
        <w:left w:val="none" w:sz="0" w:space="0" w:color="auto"/>
        <w:bottom w:val="none" w:sz="0" w:space="0" w:color="auto"/>
        <w:right w:val="none" w:sz="0" w:space="0" w:color="auto"/>
      </w:divBdr>
    </w:div>
    <w:div w:id="1576209516">
      <w:bodyDiv w:val="1"/>
      <w:marLeft w:val="0"/>
      <w:marRight w:val="0"/>
      <w:marTop w:val="0"/>
      <w:marBottom w:val="0"/>
      <w:divBdr>
        <w:top w:val="none" w:sz="0" w:space="0" w:color="auto"/>
        <w:left w:val="none" w:sz="0" w:space="0" w:color="auto"/>
        <w:bottom w:val="none" w:sz="0" w:space="0" w:color="auto"/>
        <w:right w:val="none" w:sz="0" w:space="0" w:color="auto"/>
      </w:divBdr>
    </w:div>
    <w:div w:id="1576360919">
      <w:bodyDiv w:val="1"/>
      <w:marLeft w:val="0"/>
      <w:marRight w:val="0"/>
      <w:marTop w:val="0"/>
      <w:marBottom w:val="0"/>
      <w:divBdr>
        <w:top w:val="none" w:sz="0" w:space="0" w:color="auto"/>
        <w:left w:val="none" w:sz="0" w:space="0" w:color="auto"/>
        <w:bottom w:val="none" w:sz="0" w:space="0" w:color="auto"/>
        <w:right w:val="none" w:sz="0" w:space="0" w:color="auto"/>
      </w:divBdr>
    </w:div>
    <w:div w:id="1576937405">
      <w:bodyDiv w:val="1"/>
      <w:marLeft w:val="0"/>
      <w:marRight w:val="0"/>
      <w:marTop w:val="0"/>
      <w:marBottom w:val="0"/>
      <w:divBdr>
        <w:top w:val="none" w:sz="0" w:space="0" w:color="auto"/>
        <w:left w:val="none" w:sz="0" w:space="0" w:color="auto"/>
        <w:bottom w:val="none" w:sz="0" w:space="0" w:color="auto"/>
        <w:right w:val="none" w:sz="0" w:space="0" w:color="auto"/>
      </w:divBdr>
    </w:div>
    <w:div w:id="1578783132">
      <w:bodyDiv w:val="1"/>
      <w:marLeft w:val="0"/>
      <w:marRight w:val="0"/>
      <w:marTop w:val="0"/>
      <w:marBottom w:val="0"/>
      <w:divBdr>
        <w:top w:val="none" w:sz="0" w:space="0" w:color="auto"/>
        <w:left w:val="none" w:sz="0" w:space="0" w:color="auto"/>
        <w:bottom w:val="none" w:sz="0" w:space="0" w:color="auto"/>
        <w:right w:val="none" w:sz="0" w:space="0" w:color="auto"/>
      </w:divBdr>
    </w:div>
    <w:div w:id="1582523588">
      <w:bodyDiv w:val="1"/>
      <w:marLeft w:val="0"/>
      <w:marRight w:val="0"/>
      <w:marTop w:val="0"/>
      <w:marBottom w:val="0"/>
      <w:divBdr>
        <w:top w:val="none" w:sz="0" w:space="0" w:color="auto"/>
        <w:left w:val="none" w:sz="0" w:space="0" w:color="auto"/>
        <w:bottom w:val="none" w:sz="0" w:space="0" w:color="auto"/>
        <w:right w:val="none" w:sz="0" w:space="0" w:color="auto"/>
      </w:divBdr>
    </w:div>
    <w:div w:id="1583025121">
      <w:bodyDiv w:val="1"/>
      <w:marLeft w:val="0"/>
      <w:marRight w:val="0"/>
      <w:marTop w:val="0"/>
      <w:marBottom w:val="0"/>
      <w:divBdr>
        <w:top w:val="none" w:sz="0" w:space="0" w:color="auto"/>
        <w:left w:val="none" w:sz="0" w:space="0" w:color="auto"/>
        <w:bottom w:val="none" w:sz="0" w:space="0" w:color="auto"/>
        <w:right w:val="none" w:sz="0" w:space="0" w:color="auto"/>
      </w:divBdr>
    </w:div>
    <w:div w:id="1583372981">
      <w:bodyDiv w:val="1"/>
      <w:marLeft w:val="0"/>
      <w:marRight w:val="0"/>
      <w:marTop w:val="0"/>
      <w:marBottom w:val="0"/>
      <w:divBdr>
        <w:top w:val="none" w:sz="0" w:space="0" w:color="auto"/>
        <w:left w:val="none" w:sz="0" w:space="0" w:color="auto"/>
        <w:bottom w:val="none" w:sz="0" w:space="0" w:color="auto"/>
        <w:right w:val="none" w:sz="0" w:space="0" w:color="auto"/>
      </w:divBdr>
    </w:div>
    <w:div w:id="1586453268">
      <w:bodyDiv w:val="1"/>
      <w:marLeft w:val="0"/>
      <w:marRight w:val="0"/>
      <w:marTop w:val="0"/>
      <w:marBottom w:val="0"/>
      <w:divBdr>
        <w:top w:val="none" w:sz="0" w:space="0" w:color="auto"/>
        <w:left w:val="none" w:sz="0" w:space="0" w:color="auto"/>
        <w:bottom w:val="none" w:sz="0" w:space="0" w:color="auto"/>
        <w:right w:val="none" w:sz="0" w:space="0" w:color="auto"/>
      </w:divBdr>
    </w:div>
    <w:div w:id="1589847488">
      <w:bodyDiv w:val="1"/>
      <w:marLeft w:val="0"/>
      <w:marRight w:val="120"/>
      <w:marTop w:val="0"/>
      <w:marBottom w:val="0"/>
      <w:divBdr>
        <w:top w:val="none" w:sz="0" w:space="0" w:color="auto"/>
        <w:left w:val="none" w:sz="0" w:space="0" w:color="auto"/>
        <w:bottom w:val="none" w:sz="0" w:space="0" w:color="auto"/>
        <w:right w:val="none" w:sz="0" w:space="0" w:color="auto"/>
      </w:divBdr>
      <w:divsChild>
        <w:div w:id="551116462">
          <w:marLeft w:val="0"/>
          <w:marRight w:val="0"/>
          <w:marTop w:val="0"/>
          <w:marBottom w:val="0"/>
          <w:divBdr>
            <w:top w:val="none" w:sz="0" w:space="0" w:color="auto"/>
            <w:left w:val="none" w:sz="0" w:space="0" w:color="auto"/>
            <w:bottom w:val="none" w:sz="0" w:space="0" w:color="auto"/>
            <w:right w:val="none" w:sz="0" w:space="0" w:color="auto"/>
          </w:divBdr>
        </w:div>
      </w:divsChild>
    </w:div>
    <w:div w:id="1590116978">
      <w:bodyDiv w:val="1"/>
      <w:marLeft w:val="0"/>
      <w:marRight w:val="0"/>
      <w:marTop w:val="0"/>
      <w:marBottom w:val="0"/>
      <w:divBdr>
        <w:top w:val="none" w:sz="0" w:space="0" w:color="auto"/>
        <w:left w:val="none" w:sz="0" w:space="0" w:color="auto"/>
        <w:bottom w:val="none" w:sz="0" w:space="0" w:color="auto"/>
        <w:right w:val="none" w:sz="0" w:space="0" w:color="auto"/>
      </w:divBdr>
    </w:div>
    <w:div w:id="1591040060">
      <w:bodyDiv w:val="1"/>
      <w:marLeft w:val="0"/>
      <w:marRight w:val="0"/>
      <w:marTop w:val="0"/>
      <w:marBottom w:val="0"/>
      <w:divBdr>
        <w:top w:val="none" w:sz="0" w:space="0" w:color="auto"/>
        <w:left w:val="none" w:sz="0" w:space="0" w:color="auto"/>
        <w:bottom w:val="none" w:sz="0" w:space="0" w:color="auto"/>
        <w:right w:val="none" w:sz="0" w:space="0" w:color="auto"/>
      </w:divBdr>
    </w:div>
    <w:div w:id="1591233667">
      <w:bodyDiv w:val="1"/>
      <w:marLeft w:val="0"/>
      <w:marRight w:val="0"/>
      <w:marTop w:val="0"/>
      <w:marBottom w:val="0"/>
      <w:divBdr>
        <w:top w:val="none" w:sz="0" w:space="0" w:color="auto"/>
        <w:left w:val="none" w:sz="0" w:space="0" w:color="auto"/>
        <w:bottom w:val="none" w:sz="0" w:space="0" w:color="auto"/>
        <w:right w:val="none" w:sz="0" w:space="0" w:color="auto"/>
      </w:divBdr>
    </w:div>
    <w:div w:id="1593122911">
      <w:bodyDiv w:val="1"/>
      <w:marLeft w:val="0"/>
      <w:marRight w:val="0"/>
      <w:marTop w:val="0"/>
      <w:marBottom w:val="0"/>
      <w:divBdr>
        <w:top w:val="none" w:sz="0" w:space="0" w:color="auto"/>
        <w:left w:val="none" w:sz="0" w:space="0" w:color="auto"/>
        <w:bottom w:val="none" w:sz="0" w:space="0" w:color="auto"/>
        <w:right w:val="none" w:sz="0" w:space="0" w:color="auto"/>
      </w:divBdr>
    </w:div>
    <w:div w:id="1600522717">
      <w:bodyDiv w:val="1"/>
      <w:marLeft w:val="0"/>
      <w:marRight w:val="0"/>
      <w:marTop w:val="0"/>
      <w:marBottom w:val="0"/>
      <w:divBdr>
        <w:top w:val="none" w:sz="0" w:space="0" w:color="auto"/>
        <w:left w:val="none" w:sz="0" w:space="0" w:color="auto"/>
        <w:bottom w:val="none" w:sz="0" w:space="0" w:color="auto"/>
        <w:right w:val="none" w:sz="0" w:space="0" w:color="auto"/>
      </w:divBdr>
    </w:div>
    <w:div w:id="1600874458">
      <w:bodyDiv w:val="1"/>
      <w:marLeft w:val="0"/>
      <w:marRight w:val="0"/>
      <w:marTop w:val="0"/>
      <w:marBottom w:val="0"/>
      <w:divBdr>
        <w:top w:val="none" w:sz="0" w:space="0" w:color="auto"/>
        <w:left w:val="none" w:sz="0" w:space="0" w:color="auto"/>
        <w:bottom w:val="none" w:sz="0" w:space="0" w:color="auto"/>
        <w:right w:val="none" w:sz="0" w:space="0" w:color="auto"/>
      </w:divBdr>
    </w:div>
    <w:div w:id="1604875799">
      <w:bodyDiv w:val="1"/>
      <w:marLeft w:val="0"/>
      <w:marRight w:val="0"/>
      <w:marTop w:val="0"/>
      <w:marBottom w:val="0"/>
      <w:divBdr>
        <w:top w:val="none" w:sz="0" w:space="0" w:color="auto"/>
        <w:left w:val="none" w:sz="0" w:space="0" w:color="auto"/>
        <w:bottom w:val="none" w:sz="0" w:space="0" w:color="auto"/>
        <w:right w:val="none" w:sz="0" w:space="0" w:color="auto"/>
      </w:divBdr>
    </w:div>
    <w:div w:id="1605304674">
      <w:bodyDiv w:val="1"/>
      <w:marLeft w:val="0"/>
      <w:marRight w:val="0"/>
      <w:marTop w:val="0"/>
      <w:marBottom w:val="0"/>
      <w:divBdr>
        <w:top w:val="none" w:sz="0" w:space="0" w:color="auto"/>
        <w:left w:val="none" w:sz="0" w:space="0" w:color="auto"/>
        <w:bottom w:val="none" w:sz="0" w:space="0" w:color="auto"/>
        <w:right w:val="none" w:sz="0" w:space="0" w:color="auto"/>
      </w:divBdr>
    </w:div>
    <w:div w:id="1609895075">
      <w:bodyDiv w:val="1"/>
      <w:marLeft w:val="0"/>
      <w:marRight w:val="0"/>
      <w:marTop w:val="0"/>
      <w:marBottom w:val="0"/>
      <w:divBdr>
        <w:top w:val="none" w:sz="0" w:space="0" w:color="auto"/>
        <w:left w:val="none" w:sz="0" w:space="0" w:color="auto"/>
        <w:bottom w:val="none" w:sz="0" w:space="0" w:color="auto"/>
        <w:right w:val="none" w:sz="0" w:space="0" w:color="auto"/>
      </w:divBdr>
    </w:div>
    <w:div w:id="1611157150">
      <w:bodyDiv w:val="1"/>
      <w:marLeft w:val="0"/>
      <w:marRight w:val="0"/>
      <w:marTop w:val="0"/>
      <w:marBottom w:val="0"/>
      <w:divBdr>
        <w:top w:val="none" w:sz="0" w:space="0" w:color="auto"/>
        <w:left w:val="none" w:sz="0" w:space="0" w:color="auto"/>
        <w:bottom w:val="none" w:sz="0" w:space="0" w:color="auto"/>
        <w:right w:val="none" w:sz="0" w:space="0" w:color="auto"/>
      </w:divBdr>
    </w:div>
    <w:div w:id="1611204201">
      <w:bodyDiv w:val="1"/>
      <w:marLeft w:val="0"/>
      <w:marRight w:val="0"/>
      <w:marTop w:val="0"/>
      <w:marBottom w:val="0"/>
      <w:divBdr>
        <w:top w:val="none" w:sz="0" w:space="0" w:color="auto"/>
        <w:left w:val="none" w:sz="0" w:space="0" w:color="auto"/>
        <w:bottom w:val="none" w:sz="0" w:space="0" w:color="auto"/>
        <w:right w:val="none" w:sz="0" w:space="0" w:color="auto"/>
      </w:divBdr>
    </w:div>
    <w:div w:id="1612276064">
      <w:bodyDiv w:val="1"/>
      <w:marLeft w:val="0"/>
      <w:marRight w:val="0"/>
      <w:marTop w:val="0"/>
      <w:marBottom w:val="0"/>
      <w:divBdr>
        <w:top w:val="none" w:sz="0" w:space="0" w:color="auto"/>
        <w:left w:val="none" w:sz="0" w:space="0" w:color="auto"/>
        <w:bottom w:val="none" w:sz="0" w:space="0" w:color="auto"/>
        <w:right w:val="none" w:sz="0" w:space="0" w:color="auto"/>
      </w:divBdr>
    </w:div>
    <w:div w:id="1614943021">
      <w:bodyDiv w:val="1"/>
      <w:marLeft w:val="0"/>
      <w:marRight w:val="0"/>
      <w:marTop w:val="0"/>
      <w:marBottom w:val="0"/>
      <w:divBdr>
        <w:top w:val="none" w:sz="0" w:space="0" w:color="auto"/>
        <w:left w:val="none" w:sz="0" w:space="0" w:color="auto"/>
        <w:bottom w:val="none" w:sz="0" w:space="0" w:color="auto"/>
        <w:right w:val="none" w:sz="0" w:space="0" w:color="auto"/>
      </w:divBdr>
    </w:div>
    <w:div w:id="1615553736">
      <w:bodyDiv w:val="1"/>
      <w:marLeft w:val="0"/>
      <w:marRight w:val="0"/>
      <w:marTop w:val="0"/>
      <w:marBottom w:val="0"/>
      <w:divBdr>
        <w:top w:val="none" w:sz="0" w:space="0" w:color="auto"/>
        <w:left w:val="none" w:sz="0" w:space="0" w:color="auto"/>
        <w:bottom w:val="none" w:sz="0" w:space="0" w:color="auto"/>
        <w:right w:val="none" w:sz="0" w:space="0" w:color="auto"/>
      </w:divBdr>
    </w:div>
    <w:div w:id="1617174227">
      <w:bodyDiv w:val="1"/>
      <w:marLeft w:val="0"/>
      <w:marRight w:val="0"/>
      <w:marTop w:val="0"/>
      <w:marBottom w:val="0"/>
      <w:divBdr>
        <w:top w:val="none" w:sz="0" w:space="0" w:color="auto"/>
        <w:left w:val="none" w:sz="0" w:space="0" w:color="auto"/>
        <w:bottom w:val="none" w:sz="0" w:space="0" w:color="auto"/>
        <w:right w:val="none" w:sz="0" w:space="0" w:color="auto"/>
      </w:divBdr>
    </w:div>
    <w:div w:id="1619411106">
      <w:bodyDiv w:val="1"/>
      <w:marLeft w:val="0"/>
      <w:marRight w:val="0"/>
      <w:marTop w:val="0"/>
      <w:marBottom w:val="0"/>
      <w:divBdr>
        <w:top w:val="none" w:sz="0" w:space="0" w:color="auto"/>
        <w:left w:val="none" w:sz="0" w:space="0" w:color="auto"/>
        <w:bottom w:val="none" w:sz="0" w:space="0" w:color="auto"/>
        <w:right w:val="none" w:sz="0" w:space="0" w:color="auto"/>
      </w:divBdr>
    </w:div>
    <w:div w:id="1624459785">
      <w:bodyDiv w:val="1"/>
      <w:marLeft w:val="0"/>
      <w:marRight w:val="0"/>
      <w:marTop w:val="0"/>
      <w:marBottom w:val="0"/>
      <w:divBdr>
        <w:top w:val="none" w:sz="0" w:space="0" w:color="auto"/>
        <w:left w:val="none" w:sz="0" w:space="0" w:color="auto"/>
        <w:bottom w:val="none" w:sz="0" w:space="0" w:color="auto"/>
        <w:right w:val="none" w:sz="0" w:space="0" w:color="auto"/>
      </w:divBdr>
    </w:div>
    <w:div w:id="1624917172">
      <w:bodyDiv w:val="1"/>
      <w:marLeft w:val="0"/>
      <w:marRight w:val="0"/>
      <w:marTop w:val="0"/>
      <w:marBottom w:val="0"/>
      <w:divBdr>
        <w:top w:val="none" w:sz="0" w:space="0" w:color="auto"/>
        <w:left w:val="none" w:sz="0" w:space="0" w:color="auto"/>
        <w:bottom w:val="none" w:sz="0" w:space="0" w:color="auto"/>
        <w:right w:val="none" w:sz="0" w:space="0" w:color="auto"/>
      </w:divBdr>
    </w:div>
    <w:div w:id="1628655859">
      <w:bodyDiv w:val="1"/>
      <w:marLeft w:val="0"/>
      <w:marRight w:val="0"/>
      <w:marTop w:val="0"/>
      <w:marBottom w:val="0"/>
      <w:divBdr>
        <w:top w:val="none" w:sz="0" w:space="0" w:color="auto"/>
        <w:left w:val="none" w:sz="0" w:space="0" w:color="auto"/>
        <w:bottom w:val="none" w:sz="0" w:space="0" w:color="auto"/>
        <w:right w:val="none" w:sz="0" w:space="0" w:color="auto"/>
      </w:divBdr>
    </w:div>
    <w:div w:id="1640767735">
      <w:bodyDiv w:val="1"/>
      <w:marLeft w:val="0"/>
      <w:marRight w:val="0"/>
      <w:marTop w:val="0"/>
      <w:marBottom w:val="0"/>
      <w:divBdr>
        <w:top w:val="none" w:sz="0" w:space="0" w:color="auto"/>
        <w:left w:val="none" w:sz="0" w:space="0" w:color="auto"/>
        <w:bottom w:val="none" w:sz="0" w:space="0" w:color="auto"/>
        <w:right w:val="none" w:sz="0" w:space="0" w:color="auto"/>
      </w:divBdr>
    </w:div>
    <w:div w:id="1642536804">
      <w:bodyDiv w:val="1"/>
      <w:marLeft w:val="0"/>
      <w:marRight w:val="0"/>
      <w:marTop w:val="0"/>
      <w:marBottom w:val="0"/>
      <w:divBdr>
        <w:top w:val="none" w:sz="0" w:space="0" w:color="auto"/>
        <w:left w:val="none" w:sz="0" w:space="0" w:color="auto"/>
        <w:bottom w:val="none" w:sz="0" w:space="0" w:color="auto"/>
        <w:right w:val="none" w:sz="0" w:space="0" w:color="auto"/>
      </w:divBdr>
    </w:div>
    <w:div w:id="1643267227">
      <w:bodyDiv w:val="1"/>
      <w:marLeft w:val="0"/>
      <w:marRight w:val="0"/>
      <w:marTop w:val="0"/>
      <w:marBottom w:val="0"/>
      <w:divBdr>
        <w:top w:val="none" w:sz="0" w:space="0" w:color="auto"/>
        <w:left w:val="none" w:sz="0" w:space="0" w:color="auto"/>
        <w:bottom w:val="none" w:sz="0" w:space="0" w:color="auto"/>
        <w:right w:val="none" w:sz="0" w:space="0" w:color="auto"/>
      </w:divBdr>
    </w:div>
    <w:div w:id="1644652562">
      <w:bodyDiv w:val="1"/>
      <w:marLeft w:val="0"/>
      <w:marRight w:val="0"/>
      <w:marTop w:val="0"/>
      <w:marBottom w:val="0"/>
      <w:divBdr>
        <w:top w:val="none" w:sz="0" w:space="0" w:color="auto"/>
        <w:left w:val="none" w:sz="0" w:space="0" w:color="auto"/>
        <w:bottom w:val="none" w:sz="0" w:space="0" w:color="auto"/>
        <w:right w:val="none" w:sz="0" w:space="0" w:color="auto"/>
      </w:divBdr>
    </w:div>
    <w:div w:id="1644701100">
      <w:bodyDiv w:val="1"/>
      <w:marLeft w:val="0"/>
      <w:marRight w:val="0"/>
      <w:marTop w:val="0"/>
      <w:marBottom w:val="0"/>
      <w:divBdr>
        <w:top w:val="none" w:sz="0" w:space="0" w:color="auto"/>
        <w:left w:val="none" w:sz="0" w:space="0" w:color="auto"/>
        <w:bottom w:val="none" w:sz="0" w:space="0" w:color="auto"/>
        <w:right w:val="none" w:sz="0" w:space="0" w:color="auto"/>
      </w:divBdr>
    </w:div>
    <w:div w:id="1646086552">
      <w:bodyDiv w:val="1"/>
      <w:marLeft w:val="0"/>
      <w:marRight w:val="0"/>
      <w:marTop w:val="0"/>
      <w:marBottom w:val="0"/>
      <w:divBdr>
        <w:top w:val="none" w:sz="0" w:space="0" w:color="auto"/>
        <w:left w:val="none" w:sz="0" w:space="0" w:color="auto"/>
        <w:bottom w:val="none" w:sz="0" w:space="0" w:color="auto"/>
        <w:right w:val="none" w:sz="0" w:space="0" w:color="auto"/>
      </w:divBdr>
    </w:div>
    <w:div w:id="1649746088">
      <w:bodyDiv w:val="1"/>
      <w:marLeft w:val="0"/>
      <w:marRight w:val="0"/>
      <w:marTop w:val="0"/>
      <w:marBottom w:val="0"/>
      <w:divBdr>
        <w:top w:val="none" w:sz="0" w:space="0" w:color="auto"/>
        <w:left w:val="none" w:sz="0" w:space="0" w:color="auto"/>
        <w:bottom w:val="none" w:sz="0" w:space="0" w:color="auto"/>
        <w:right w:val="none" w:sz="0" w:space="0" w:color="auto"/>
      </w:divBdr>
    </w:div>
    <w:div w:id="1650204485">
      <w:bodyDiv w:val="1"/>
      <w:marLeft w:val="0"/>
      <w:marRight w:val="0"/>
      <w:marTop w:val="0"/>
      <w:marBottom w:val="0"/>
      <w:divBdr>
        <w:top w:val="none" w:sz="0" w:space="0" w:color="auto"/>
        <w:left w:val="none" w:sz="0" w:space="0" w:color="auto"/>
        <w:bottom w:val="none" w:sz="0" w:space="0" w:color="auto"/>
        <w:right w:val="none" w:sz="0" w:space="0" w:color="auto"/>
      </w:divBdr>
    </w:div>
    <w:div w:id="1650213304">
      <w:bodyDiv w:val="1"/>
      <w:marLeft w:val="0"/>
      <w:marRight w:val="0"/>
      <w:marTop w:val="0"/>
      <w:marBottom w:val="0"/>
      <w:divBdr>
        <w:top w:val="none" w:sz="0" w:space="0" w:color="auto"/>
        <w:left w:val="none" w:sz="0" w:space="0" w:color="auto"/>
        <w:bottom w:val="none" w:sz="0" w:space="0" w:color="auto"/>
        <w:right w:val="none" w:sz="0" w:space="0" w:color="auto"/>
      </w:divBdr>
    </w:div>
    <w:div w:id="1651136059">
      <w:bodyDiv w:val="1"/>
      <w:marLeft w:val="0"/>
      <w:marRight w:val="0"/>
      <w:marTop w:val="0"/>
      <w:marBottom w:val="0"/>
      <w:divBdr>
        <w:top w:val="none" w:sz="0" w:space="0" w:color="auto"/>
        <w:left w:val="none" w:sz="0" w:space="0" w:color="auto"/>
        <w:bottom w:val="none" w:sz="0" w:space="0" w:color="auto"/>
        <w:right w:val="none" w:sz="0" w:space="0" w:color="auto"/>
      </w:divBdr>
    </w:div>
    <w:div w:id="1651715102">
      <w:bodyDiv w:val="1"/>
      <w:marLeft w:val="0"/>
      <w:marRight w:val="0"/>
      <w:marTop w:val="0"/>
      <w:marBottom w:val="0"/>
      <w:divBdr>
        <w:top w:val="none" w:sz="0" w:space="0" w:color="auto"/>
        <w:left w:val="none" w:sz="0" w:space="0" w:color="auto"/>
        <w:bottom w:val="none" w:sz="0" w:space="0" w:color="auto"/>
        <w:right w:val="none" w:sz="0" w:space="0" w:color="auto"/>
      </w:divBdr>
    </w:div>
    <w:div w:id="1654216742">
      <w:bodyDiv w:val="1"/>
      <w:marLeft w:val="0"/>
      <w:marRight w:val="0"/>
      <w:marTop w:val="0"/>
      <w:marBottom w:val="0"/>
      <w:divBdr>
        <w:top w:val="none" w:sz="0" w:space="0" w:color="auto"/>
        <w:left w:val="none" w:sz="0" w:space="0" w:color="auto"/>
        <w:bottom w:val="none" w:sz="0" w:space="0" w:color="auto"/>
        <w:right w:val="none" w:sz="0" w:space="0" w:color="auto"/>
      </w:divBdr>
    </w:div>
    <w:div w:id="1655838483">
      <w:bodyDiv w:val="1"/>
      <w:marLeft w:val="0"/>
      <w:marRight w:val="0"/>
      <w:marTop w:val="0"/>
      <w:marBottom w:val="0"/>
      <w:divBdr>
        <w:top w:val="none" w:sz="0" w:space="0" w:color="auto"/>
        <w:left w:val="none" w:sz="0" w:space="0" w:color="auto"/>
        <w:bottom w:val="none" w:sz="0" w:space="0" w:color="auto"/>
        <w:right w:val="none" w:sz="0" w:space="0" w:color="auto"/>
      </w:divBdr>
    </w:div>
    <w:div w:id="1657805795">
      <w:bodyDiv w:val="1"/>
      <w:marLeft w:val="0"/>
      <w:marRight w:val="0"/>
      <w:marTop w:val="0"/>
      <w:marBottom w:val="0"/>
      <w:divBdr>
        <w:top w:val="none" w:sz="0" w:space="0" w:color="auto"/>
        <w:left w:val="none" w:sz="0" w:space="0" w:color="auto"/>
        <w:bottom w:val="none" w:sz="0" w:space="0" w:color="auto"/>
        <w:right w:val="none" w:sz="0" w:space="0" w:color="auto"/>
      </w:divBdr>
    </w:div>
    <w:div w:id="1660621880">
      <w:bodyDiv w:val="1"/>
      <w:marLeft w:val="0"/>
      <w:marRight w:val="0"/>
      <w:marTop w:val="0"/>
      <w:marBottom w:val="0"/>
      <w:divBdr>
        <w:top w:val="none" w:sz="0" w:space="0" w:color="auto"/>
        <w:left w:val="none" w:sz="0" w:space="0" w:color="auto"/>
        <w:bottom w:val="none" w:sz="0" w:space="0" w:color="auto"/>
        <w:right w:val="none" w:sz="0" w:space="0" w:color="auto"/>
      </w:divBdr>
    </w:div>
    <w:div w:id="1664235835">
      <w:bodyDiv w:val="1"/>
      <w:marLeft w:val="0"/>
      <w:marRight w:val="0"/>
      <w:marTop w:val="0"/>
      <w:marBottom w:val="0"/>
      <w:divBdr>
        <w:top w:val="none" w:sz="0" w:space="0" w:color="auto"/>
        <w:left w:val="none" w:sz="0" w:space="0" w:color="auto"/>
        <w:bottom w:val="none" w:sz="0" w:space="0" w:color="auto"/>
        <w:right w:val="none" w:sz="0" w:space="0" w:color="auto"/>
      </w:divBdr>
    </w:div>
    <w:div w:id="1664310624">
      <w:bodyDiv w:val="1"/>
      <w:marLeft w:val="0"/>
      <w:marRight w:val="0"/>
      <w:marTop w:val="0"/>
      <w:marBottom w:val="0"/>
      <w:divBdr>
        <w:top w:val="none" w:sz="0" w:space="0" w:color="auto"/>
        <w:left w:val="none" w:sz="0" w:space="0" w:color="auto"/>
        <w:bottom w:val="none" w:sz="0" w:space="0" w:color="auto"/>
        <w:right w:val="none" w:sz="0" w:space="0" w:color="auto"/>
      </w:divBdr>
    </w:div>
    <w:div w:id="1666472739">
      <w:bodyDiv w:val="1"/>
      <w:marLeft w:val="0"/>
      <w:marRight w:val="0"/>
      <w:marTop w:val="0"/>
      <w:marBottom w:val="0"/>
      <w:divBdr>
        <w:top w:val="none" w:sz="0" w:space="0" w:color="auto"/>
        <w:left w:val="none" w:sz="0" w:space="0" w:color="auto"/>
        <w:bottom w:val="none" w:sz="0" w:space="0" w:color="auto"/>
        <w:right w:val="none" w:sz="0" w:space="0" w:color="auto"/>
      </w:divBdr>
    </w:div>
    <w:div w:id="1666592928">
      <w:bodyDiv w:val="1"/>
      <w:marLeft w:val="0"/>
      <w:marRight w:val="0"/>
      <w:marTop w:val="0"/>
      <w:marBottom w:val="0"/>
      <w:divBdr>
        <w:top w:val="none" w:sz="0" w:space="0" w:color="auto"/>
        <w:left w:val="none" w:sz="0" w:space="0" w:color="auto"/>
        <w:bottom w:val="none" w:sz="0" w:space="0" w:color="auto"/>
        <w:right w:val="none" w:sz="0" w:space="0" w:color="auto"/>
      </w:divBdr>
    </w:div>
    <w:div w:id="1666740488">
      <w:bodyDiv w:val="1"/>
      <w:marLeft w:val="0"/>
      <w:marRight w:val="0"/>
      <w:marTop w:val="0"/>
      <w:marBottom w:val="0"/>
      <w:divBdr>
        <w:top w:val="none" w:sz="0" w:space="0" w:color="auto"/>
        <w:left w:val="none" w:sz="0" w:space="0" w:color="auto"/>
        <w:bottom w:val="none" w:sz="0" w:space="0" w:color="auto"/>
        <w:right w:val="none" w:sz="0" w:space="0" w:color="auto"/>
      </w:divBdr>
    </w:div>
    <w:div w:id="1666862642">
      <w:bodyDiv w:val="1"/>
      <w:marLeft w:val="0"/>
      <w:marRight w:val="0"/>
      <w:marTop w:val="0"/>
      <w:marBottom w:val="0"/>
      <w:divBdr>
        <w:top w:val="none" w:sz="0" w:space="0" w:color="auto"/>
        <w:left w:val="none" w:sz="0" w:space="0" w:color="auto"/>
        <w:bottom w:val="none" w:sz="0" w:space="0" w:color="auto"/>
        <w:right w:val="none" w:sz="0" w:space="0" w:color="auto"/>
      </w:divBdr>
    </w:div>
    <w:div w:id="1667857617">
      <w:bodyDiv w:val="1"/>
      <w:marLeft w:val="0"/>
      <w:marRight w:val="0"/>
      <w:marTop w:val="0"/>
      <w:marBottom w:val="0"/>
      <w:divBdr>
        <w:top w:val="none" w:sz="0" w:space="0" w:color="auto"/>
        <w:left w:val="none" w:sz="0" w:space="0" w:color="auto"/>
        <w:bottom w:val="none" w:sz="0" w:space="0" w:color="auto"/>
        <w:right w:val="none" w:sz="0" w:space="0" w:color="auto"/>
      </w:divBdr>
    </w:div>
    <w:div w:id="1668173766">
      <w:bodyDiv w:val="1"/>
      <w:marLeft w:val="0"/>
      <w:marRight w:val="0"/>
      <w:marTop w:val="0"/>
      <w:marBottom w:val="0"/>
      <w:divBdr>
        <w:top w:val="none" w:sz="0" w:space="0" w:color="auto"/>
        <w:left w:val="none" w:sz="0" w:space="0" w:color="auto"/>
        <w:bottom w:val="none" w:sz="0" w:space="0" w:color="auto"/>
        <w:right w:val="none" w:sz="0" w:space="0" w:color="auto"/>
      </w:divBdr>
    </w:div>
    <w:div w:id="1669361944">
      <w:bodyDiv w:val="1"/>
      <w:marLeft w:val="0"/>
      <w:marRight w:val="0"/>
      <w:marTop w:val="0"/>
      <w:marBottom w:val="0"/>
      <w:divBdr>
        <w:top w:val="none" w:sz="0" w:space="0" w:color="auto"/>
        <w:left w:val="none" w:sz="0" w:space="0" w:color="auto"/>
        <w:bottom w:val="none" w:sz="0" w:space="0" w:color="auto"/>
        <w:right w:val="none" w:sz="0" w:space="0" w:color="auto"/>
      </w:divBdr>
    </w:div>
    <w:div w:id="1670447665">
      <w:bodyDiv w:val="1"/>
      <w:marLeft w:val="0"/>
      <w:marRight w:val="0"/>
      <w:marTop w:val="0"/>
      <w:marBottom w:val="0"/>
      <w:divBdr>
        <w:top w:val="none" w:sz="0" w:space="0" w:color="auto"/>
        <w:left w:val="none" w:sz="0" w:space="0" w:color="auto"/>
        <w:bottom w:val="none" w:sz="0" w:space="0" w:color="auto"/>
        <w:right w:val="none" w:sz="0" w:space="0" w:color="auto"/>
      </w:divBdr>
    </w:div>
    <w:div w:id="1673876933">
      <w:bodyDiv w:val="1"/>
      <w:marLeft w:val="0"/>
      <w:marRight w:val="0"/>
      <w:marTop w:val="0"/>
      <w:marBottom w:val="0"/>
      <w:divBdr>
        <w:top w:val="none" w:sz="0" w:space="0" w:color="auto"/>
        <w:left w:val="none" w:sz="0" w:space="0" w:color="auto"/>
        <w:bottom w:val="none" w:sz="0" w:space="0" w:color="auto"/>
        <w:right w:val="none" w:sz="0" w:space="0" w:color="auto"/>
      </w:divBdr>
    </w:div>
    <w:div w:id="1674797601">
      <w:bodyDiv w:val="1"/>
      <w:marLeft w:val="0"/>
      <w:marRight w:val="0"/>
      <w:marTop w:val="0"/>
      <w:marBottom w:val="0"/>
      <w:divBdr>
        <w:top w:val="none" w:sz="0" w:space="0" w:color="auto"/>
        <w:left w:val="none" w:sz="0" w:space="0" w:color="auto"/>
        <w:bottom w:val="none" w:sz="0" w:space="0" w:color="auto"/>
        <w:right w:val="none" w:sz="0" w:space="0" w:color="auto"/>
      </w:divBdr>
    </w:div>
    <w:div w:id="1677263410">
      <w:bodyDiv w:val="1"/>
      <w:marLeft w:val="0"/>
      <w:marRight w:val="0"/>
      <w:marTop w:val="0"/>
      <w:marBottom w:val="0"/>
      <w:divBdr>
        <w:top w:val="none" w:sz="0" w:space="0" w:color="auto"/>
        <w:left w:val="none" w:sz="0" w:space="0" w:color="auto"/>
        <w:bottom w:val="none" w:sz="0" w:space="0" w:color="auto"/>
        <w:right w:val="none" w:sz="0" w:space="0" w:color="auto"/>
      </w:divBdr>
    </w:div>
    <w:div w:id="1679581534">
      <w:bodyDiv w:val="1"/>
      <w:marLeft w:val="0"/>
      <w:marRight w:val="0"/>
      <w:marTop w:val="0"/>
      <w:marBottom w:val="0"/>
      <w:divBdr>
        <w:top w:val="none" w:sz="0" w:space="0" w:color="auto"/>
        <w:left w:val="none" w:sz="0" w:space="0" w:color="auto"/>
        <w:bottom w:val="none" w:sz="0" w:space="0" w:color="auto"/>
        <w:right w:val="none" w:sz="0" w:space="0" w:color="auto"/>
      </w:divBdr>
    </w:div>
    <w:div w:id="1680699076">
      <w:bodyDiv w:val="1"/>
      <w:marLeft w:val="0"/>
      <w:marRight w:val="0"/>
      <w:marTop w:val="0"/>
      <w:marBottom w:val="0"/>
      <w:divBdr>
        <w:top w:val="none" w:sz="0" w:space="0" w:color="auto"/>
        <w:left w:val="none" w:sz="0" w:space="0" w:color="auto"/>
        <w:bottom w:val="none" w:sz="0" w:space="0" w:color="auto"/>
        <w:right w:val="none" w:sz="0" w:space="0" w:color="auto"/>
      </w:divBdr>
    </w:div>
    <w:div w:id="1682967283">
      <w:bodyDiv w:val="1"/>
      <w:marLeft w:val="0"/>
      <w:marRight w:val="0"/>
      <w:marTop w:val="0"/>
      <w:marBottom w:val="0"/>
      <w:divBdr>
        <w:top w:val="none" w:sz="0" w:space="0" w:color="auto"/>
        <w:left w:val="none" w:sz="0" w:space="0" w:color="auto"/>
        <w:bottom w:val="none" w:sz="0" w:space="0" w:color="auto"/>
        <w:right w:val="none" w:sz="0" w:space="0" w:color="auto"/>
      </w:divBdr>
    </w:div>
    <w:div w:id="1690595046">
      <w:bodyDiv w:val="1"/>
      <w:marLeft w:val="0"/>
      <w:marRight w:val="0"/>
      <w:marTop w:val="0"/>
      <w:marBottom w:val="0"/>
      <w:divBdr>
        <w:top w:val="none" w:sz="0" w:space="0" w:color="auto"/>
        <w:left w:val="none" w:sz="0" w:space="0" w:color="auto"/>
        <w:bottom w:val="none" w:sz="0" w:space="0" w:color="auto"/>
        <w:right w:val="none" w:sz="0" w:space="0" w:color="auto"/>
      </w:divBdr>
    </w:div>
    <w:div w:id="1692880579">
      <w:bodyDiv w:val="1"/>
      <w:marLeft w:val="0"/>
      <w:marRight w:val="0"/>
      <w:marTop w:val="0"/>
      <w:marBottom w:val="0"/>
      <w:divBdr>
        <w:top w:val="none" w:sz="0" w:space="0" w:color="auto"/>
        <w:left w:val="none" w:sz="0" w:space="0" w:color="auto"/>
        <w:bottom w:val="none" w:sz="0" w:space="0" w:color="auto"/>
        <w:right w:val="none" w:sz="0" w:space="0" w:color="auto"/>
      </w:divBdr>
    </w:div>
    <w:div w:id="1694456784">
      <w:bodyDiv w:val="1"/>
      <w:marLeft w:val="0"/>
      <w:marRight w:val="0"/>
      <w:marTop w:val="0"/>
      <w:marBottom w:val="0"/>
      <w:divBdr>
        <w:top w:val="none" w:sz="0" w:space="0" w:color="auto"/>
        <w:left w:val="none" w:sz="0" w:space="0" w:color="auto"/>
        <w:bottom w:val="none" w:sz="0" w:space="0" w:color="auto"/>
        <w:right w:val="none" w:sz="0" w:space="0" w:color="auto"/>
      </w:divBdr>
    </w:div>
    <w:div w:id="1695182451">
      <w:bodyDiv w:val="1"/>
      <w:marLeft w:val="0"/>
      <w:marRight w:val="0"/>
      <w:marTop w:val="0"/>
      <w:marBottom w:val="0"/>
      <w:divBdr>
        <w:top w:val="none" w:sz="0" w:space="0" w:color="auto"/>
        <w:left w:val="none" w:sz="0" w:space="0" w:color="auto"/>
        <w:bottom w:val="none" w:sz="0" w:space="0" w:color="auto"/>
        <w:right w:val="none" w:sz="0" w:space="0" w:color="auto"/>
      </w:divBdr>
    </w:div>
    <w:div w:id="1695693058">
      <w:bodyDiv w:val="1"/>
      <w:marLeft w:val="0"/>
      <w:marRight w:val="0"/>
      <w:marTop w:val="0"/>
      <w:marBottom w:val="0"/>
      <w:divBdr>
        <w:top w:val="none" w:sz="0" w:space="0" w:color="auto"/>
        <w:left w:val="none" w:sz="0" w:space="0" w:color="auto"/>
        <w:bottom w:val="none" w:sz="0" w:space="0" w:color="auto"/>
        <w:right w:val="none" w:sz="0" w:space="0" w:color="auto"/>
      </w:divBdr>
    </w:div>
    <w:div w:id="1696804478">
      <w:bodyDiv w:val="1"/>
      <w:marLeft w:val="0"/>
      <w:marRight w:val="0"/>
      <w:marTop w:val="0"/>
      <w:marBottom w:val="0"/>
      <w:divBdr>
        <w:top w:val="none" w:sz="0" w:space="0" w:color="auto"/>
        <w:left w:val="none" w:sz="0" w:space="0" w:color="auto"/>
        <w:bottom w:val="none" w:sz="0" w:space="0" w:color="auto"/>
        <w:right w:val="none" w:sz="0" w:space="0" w:color="auto"/>
      </w:divBdr>
    </w:div>
    <w:div w:id="1705060036">
      <w:bodyDiv w:val="1"/>
      <w:marLeft w:val="0"/>
      <w:marRight w:val="0"/>
      <w:marTop w:val="0"/>
      <w:marBottom w:val="0"/>
      <w:divBdr>
        <w:top w:val="none" w:sz="0" w:space="0" w:color="auto"/>
        <w:left w:val="none" w:sz="0" w:space="0" w:color="auto"/>
        <w:bottom w:val="none" w:sz="0" w:space="0" w:color="auto"/>
        <w:right w:val="none" w:sz="0" w:space="0" w:color="auto"/>
      </w:divBdr>
    </w:div>
    <w:div w:id="1709642090">
      <w:bodyDiv w:val="1"/>
      <w:marLeft w:val="0"/>
      <w:marRight w:val="0"/>
      <w:marTop w:val="0"/>
      <w:marBottom w:val="0"/>
      <w:divBdr>
        <w:top w:val="none" w:sz="0" w:space="0" w:color="auto"/>
        <w:left w:val="none" w:sz="0" w:space="0" w:color="auto"/>
        <w:bottom w:val="none" w:sz="0" w:space="0" w:color="auto"/>
        <w:right w:val="none" w:sz="0" w:space="0" w:color="auto"/>
      </w:divBdr>
    </w:div>
    <w:div w:id="1711301697">
      <w:bodyDiv w:val="1"/>
      <w:marLeft w:val="0"/>
      <w:marRight w:val="0"/>
      <w:marTop w:val="0"/>
      <w:marBottom w:val="0"/>
      <w:divBdr>
        <w:top w:val="none" w:sz="0" w:space="0" w:color="auto"/>
        <w:left w:val="none" w:sz="0" w:space="0" w:color="auto"/>
        <w:bottom w:val="none" w:sz="0" w:space="0" w:color="auto"/>
        <w:right w:val="none" w:sz="0" w:space="0" w:color="auto"/>
      </w:divBdr>
    </w:div>
    <w:div w:id="1714966630">
      <w:bodyDiv w:val="1"/>
      <w:marLeft w:val="0"/>
      <w:marRight w:val="0"/>
      <w:marTop w:val="0"/>
      <w:marBottom w:val="0"/>
      <w:divBdr>
        <w:top w:val="none" w:sz="0" w:space="0" w:color="auto"/>
        <w:left w:val="none" w:sz="0" w:space="0" w:color="auto"/>
        <w:bottom w:val="none" w:sz="0" w:space="0" w:color="auto"/>
        <w:right w:val="none" w:sz="0" w:space="0" w:color="auto"/>
      </w:divBdr>
    </w:div>
    <w:div w:id="1715614733">
      <w:bodyDiv w:val="1"/>
      <w:marLeft w:val="0"/>
      <w:marRight w:val="0"/>
      <w:marTop w:val="0"/>
      <w:marBottom w:val="0"/>
      <w:divBdr>
        <w:top w:val="none" w:sz="0" w:space="0" w:color="auto"/>
        <w:left w:val="none" w:sz="0" w:space="0" w:color="auto"/>
        <w:bottom w:val="none" w:sz="0" w:space="0" w:color="auto"/>
        <w:right w:val="none" w:sz="0" w:space="0" w:color="auto"/>
      </w:divBdr>
    </w:div>
    <w:div w:id="1716734673">
      <w:bodyDiv w:val="1"/>
      <w:marLeft w:val="0"/>
      <w:marRight w:val="0"/>
      <w:marTop w:val="0"/>
      <w:marBottom w:val="0"/>
      <w:divBdr>
        <w:top w:val="none" w:sz="0" w:space="0" w:color="auto"/>
        <w:left w:val="none" w:sz="0" w:space="0" w:color="auto"/>
        <w:bottom w:val="none" w:sz="0" w:space="0" w:color="auto"/>
        <w:right w:val="none" w:sz="0" w:space="0" w:color="auto"/>
      </w:divBdr>
    </w:div>
    <w:div w:id="1718043815">
      <w:bodyDiv w:val="1"/>
      <w:marLeft w:val="0"/>
      <w:marRight w:val="0"/>
      <w:marTop w:val="0"/>
      <w:marBottom w:val="0"/>
      <w:divBdr>
        <w:top w:val="none" w:sz="0" w:space="0" w:color="auto"/>
        <w:left w:val="none" w:sz="0" w:space="0" w:color="auto"/>
        <w:bottom w:val="none" w:sz="0" w:space="0" w:color="auto"/>
        <w:right w:val="none" w:sz="0" w:space="0" w:color="auto"/>
      </w:divBdr>
    </w:div>
    <w:div w:id="1719620041">
      <w:bodyDiv w:val="1"/>
      <w:marLeft w:val="0"/>
      <w:marRight w:val="0"/>
      <w:marTop w:val="0"/>
      <w:marBottom w:val="0"/>
      <w:divBdr>
        <w:top w:val="none" w:sz="0" w:space="0" w:color="auto"/>
        <w:left w:val="none" w:sz="0" w:space="0" w:color="auto"/>
        <w:bottom w:val="none" w:sz="0" w:space="0" w:color="auto"/>
        <w:right w:val="none" w:sz="0" w:space="0" w:color="auto"/>
      </w:divBdr>
    </w:div>
    <w:div w:id="1720124285">
      <w:bodyDiv w:val="1"/>
      <w:marLeft w:val="0"/>
      <w:marRight w:val="0"/>
      <w:marTop w:val="0"/>
      <w:marBottom w:val="0"/>
      <w:divBdr>
        <w:top w:val="none" w:sz="0" w:space="0" w:color="auto"/>
        <w:left w:val="none" w:sz="0" w:space="0" w:color="auto"/>
        <w:bottom w:val="none" w:sz="0" w:space="0" w:color="auto"/>
        <w:right w:val="none" w:sz="0" w:space="0" w:color="auto"/>
      </w:divBdr>
    </w:div>
    <w:div w:id="1720399182">
      <w:bodyDiv w:val="1"/>
      <w:marLeft w:val="0"/>
      <w:marRight w:val="0"/>
      <w:marTop w:val="0"/>
      <w:marBottom w:val="0"/>
      <w:divBdr>
        <w:top w:val="none" w:sz="0" w:space="0" w:color="auto"/>
        <w:left w:val="none" w:sz="0" w:space="0" w:color="auto"/>
        <w:bottom w:val="none" w:sz="0" w:space="0" w:color="auto"/>
        <w:right w:val="none" w:sz="0" w:space="0" w:color="auto"/>
      </w:divBdr>
    </w:div>
    <w:div w:id="1720861883">
      <w:bodyDiv w:val="1"/>
      <w:marLeft w:val="0"/>
      <w:marRight w:val="0"/>
      <w:marTop w:val="0"/>
      <w:marBottom w:val="0"/>
      <w:divBdr>
        <w:top w:val="none" w:sz="0" w:space="0" w:color="auto"/>
        <w:left w:val="none" w:sz="0" w:space="0" w:color="auto"/>
        <w:bottom w:val="none" w:sz="0" w:space="0" w:color="auto"/>
        <w:right w:val="none" w:sz="0" w:space="0" w:color="auto"/>
      </w:divBdr>
    </w:div>
    <w:div w:id="1721128878">
      <w:bodyDiv w:val="1"/>
      <w:marLeft w:val="0"/>
      <w:marRight w:val="0"/>
      <w:marTop w:val="0"/>
      <w:marBottom w:val="0"/>
      <w:divBdr>
        <w:top w:val="none" w:sz="0" w:space="0" w:color="auto"/>
        <w:left w:val="none" w:sz="0" w:space="0" w:color="auto"/>
        <w:bottom w:val="none" w:sz="0" w:space="0" w:color="auto"/>
        <w:right w:val="none" w:sz="0" w:space="0" w:color="auto"/>
      </w:divBdr>
    </w:div>
    <w:div w:id="1721397183">
      <w:bodyDiv w:val="1"/>
      <w:marLeft w:val="0"/>
      <w:marRight w:val="0"/>
      <w:marTop w:val="0"/>
      <w:marBottom w:val="0"/>
      <w:divBdr>
        <w:top w:val="none" w:sz="0" w:space="0" w:color="auto"/>
        <w:left w:val="none" w:sz="0" w:space="0" w:color="auto"/>
        <w:bottom w:val="none" w:sz="0" w:space="0" w:color="auto"/>
        <w:right w:val="none" w:sz="0" w:space="0" w:color="auto"/>
      </w:divBdr>
    </w:div>
    <w:div w:id="1722174344">
      <w:bodyDiv w:val="1"/>
      <w:marLeft w:val="0"/>
      <w:marRight w:val="0"/>
      <w:marTop w:val="0"/>
      <w:marBottom w:val="0"/>
      <w:divBdr>
        <w:top w:val="none" w:sz="0" w:space="0" w:color="auto"/>
        <w:left w:val="none" w:sz="0" w:space="0" w:color="auto"/>
        <w:bottom w:val="none" w:sz="0" w:space="0" w:color="auto"/>
        <w:right w:val="none" w:sz="0" w:space="0" w:color="auto"/>
      </w:divBdr>
    </w:div>
    <w:div w:id="1725249628">
      <w:bodyDiv w:val="1"/>
      <w:marLeft w:val="0"/>
      <w:marRight w:val="0"/>
      <w:marTop w:val="0"/>
      <w:marBottom w:val="0"/>
      <w:divBdr>
        <w:top w:val="none" w:sz="0" w:space="0" w:color="auto"/>
        <w:left w:val="none" w:sz="0" w:space="0" w:color="auto"/>
        <w:bottom w:val="none" w:sz="0" w:space="0" w:color="auto"/>
        <w:right w:val="none" w:sz="0" w:space="0" w:color="auto"/>
      </w:divBdr>
    </w:div>
    <w:div w:id="1727877854">
      <w:bodyDiv w:val="1"/>
      <w:marLeft w:val="0"/>
      <w:marRight w:val="0"/>
      <w:marTop w:val="0"/>
      <w:marBottom w:val="0"/>
      <w:divBdr>
        <w:top w:val="none" w:sz="0" w:space="0" w:color="auto"/>
        <w:left w:val="none" w:sz="0" w:space="0" w:color="auto"/>
        <w:bottom w:val="none" w:sz="0" w:space="0" w:color="auto"/>
        <w:right w:val="none" w:sz="0" w:space="0" w:color="auto"/>
      </w:divBdr>
    </w:div>
    <w:div w:id="1728331922">
      <w:bodyDiv w:val="1"/>
      <w:marLeft w:val="0"/>
      <w:marRight w:val="0"/>
      <w:marTop w:val="0"/>
      <w:marBottom w:val="0"/>
      <w:divBdr>
        <w:top w:val="none" w:sz="0" w:space="0" w:color="auto"/>
        <w:left w:val="none" w:sz="0" w:space="0" w:color="auto"/>
        <w:bottom w:val="none" w:sz="0" w:space="0" w:color="auto"/>
        <w:right w:val="none" w:sz="0" w:space="0" w:color="auto"/>
      </w:divBdr>
    </w:div>
    <w:div w:id="1728914965">
      <w:bodyDiv w:val="1"/>
      <w:marLeft w:val="0"/>
      <w:marRight w:val="0"/>
      <w:marTop w:val="0"/>
      <w:marBottom w:val="0"/>
      <w:divBdr>
        <w:top w:val="none" w:sz="0" w:space="0" w:color="auto"/>
        <w:left w:val="none" w:sz="0" w:space="0" w:color="auto"/>
        <w:bottom w:val="none" w:sz="0" w:space="0" w:color="auto"/>
        <w:right w:val="none" w:sz="0" w:space="0" w:color="auto"/>
      </w:divBdr>
    </w:div>
    <w:div w:id="1729374788">
      <w:bodyDiv w:val="1"/>
      <w:marLeft w:val="0"/>
      <w:marRight w:val="0"/>
      <w:marTop w:val="0"/>
      <w:marBottom w:val="0"/>
      <w:divBdr>
        <w:top w:val="none" w:sz="0" w:space="0" w:color="auto"/>
        <w:left w:val="none" w:sz="0" w:space="0" w:color="auto"/>
        <w:bottom w:val="none" w:sz="0" w:space="0" w:color="auto"/>
        <w:right w:val="none" w:sz="0" w:space="0" w:color="auto"/>
      </w:divBdr>
    </w:div>
    <w:div w:id="1729841004">
      <w:bodyDiv w:val="1"/>
      <w:marLeft w:val="0"/>
      <w:marRight w:val="0"/>
      <w:marTop w:val="0"/>
      <w:marBottom w:val="0"/>
      <w:divBdr>
        <w:top w:val="none" w:sz="0" w:space="0" w:color="auto"/>
        <w:left w:val="none" w:sz="0" w:space="0" w:color="auto"/>
        <w:bottom w:val="none" w:sz="0" w:space="0" w:color="auto"/>
        <w:right w:val="none" w:sz="0" w:space="0" w:color="auto"/>
      </w:divBdr>
    </w:div>
    <w:div w:id="1730378543">
      <w:bodyDiv w:val="1"/>
      <w:marLeft w:val="0"/>
      <w:marRight w:val="0"/>
      <w:marTop w:val="0"/>
      <w:marBottom w:val="0"/>
      <w:divBdr>
        <w:top w:val="none" w:sz="0" w:space="0" w:color="auto"/>
        <w:left w:val="none" w:sz="0" w:space="0" w:color="auto"/>
        <w:bottom w:val="none" w:sz="0" w:space="0" w:color="auto"/>
        <w:right w:val="none" w:sz="0" w:space="0" w:color="auto"/>
      </w:divBdr>
    </w:div>
    <w:div w:id="1730761809">
      <w:bodyDiv w:val="1"/>
      <w:marLeft w:val="0"/>
      <w:marRight w:val="0"/>
      <w:marTop w:val="0"/>
      <w:marBottom w:val="0"/>
      <w:divBdr>
        <w:top w:val="none" w:sz="0" w:space="0" w:color="auto"/>
        <w:left w:val="none" w:sz="0" w:space="0" w:color="auto"/>
        <w:bottom w:val="none" w:sz="0" w:space="0" w:color="auto"/>
        <w:right w:val="none" w:sz="0" w:space="0" w:color="auto"/>
      </w:divBdr>
    </w:div>
    <w:div w:id="1733429549">
      <w:bodyDiv w:val="1"/>
      <w:marLeft w:val="0"/>
      <w:marRight w:val="0"/>
      <w:marTop w:val="0"/>
      <w:marBottom w:val="0"/>
      <w:divBdr>
        <w:top w:val="none" w:sz="0" w:space="0" w:color="auto"/>
        <w:left w:val="none" w:sz="0" w:space="0" w:color="auto"/>
        <w:bottom w:val="none" w:sz="0" w:space="0" w:color="auto"/>
        <w:right w:val="none" w:sz="0" w:space="0" w:color="auto"/>
      </w:divBdr>
    </w:div>
    <w:div w:id="1734766769">
      <w:bodyDiv w:val="1"/>
      <w:marLeft w:val="0"/>
      <w:marRight w:val="0"/>
      <w:marTop w:val="0"/>
      <w:marBottom w:val="0"/>
      <w:divBdr>
        <w:top w:val="none" w:sz="0" w:space="0" w:color="auto"/>
        <w:left w:val="none" w:sz="0" w:space="0" w:color="auto"/>
        <w:bottom w:val="none" w:sz="0" w:space="0" w:color="auto"/>
        <w:right w:val="none" w:sz="0" w:space="0" w:color="auto"/>
      </w:divBdr>
    </w:div>
    <w:div w:id="1734768230">
      <w:bodyDiv w:val="1"/>
      <w:marLeft w:val="0"/>
      <w:marRight w:val="0"/>
      <w:marTop w:val="0"/>
      <w:marBottom w:val="0"/>
      <w:divBdr>
        <w:top w:val="none" w:sz="0" w:space="0" w:color="auto"/>
        <w:left w:val="none" w:sz="0" w:space="0" w:color="auto"/>
        <w:bottom w:val="none" w:sz="0" w:space="0" w:color="auto"/>
        <w:right w:val="none" w:sz="0" w:space="0" w:color="auto"/>
      </w:divBdr>
    </w:div>
    <w:div w:id="1735926022">
      <w:bodyDiv w:val="1"/>
      <w:marLeft w:val="0"/>
      <w:marRight w:val="0"/>
      <w:marTop w:val="0"/>
      <w:marBottom w:val="0"/>
      <w:divBdr>
        <w:top w:val="none" w:sz="0" w:space="0" w:color="auto"/>
        <w:left w:val="none" w:sz="0" w:space="0" w:color="auto"/>
        <w:bottom w:val="none" w:sz="0" w:space="0" w:color="auto"/>
        <w:right w:val="none" w:sz="0" w:space="0" w:color="auto"/>
      </w:divBdr>
    </w:div>
    <w:div w:id="1736707822">
      <w:bodyDiv w:val="1"/>
      <w:marLeft w:val="0"/>
      <w:marRight w:val="0"/>
      <w:marTop w:val="0"/>
      <w:marBottom w:val="0"/>
      <w:divBdr>
        <w:top w:val="none" w:sz="0" w:space="0" w:color="auto"/>
        <w:left w:val="none" w:sz="0" w:space="0" w:color="auto"/>
        <w:bottom w:val="none" w:sz="0" w:space="0" w:color="auto"/>
        <w:right w:val="none" w:sz="0" w:space="0" w:color="auto"/>
      </w:divBdr>
    </w:div>
    <w:div w:id="1741056483">
      <w:bodyDiv w:val="1"/>
      <w:marLeft w:val="0"/>
      <w:marRight w:val="0"/>
      <w:marTop w:val="0"/>
      <w:marBottom w:val="0"/>
      <w:divBdr>
        <w:top w:val="none" w:sz="0" w:space="0" w:color="auto"/>
        <w:left w:val="none" w:sz="0" w:space="0" w:color="auto"/>
        <w:bottom w:val="none" w:sz="0" w:space="0" w:color="auto"/>
        <w:right w:val="none" w:sz="0" w:space="0" w:color="auto"/>
      </w:divBdr>
    </w:div>
    <w:div w:id="1748066582">
      <w:bodyDiv w:val="1"/>
      <w:marLeft w:val="0"/>
      <w:marRight w:val="0"/>
      <w:marTop w:val="0"/>
      <w:marBottom w:val="0"/>
      <w:divBdr>
        <w:top w:val="none" w:sz="0" w:space="0" w:color="auto"/>
        <w:left w:val="none" w:sz="0" w:space="0" w:color="auto"/>
        <w:bottom w:val="none" w:sz="0" w:space="0" w:color="auto"/>
        <w:right w:val="none" w:sz="0" w:space="0" w:color="auto"/>
      </w:divBdr>
    </w:div>
    <w:div w:id="1748959942">
      <w:bodyDiv w:val="1"/>
      <w:marLeft w:val="0"/>
      <w:marRight w:val="0"/>
      <w:marTop w:val="0"/>
      <w:marBottom w:val="0"/>
      <w:divBdr>
        <w:top w:val="none" w:sz="0" w:space="0" w:color="auto"/>
        <w:left w:val="none" w:sz="0" w:space="0" w:color="auto"/>
        <w:bottom w:val="none" w:sz="0" w:space="0" w:color="auto"/>
        <w:right w:val="none" w:sz="0" w:space="0" w:color="auto"/>
      </w:divBdr>
    </w:div>
    <w:div w:id="1749039833">
      <w:bodyDiv w:val="1"/>
      <w:marLeft w:val="0"/>
      <w:marRight w:val="0"/>
      <w:marTop w:val="0"/>
      <w:marBottom w:val="0"/>
      <w:divBdr>
        <w:top w:val="none" w:sz="0" w:space="0" w:color="auto"/>
        <w:left w:val="none" w:sz="0" w:space="0" w:color="auto"/>
        <w:bottom w:val="none" w:sz="0" w:space="0" w:color="auto"/>
        <w:right w:val="none" w:sz="0" w:space="0" w:color="auto"/>
      </w:divBdr>
    </w:div>
    <w:div w:id="1751342524">
      <w:bodyDiv w:val="1"/>
      <w:marLeft w:val="0"/>
      <w:marRight w:val="0"/>
      <w:marTop w:val="0"/>
      <w:marBottom w:val="0"/>
      <w:divBdr>
        <w:top w:val="none" w:sz="0" w:space="0" w:color="auto"/>
        <w:left w:val="none" w:sz="0" w:space="0" w:color="auto"/>
        <w:bottom w:val="none" w:sz="0" w:space="0" w:color="auto"/>
        <w:right w:val="none" w:sz="0" w:space="0" w:color="auto"/>
      </w:divBdr>
    </w:div>
    <w:div w:id="1751656644">
      <w:bodyDiv w:val="1"/>
      <w:marLeft w:val="0"/>
      <w:marRight w:val="0"/>
      <w:marTop w:val="0"/>
      <w:marBottom w:val="0"/>
      <w:divBdr>
        <w:top w:val="none" w:sz="0" w:space="0" w:color="auto"/>
        <w:left w:val="none" w:sz="0" w:space="0" w:color="auto"/>
        <w:bottom w:val="none" w:sz="0" w:space="0" w:color="auto"/>
        <w:right w:val="none" w:sz="0" w:space="0" w:color="auto"/>
      </w:divBdr>
    </w:div>
    <w:div w:id="1752773609">
      <w:bodyDiv w:val="1"/>
      <w:marLeft w:val="0"/>
      <w:marRight w:val="0"/>
      <w:marTop w:val="0"/>
      <w:marBottom w:val="0"/>
      <w:divBdr>
        <w:top w:val="none" w:sz="0" w:space="0" w:color="auto"/>
        <w:left w:val="none" w:sz="0" w:space="0" w:color="auto"/>
        <w:bottom w:val="none" w:sz="0" w:space="0" w:color="auto"/>
        <w:right w:val="none" w:sz="0" w:space="0" w:color="auto"/>
      </w:divBdr>
    </w:div>
    <w:div w:id="1754356095">
      <w:bodyDiv w:val="1"/>
      <w:marLeft w:val="0"/>
      <w:marRight w:val="0"/>
      <w:marTop w:val="0"/>
      <w:marBottom w:val="0"/>
      <w:divBdr>
        <w:top w:val="none" w:sz="0" w:space="0" w:color="auto"/>
        <w:left w:val="none" w:sz="0" w:space="0" w:color="auto"/>
        <w:bottom w:val="none" w:sz="0" w:space="0" w:color="auto"/>
        <w:right w:val="none" w:sz="0" w:space="0" w:color="auto"/>
      </w:divBdr>
    </w:div>
    <w:div w:id="1758407883">
      <w:bodyDiv w:val="1"/>
      <w:marLeft w:val="0"/>
      <w:marRight w:val="0"/>
      <w:marTop w:val="0"/>
      <w:marBottom w:val="0"/>
      <w:divBdr>
        <w:top w:val="none" w:sz="0" w:space="0" w:color="auto"/>
        <w:left w:val="none" w:sz="0" w:space="0" w:color="auto"/>
        <w:bottom w:val="none" w:sz="0" w:space="0" w:color="auto"/>
        <w:right w:val="none" w:sz="0" w:space="0" w:color="auto"/>
      </w:divBdr>
    </w:div>
    <w:div w:id="1759054603">
      <w:bodyDiv w:val="1"/>
      <w:marLeft w:val="0"/>
      <w:marRight w:val="0"/>
      <w:marTop w:val="0"/>
      <w:marBottom w:val="0"/>
      <w:divBdr>
        <w:top w:val="none" w:sz="0" w:space="0" w:color="auto"/>
        <w:left w:val="none" w:sz="0" w:space="0" w:color="auto"/>
        <w:bottom w:val="none" w:sz="0" w:space="0" w:color="auto"/>
        <w:right w:val="none" w:sz="0" w:space="0" w:color="auto"/>
      </w:divBdr>
    </w:div>
    <w:div w:id="1759129557">
      <w:bodyDiv w:val="1"/>
      <w:marLeft w:val="0"/>
      <w:marRight w:val="0"/>
      <w:marTop w:val="0"/>
      <w:marBottom w:val="0"/>
      <w:divBdr>
        <w:top w:val="none" w:sz="0" w:space="0" w:color="auto"/>
        <w:left w:val="none" w:sz="0" w:space="0" w:color="auto"/>
        <w:bottom w:val="none" w:sz="0" w:space="0" w:color="auto"/>
        <w:right w:val="none" w:sz="0" w:space="0" w:color="auto"/>
      </w:divBdr>
    </w:div>
    <w:div w:id="1759987032">
      <w:bodyDiv w:val="1"/>
      <w:marLeft w:val="0"/>
      <w:marRight w:val="0"/>
      <w:marTop w:val="0"/>
      <w:marBottom w:val="0"/>
      <w:divBdr>
        <w:top w:val="none" w:sz="0" w:space="0" w:color="auto"/>
        <w:left w:val="none" w:sz="0" w:space="0" w:color="auto"/>
        <w:bottom w:val="none" w:sz="0" w:space="0" w:color="auto"/>
        <w:right w:val="none" w:sz="0" w:space="0" w:color="auto"/>
      </w:divBdr>
    </w:div>
    <w:div w:id="1763145466">
      <w:bodyDiv w:val="1"/>
      <w:marLeft w:val="0"/>
      <w:marRight w:val="0"/>
      <w:marTop w:val="0"/>
      <w:marBottom w:val="0"/>
      <w:divBdr>
        <w:top w:val="none" w:sz="0" w:space="0" w:color="auto"/>
        <w:left w:val="none" w:sz="0" w:space="0" w:color="auto"/>
        <w:bottom w:val="none" w:sz="0" w:space="0" w:color="auto"/>
        <w:right w:val="none" w:sz="0" w:space="0" w:color="auto"/>
      </w:divBdr>
    </w:div>
    <w:div w:id="1766001363">
      <w:bodyDiv w:val="1"/>
      <w:marLeft w:val="0"/>
      <w:marRight w:val="0"/>
      <w:marTop w:val="0"/>
      <w:marBottom w:val="0"/>
      <w:divBdr>
        <w:top w:val="none" w:sz="0" w:space="0" w:color="auto"/>
        <w:left w:val="none" w:sz="0" w:space="0" w:color="auto"/>
        <w:bottom w:val="none" w:sz="0" w:space="0" w:color="auto"/>
        <w:right w:val="none" w:sz="0" w:space="0" w:color="auto"/>
      </w:divBdr>
    </w:div>
    <w:div w:id="1766413346">
      <w:bodyDiv w:val="1"/>
      <w:marLeft w:val="0"/>
      <w:marRight w:val="0"/>
      <w:marTop w:val="0"/>
      <w:marBottom w:val="0"/>
      <w:divBdr>
        <w:top w:val="none" w:sz="0" w:space="0" w:color="auto"/>
        <w:left w:val="none" w:sz="0" w:space="0" w:color="auto"/>
        <w:bottom w:val="none" w:sz="0" w:space="0" w:color="auto"/>
        <w:right w:val="none" w:sz="0" w:space="0" w:color="auto"/>
      </w:divBdr>
    </w:div>
    <w:div w:id="1767185888">
      <w:bodyDiv w:val="1"/>
      <w:marLeft w:val="0"/>
      <w:marRight w:val="0"/>
      <w:marTop w:val="0"/>
      <w:marBottom w:val="0"/>
      <w:divBdr>
        <w:top w:val="none" w:sz="0" w:space="0" w:color="auto"/>
        <w:left w:val="none" w:sz="0" w:space="0" w:color="auto"/>
        <w:bottom w:val="none" w:sz="0" w:space="0" w:color="auto"/>
        <w:right w:val="none" w:sz="0" w:space="0" w:color="auto"/>
      </w:divBdr>
    </w:div>
    <w:div w:id="1768230040">
      <w:bodyDiv w:val="1"/>
      <w:marLeft w:val="0"/>
      <w:marRight w:val="0"/>
      <w:marTop w:val="0"/>
      <w:marBottom w:val="0"/>
      <w:divBdr>
        <w:top w:val="none" w:sz="0" w:space="0" w:color="auto"/>
        <w:left w:val="none" w:sz="0" w:space="0" w:color="auto"/>
        <w:bottom w:val="none" w:sz="0" w:space="0" w:color="auto"/>
        <w:right w:val="none" w:sz="0" w:space="0" w:color="auto"/>
      </w:divBdr>
    </w:div>
    <w:div w:id="1769884474">
      <w:bodyDiv w:val="1"/>
      <w:marLeft w:val="0"/>
      <w:marRight w:val="0"/>
      <w:marTop w:val="0"/>
      <w:marBottom w:val="0"/>
      <w:divBdr>
        <w:top w:val="none" w:sz="0" w:space="0" w:color="auto"/>
        <w:left w:val="none" w:sz="0" w:space="0" w:color="auto"/>
        <w:bottom w:val="none" w:sz="0" w:space="0" w:color="auto"/>
        <w:right w:val="none" w:sz="0" w:space="0" w:color="auto"/>
      </w:divBdr>
    </w:div>
    <w:div w:id="1774783602">
      <w:bodyDiv w:val="1"/>
      <w:marLeft w:val="0"/>
      <w:marRight w:val="0"/>
      <w:marTop w:val="0"/>
      <w:marBottom w:val="0"/>
      <w:divBdr>
        <w:top w:val="none" w:sz="0" w:space="0" w:color="auto"/>
        <w:left w:val="none" w:sz="0" w:space="0" w:color="auto"/>
        <w:bottom w:val="none" w:sz="0" w:space="0" w:color="auto"/>
        <w:right w:val="none" w:sz="0" w:space="0" w:color="auto"/>
      </w:divBdr>
    </w:div>
    <w:div w:id="1777020883">
      <w:bodyDiv w:val="1"/>
      <w:marLeft w:val="0"/>
      <w:marRight w:val="0"/>
      <w:marTop w:val="0"/>
      <w:marBottom w:val="0"/>
      <w:divBdr>
        <w:top w:val="none" w:sz="0" w:space="0" w:color="auto"/>
        <w:left w:val="none" w:sz="0" w:space="0" w:color="auto"/>
        <w:bottom w:val="none" w:sz="0" w:space="0" w:color="auto"/>
        <w:right w:val="none" w:sz="0" w:space="0" w:color="auto"/>
      </w:divBdr>
    </w:div>
    <w:div w:id="1779720525">
      <w:bodyDiv w:val="1"/>
      <w:marLeft w:val="0"/>
      <w:marRight w:val="0"/>
      <w:marTop w:val="0"/>
      <w:marBottom w:val="0"/>
      <w:divBdr>
        <w:top w:val="none" w:sz="0" w:space="0" w:color="auto"/>
        <w:left w:val="none" w:sz="0" w:space="0" w:color="auto"/>
        <w:bottom w:val="none" w:sz="0" w:space="0" w:color="auto"/>
        <w:right w:val="none" w:sz="0" w:space="0" w:color="auto"/>
      </w:divBdr>
    </w:div>
    <w:div w:id="1780490501">
      <w:bodyDiv w:val="1"/>
      <w:marLeft w:val="0"/>
      <w:marRight w:val="0"/>
      <w:marTop w:val="0"/>
      <w:marBottom w:val="0"/>
      <w:divBdr>
        <w:top w:val="none" w:sz="0" w:space="0" w:color="auto"/>
        <w:left w:val="none" w:sz="0" w:space="0" w:color="auto"/>
        <w:bottom w:val="none" w:sz="0" w:space="0" w:color="auto"/>
        <w:right w:val="none" w:sz="0" w:space="0" w:color="auto"/>
      </w:divBdr>
    </w:div>
    <w:div w:id="1780877284">
      <w:bodyDiv w:val="1"/>
      <w:marLeft w:val="0"/>
      <w:marRight w:val="0"/>
      <w:marTop w:val="0"/>
      <w:marBottom w:val="0"/>
      <w:divBdr>
        <w:top w:val="none" w:sz="0" w:space="0" w:color="auto"/>
        <w:left w:val="none" w:sz="0" w:space="0" w:color="auto"/>
        <w:bottom w:val="none" w:sz="0" w:space="0" w:color="auto"/>
        <w:right w:val="none" w:sz="0" w:space="0" w:color="auto"/>
      </w:divBdr>
    </w:div>
    <w:div w:id="1781561727">
      <w:bodyDiv w:val="1"/>
      <w:marLeft w:val="0"/>
      <w:marRight w:val="0"/>
      <w:marTop w:val="0"/>
      <w:marBottom w:val="0"/>
      <w:divBdr>
        <w:top w:val="none" w:sz="0" w:space="0" w:color="auto"/>
        <w:left w:val="none" w:sz="0" w:space="0" w:color="auto"/>
        <w:bottom w:val="none" w:sz="0" w:space="0" w:color="auto"/>
        <w:right w:val="none" w:sz="0" w:space="0" w:color="auto"/>
      </w:divBdr>
    </w:div>
    <w:div w:id="1785228983">
      <w:bodyDiv w:val="1"/>
      <w:marLeft w:val="0"/>
      <w:marRight w:val="0"/>
      <w:marTop w:val="0"/>
      <w:marBottom w:val="0"/>
      <w:divBdr>
        <w:top w:val="none" w:sz="0" w:space="0" w:color="auto"/>
        <w:left w:val="none" w:sz="0" w:space="0" w:color="auto"/>
        <w:bottom w:val="none" w:sz="0" w:space="0" w:color="auto"/>
        <w:right w:val="none" w:sz="0" w:space="0" w:color="auto"/>
      </w:divBdr>
    </w:div>
    <w:div w:id="1787460414">
      <w:bodyDiv w:val="1"/>
      <w:marLeft w:val="0"/>
      <w:marRight w:val="0"/>
      <w:marTop w:val="0"/>
      <w:marBottom w:val="0"/>
      <w:divBdr>
        <w:top w:val="none" w:sz="0" w:space="0" w:color="auto"/>
        <w:left w:val="none" w:sz="0" w:space="0" w:color="auto"/>
        <w:bottom w:val="none" w:sz="0" w:space="0" w:color="auto"/>
        <w:right w:val="none" w:sz="0" w:space="0" w:color="auto"/>
      </w:divBdr>
    </w:div>
    <w:div w:id="1787692465">
      <w:bodyDiv w:val="1"/>
      <w:marLeft w:val="0"/>
      <w:marRight w:val="0"/>
      <w:marTop w:val="0"/>
      <w:marBottom w:val="0"/>
      <w:divBdr>
        <w:top w:val="none" w:sz="0" w:space="0" w:color="auto"/>
        <w:left w:val="none" w:sz="0" w:space="0" w:color="auto"/>
        <w:bottom w:val="none" w:sz="0" w:space="0" w:color="auto"/>
        <w:right w:val="none" w:sz="0" w:space="0" w:color="auto"/>
      </w:divBdr>
    </w:div>
    <w:div w:id="1789856860">
      <w:bodyDiv w:val="1"/>
      <w:marLeft w:val="0"/>
      <w:marRight w:val="0"/>
      <w:marTop w:val="0"/>
      <w:marBottom w:val="0"/>
      <w:divBdr>
        <w:top w:val="none" w:sz="0" w:space="0" w:color="auto"/>
        <w:left w:val="none" w:sz="0" w:space="0" w:color="auto"/>
        <w:bottom w:val="none" w:sz="0" w:space="0" w:color="auto"/>
        <w:right w:val="none" w:sz="0" w:space="0" w:color="auto"/>
      </w:divBdr>
    </w:div>
    <w:div w:id="1791625091">
      <w:bodyDiv w:val="1"/>
      <w:marLeft w:val="0"/>
      <w:marRight w:val="0"/>
      <w:marTop w:val="0"/>
      <w:marBottom w:val="0"/>
      <w:divBdr>
        <w:top w:val="none" w:sz="0" w:space="0" w:color="auto"/>
        <w:left w:val="none" w:sz="0" w:space="0" w:color="auto"/>
        <w:bottom w:val="none" w:sz="0" w:space="0" w:color="auto"/>
        <w:right w:val="none" w:sz="0" w:space="0" w:color="auto"/>
      </w:divBdr>
    </w:div>
    <w:div w:id="1792555054">
      <w:bodyDiv w:val="1"/>
      <w:marLeft w:val="0"/>
      <w:marRight w:val="0"/>
      <w:marTop w:val="0"/>
      <w:marBottom w:val="0"/>
      <w:divBdr>
        <w:top w:val="none" w:sz="0" w:space="0" w:color="auto"/>
        <w:left w:val="none" w:sz="0" w:space="0" w:color="auto"/>
        <w:bottom w:val="none" w:sz="0" w:space="0" w:color="auto"/>
        <w:right w:val="none" w:sz="0" w:space="0" w:color="auto"/>
      </w:divBdr>
    </w:div>
    <w:div w:id="1792741490">
      <w:bodyDiv w:val="1"/>
      <w:marLeft w:val="0"/>
      <w:marRight w:val="0"/>
      <w:marTop w:val="0"/>
      <w:marBottom w:val="0"/>
      <w:divBdr>
        <w:top w:val="none" w:sz="0" w:space="0" w:color="auto"/>
        <w:left w:val="none" w:sz="0" w:space="0" w:color="auto"/>
        <w:bottom w:val="none" w:sz="0" w:space="0" w:color="auto"/>
        <w:right w:val="none" w:sz="0" w:space="0" w:color="auto"/>
      </w:divBdr>
    </w:div>
    <w:div w:id="1794639089">
      <w:bodyDiv w:val="1"/>
      <w:marLeft w:val="0"/>
      <w:marRight w:val="0"/>
      <w:marTop w:val="0"/>
      <w:marBottom w:val="0"/>
      <w:divBdr>
        <w:top w:val="none" w:sz="0" w:space="0" w:color="auto"/>
        <w:left w:val="none" w:sz="0" w:space="0" w:color="auto"/>
        <w:bottom w:val="none" w:sz="0" w:space="0" w:color="auto"/>
        <w:right w:val="none" w:sz="0" w:space="0" w:color="auto"/>
      </w:divBdr>
    </w:div>
    <w:div w:id="1796751049">
      <w:bodyDiv w:val="1"/>
      <w:marLeft w:val="0"/>
      <w:marRight w:val="0"/>
      <w:marTop w:val="0"/>
      <w:marBottom w:val="0"/>
      <w:divBdr>
        <w:top w:val="none" w:sz="0" w:space="0" w:color="auto"/>
        <w:left w:val="none" w:sz="0" w:space="0" w:color="auto"/>
        <w:bottom w:val="none" w:sz="0" w:space="0" w:color="auto"/>
        <w:right w:val="none" w:sz="0" w:space="0" w:color="auto"/>
      </w:divBdr>
    </w:div>
    <w:div w:id="1801722999">
      <w:bodyDiv w:val="1"/>
      <w:marLeft w:val="0"/>
      <w:marRight w:val="0"/>
      <w:marTop w:val="0"/>
      <w:marBottom w:val="0"/>
      <w:divBdr>
        <w:top w:val="none" w:sz="0" w:space="0" w:color="auto"/>
        <w:left w:val="none" w:sz="0" w:space="0" w:color="auto"/>
        <w:bottom w:val="none" w:sz="0" w:space="0" w:color="auto"/>
        <w:right w:val="none" w:sz="0" w:space="0" w:color="auto"/>
      </w:divBdr>
    </w:div>
    <w:div w:id="1805927696">
      <w:bodyDiv w:val="1"/>
      <w:marLeft w:val="0"/>
      <w:marRight w:val="0"/>
      <w:marTop w:val="0"/>
      <w:marBottom w:val="0"/>
      <w:divBdr>
        <w:top w:val="none" w:sz="0" w:space="0" w:color="auto"/>
        <w:left w:val="none" w:sz="0" w:space="0" w:color="auto"/>
        <w:bottom w:val="none" w:sz="0" w:space="0" w:color="auto"/>
        <w:right w:val="none" w:sz="0" w:space="0" w:color="auto"/>
      </w:divBdr>
    </w:div>
    <w:div w:id="1807699185">
      <w:bodyDiv w:val="1"/>
      <w:marLeft w:val="0"/>
      <w:marRight w:val="0"/>
      <w:marTop w:val="0"/>
      <w:marBottom w:val="0"/>
      <w:divBdr>
        <w:top w:val="none" w:sz="0" w:space="0" w:color="auto"/>
        <w:left w:val="none" w:sz="0" w:space="0" w:color="auto"/>
        <w:bottom w:val="none" w:sz="0" w:space="0" w:color="auto"/>
        <w:right w:val="none" w:sz="0" w:space="0" w:color="auto"/>
      </w:divBdr>
    </w:div>
    <w:div w:id="1808666603">
      <w:bodyDiv w:val="1"/>
      <w:marLeft w:val="0"/>
      <w:marRight w:val="0"/>
      <w:marTop w:val="0"/>
      <w:marBottom w:val="0"/>
      <w:divBdr>
        <w:top w:val="none" w:sz="0" w:space="0" w:color="auto"/>
        <w:left w:val="none" w:sz="0" w:space="0" w:color="auto"/>
        <w:bottom w:val="none" w:sz="0" w:space="0" w:color="auto"/>
        <w:right w:val="none" w:sz="0" w:space="0" w:color="auto"/>
      </w:divBdr>
    </w:div>
    <w:div w:id="1810904752">
      <w:bodyDiv w:val="1"/>
      <w:marLeft w:val="0"/>
      <w:marRight w:val="0"/>
      <w:marTop w:val="0"/>
      <w:marBottom w:val="0"/>
      <w:divBdr>
        <w:top w:val="none" w:sz="0" w:space="0" w:color="auto"/>
        <w:left w:val="none" w:sz="0" w:space="0" w:color="auto"/>
        <w:bottom w:val="none" w:sz="0" w:space="0" w:color="auto"/>
        <w:right w:val="none" w:sz="0" w:space="0" w:color="auto"/>
      </w:divBdr>
    </w:div>
    <w:div w:id="1811243344">
      <w:bodyDiv w:val="1"/>
      <w:marLeft w:val="0"/>
      <w:marRight w:val="0"/>
      <w:marTop w:val="0"/>
      <w:marBottom w:val="0"/>
      <w:divBdr>
        <w:top w:val="none" w:sz="0" w:space="0" w:color="auto"/>
        <w:left w:val="none" w:sz="0" w:space="0" w:color="auto"/>
        <w:bottom w:val="none" w:sz="0" w:space="0" w:color="auto"/>
        <w:right w:val="none" w:sz="0" w:space="0" w:color="auto"/>
      </w:divBdr>
    </w:div>
    <w:div w:id="1812599546">
      <w:bodyDiv w:val="1"/>
      <w:marLeft w:val="0"/>
      <w:marRight w:val="0"/>
      <w:marTop w:val="0"/>
      <w:marBottom w:val="0"/>
      <w:divBdr>
        <w:top w:val="none" w:sz="0" w:space="0" w:color="auto"/>
        <w:left w:val="none" w:sz="0" w:space="0" w:color="auto"/>
        <w:bottom w:val="none" w:sz="0" w:space="0" w:color="auto"/>
        <w:right w:val="none" w:sz="0" w:space="0" w:color="auto"/>
      </w:divBdr>
    </w:div>
    <w:div w:id="1812944139">
      <w:bodyDiv w:val="1"/>
      <w:marLeft w:val="0"/>
      <w:marRight w:val="0"/>
      <w:marTop w:val="0"/>
      <w:marBottom w:val="0"/>
      <w:divBdr>
        <w:top w:val="none" w:sz="0" w:space="0" w:color="auto"/>
        <w:left w:val="none" w:sz="0" w:space="0" w:color="auto"/>
        <w:bottom w:val="none" w:sz="0" w:space="0" w:color="auto"/>
        <w:right w:val="none" w:sz="0" w:space="0" w:color="auto"/>
      </w:divBdr>
    </w:div>
    <w:div w:id="1819883909">
      <w:bodyDiv w:val="1"/>
      <w:marLeft w:val="0"/>
      <w:marRight w:val="0"/>
      <w:marTop w:val="0"/>
      <w:marBottom w:val="0"/>
      <w:divBdr>
        <w:top w:val="none" w:sz="0" w:space="0" w:color="auto"/>
        <w:left w:val="none" w:sz="0" w:space="0" w:color="auto"/>
        <w:bottom w:val="none" w:sz="0" w:space="0" w:color="auto"/>
        <w:right w:val="none" w:sz="0" w:space="0" w:color="auto"/>
      </w:divBdr>
    </w:div>
    <w:div w:id="1824346603">
      <w:bodyDiv w:val="1"/>
      <w:marLeft w:val="0"/>
      <w:marRight w:val="0"/>
      <w:marTop w:val="0"/>
      <w:marBottom w:val="0"/>
      <w:divBdr>
        <w:top w:val="none" w:sz="0" w:space="0" w:color="auto"/>
        <w:left w:val="none" w:sz="0" w:space="0" w:color="auto"/>
        <w:bottom w:val="none" w:sz="0" w:space="0" w:color="auto"/>
        <w:right w:val="none" w:sz="0" w:space="0" w:color="auto"/>
      </w:divBdr>
    </w:div>
    <w:div w:id="1825733055">
      <w:bodyDiv w:val="1"/>
      <w:marLeft w:val="0"/>
      <w:marRight w:val="0"/>
      <w:marTop w:val="0"/>
      <w:marBottom w:val="0"/>
      <w:divBdr>
        <w:top w:val="none" w:sz="0" w:space="0" w:color="auto"/>
        <w:left w:val="none" w:sz="0" w:space="0" w:color="auto"/>
        <w:bottom w:val="none" w:sz="0" w:space="0" w:color="auto"/>
        <w:right w:val="none" w:sz="0" w:space="0" w:color="auto"/>
      </w:divBdr>
    </w:div>
    <w:div w:id="1827503541">
      <w:bodyDiv w:val="1"/>
      <w:marLeft w:val="0"/>
      <w:marRight w:val="0"/>
      <w:marTop w:val="0"/>
      <w:marBottom w:val="0"/>
      <w:divBdr>
        <w:top w:val="none" w:sz="0" w:space="0" w:color="auto"/>
        <w:left w:val="none" w:sz="0" w:space="0" w:color="auto"/>
        <w:bottom w:val="none" w:sz="0" w:space="0" w:color="auto"/>
        <w:right w:val="none" w:sz="0" w:space="0" w:color="auto"/>
      </w:divBdr>
    </w:div>
    <w:div w:id="1830444742">
      <w:bodyDiv w:val="1"/>
      <w:marLeft w:val="0"/>
      <w:marRight w:val="0"/>
      <w:marTop w:val="0"/>
      <w:marBottom w:val="0"/>
      <w:divBdr>
        <w:top w:val="none" w:sz="0" w:space="0" w:color="auto"/>
        <w:left w:val="none" w:sz="0" w:space="0" w:color="auto"/>
        <w:bottom w:val="none" w:sz="0" w:space="0" w:color="auto"/>
        <w:right w:val="none" w:sz="0" w:space="0" w:color="auto"/>
      </w:divBdr>
    </w:div>
    <w:div w:id="1830827233">
      <w:bodyDiv w:val="1"/>
      <w:marLeft w:val="0"/>
      <w:marRight w:val="0"/>
      <w:marTop w:val="0"/>
      <w:marBottom w:val="0"/>
      <w:divBdr>
        <w:top w:val="none" w:sz="0" w:space="0" w:color="auto"/>
        <w:left w:val="none" w:sz="0" w:space="0" w:color="auto"/>
        <w:bottom w:val="none" w:sz="0" w:space="0" w:color="auto"/>
        <w:right w:val="none" w:sz="0" w:space="0" w:color="auto"/>
      </w:divBdr>
    </w:div>
    <w:div w:id="1830831222">
      <w:bodyDiv w:val="1"/>
      <w:marLeft w:val="0"/>
      <w:marRight w:val="0"/>
      <w:marTop w:val="0"/>
      <w:marBottom w:val="0"/>
      <w:divBdr>
        <w:top w:val="none" w:sz="0" w:space="0" w:color="auto"/>
        <w:left w:val="none" w:sz="0" w:space="0" w:color="auto"/>
        <w:bottom w:val="none" w:sz="0" w:space="0" w:color="auto"/>
        <w:right w:val="none" w:sz="0" w:space="0" w:color="auto"/>
      </w:divBdr>
    </w:div>
    <w:div w:id="1830900046">
      <w:bodyDiv w:val="1"/>
      <w:marLeft w:val="0"/>
      <w:marRight w:val="0"/>
      <w:marTop w:val="0"/>
      <w:marBottom w:val="0"/>
      <w:divBdr>
        <w:top w:val="none" w:sz="0" w:space="0" w:color="auto"/>
        <w:left w:val="none" w:sz="0" w:space="0" w:color="auto"/>
        <w:bottom w:val="none" w:sz="0" w:space="0" w:color="auto"/>
        <w:right w:val="none" w:sz="0" w:space="0" w:color="auto"/>
      </w:divBdr>
    </w:div>
    <w:div w:id="1836187828">
      <w:bodyDiv w:val="1"/>
      <w:marLeft w:val="0"/>
      <w:marRight w:val="0"/>
      <w:marTop w:val="0"/>
      <w:marBottom w:val="0"/>
      <w:divBdr>
        <w:top w:val="none" w:sz="0" w:space="0" w:color="auto"/>
        <w:left w:val="none" w:sz="0" w:space="0" w:color="auto"/>
        <w:bottom w:val="none" w:sz="0" w:space="0" w:color="auto"/>
        <w:right w:val="none" w:sz="0" w:space="0" w:color="auto"/>
      </w:divBdr>
    </w:div>
    <w:div w:id="1836410808">
      <w:bodyDiv w:val="1"/>
      <w:marLeft w:val="0"/>
      <w:marRight w:val="0"/>
      <w:marTop w:val="0"/>
      <w:marBottom w:val="0"/>
      <w:divBdr>
        <w:top w:val="none" w:sz="0" w:space="0" w:color="auto"/>
        <w:left w:val="none" w:sz="0" w:space="0" w:color="auto"/>
        <w:bottom w:val="none" w:sz="0" w:space="0" w:color="auto"/>
        <w:right w:val="none" w:sz="0" w:space="0" w:color="auto"/>
      </w:divBdr>
    </w:div>
    <w:div w:id="1836531126">
      <w:bodyDiv w:val="1"/>
      <w:marLeft w:val="0"/>
      <w:marRight w:val="0"/>
      <w:marTop w:val="0"/>
      <w:marBottom w:val="0"/>
      <w:divBdr>
        <w:top w:val="none" w:sz="0" w:space="0" w:color="auto"/>
        <w:left w:val="none" w:sz="0" w:space="0" w:color="auto"/>
        <w:bottom w:val="none" w:sz="0" w:space="0" w:color="auto"/>
        <w:right w:val="none" w:sz="0" w:space="0" w:color="auto"/>
      </w:divBdr>
    </w:div>
    <w:div w:id="1840845274">
      <w:bodyDiv w:val="1"/>
      <w:marLeft w:val="0"/>
      <w:marRight w:val="0"/>
      <w:marTop w:val="0"/>
      <w:marBottom w:val="0"/>
      <w:divBdr>
        <w:top w:val="none" w:sz="0" w:space="0" w:color="auto"/>
        <w:left w:val="none" w:sz="0" w:space="0" w:color="auto"/>
        <w:bottom w:val="none" w:sz="0" w:space="0" w:color="auto"/>
        <w:right w:val="none" w:sz="0" w:space="0" w:color="auto"/>
      </w:divBdr>
    </w:div>
    <w:div w:id="1842305883">
      <w:bodyDiv w:val="1"/>
      <w:marLeft w:val="0"/>
      <w:marRight w:val="0"/>
      <w:marTop w:val="0"/>
      <w:marBottom w:val="0"/>
      <w:divBdr>
        <w:top w:val="none" w:sz="0" w:space="0" w:color="auto"/>
        <w:left w:val="none" w:sz="0" w:space="0" w:color="auto"/>
        <w:bottom w:val="none" w:sz="0" w:space="0" w:color="auto"/>
        <w:right w:val="none" w:sz="0" w:space="0" w:color="auto"/>
      </w:divBdr>
    </w:div>
    <w:div w:id="1842504331">
      <w:bodyDiv w:val="1"/>
      <w:marLeft w:val="0"/>
      <w:marRight w:val="0"/>
      <w:marTop w:val="0"/>
      <w:marBottom w:val="0"/>
      <w:divBdr>
        <w:top w:val="none" w:sz="0" w:space="0" w:color="auto"/>
        <w:left w:val="none" w:sz="0" w:space="0" w:color="auto"/>
        <w:bottom w:val="none" w:sz="0" w:space="0" w:color="auto"/>
        <w:right w:val="none" w:sz="0" w:space="0" w:color="auto"/>
      </w:divBdr>
    </w:div>
    <w:div w:id="1848639725">
      <w:bodyDiv w:val="1"/>
      <w:marLeft w:val="0"/>
      <w:marRight w:val="0"/>
      <w:marTop w:val="0"/>
      <w:marBottom w:val="0"/>
      <w:divBdr>
        <w:top w:val="none" w:sz="0" w:space="0" w:color="auto"/>
        <w:left w:val="none" w:sz="0" w:space="0" w:color="auto"/>
        <w:bottom w:val="none" w:sz="0" w:space="0" w:color="auto"/>
        <w:right w:val="none" w:sz="0" w:space="0" w:color="auto"/>
      </w:divBdr>
    </w:div>
    <w:div w:id="1850560927">
      <w:bodyDiv w:val="1"/>
      <w:marLeft w:val="0"/>
      <w:marRight w:val="0"/>
      <w:marTop w:val="0"/>
      <w:marBottom w:val="0"/>
      <w:divBdr>
        <w:top w:val="none" w:sz="0" w:space="0" w:color="auto"/>
        <w:left w:val="none" w:sz="0" w:space="0" w:color="auto"/>
        <w:bottom w:val="none" w:sz="0" w:space="0" w:color="auto"/>
        <w:right w:val="none" w:sz="0" w:space="0" w:color="auto"/>
      </w:divBdr>
    </w:div>
    <w:div w:id="1852451012">
      <w:bodyDiv w:val="1"/>
      <w:marLeft w:val="0"/>
      <w:marRight w:val="0"/>
      <w:marTop w:val="0"/>
      <w:marBottom w:val="0"/>
      <w:divBdr>
        <w:top w:val="none" w:sz="0" w:space="0" w:color="auto"/>
        <w:left w:val="none" w:sz="0" w:space="0" w:color="auto"/>
        <w:bottom w:val="none" w:sz="0" w:space="0" w:color="auto"/>
        <w:right w:val="none" w:sz="0" w:space="0" w:color="auto"/>
      </w:divBdr>
    </w:div>
    <w:div w:id="1853841063">
      <w:bodyDiv w:val="1"/>
      <w:marLeft w:val="0"/>
      <w:marRight w:val="0"/>
      <w:marTop w:val="0"/>
      <w:marBottom w:val="0"/>
      <w:divBdr>
        <w:top w:val="none" w:sz="0" w:space="0" w:color="auto"/>
        <w:left w:val="none" w:sz="0" w:space="0" w:color="auto"/>
        <w:bottom w:val="none" w:sz="0" w:space="0" w:color="auto"/>
        <w:right w:val="none" w:sz="0" w:space="0" w:color="auto"/>
      </w:divBdr>
    </w:div>
    <w:div w:id="1858428384">
      <w:bodyDiv w:val="1"/>
      <w:marLeft w:val="0"/>
      <w:marRight w:val="0"/>
      <w:marTop w:val="0"/>
      <w:marBottom w:val="0"/>
      <w:divBdr>
        <w:top w:val="none" w:sz="0" w:space="0" w:color="auto"/>
        <w:left w:val="none" w:sz="0" w:space="0" w:color="auto"/>
        <w:bottom w:val="none" w:sz="0" w:space="0" w:color="auto"/>
        <w:right w:val="none" w:sz="0" w:space="0" w:color="auto"/>
      </w:divBdr>
    </w:div>
    <w:div w:id="1859392336">
      <w:bodyDiv w:val="1"/>
      <w:marLeft w:val="0"/>
      <w:marRight w:val="0"/>
      <w:marTop w:val="0"/>
      <w:marBottom w:val="0"/>
      <w:divBdr>
        <w:top w:val="none" w:sz="0" w:space="0" w:color="auto"/>
        <w:left w:val="none" w:sz="0" w:space="0" w:color="auto"/>
        <w:bottom w:val="none" w:sz="0" w:space="0" w:color="auto"/>
        <w:right w:val="none" w:sz="0" w:space="0" w:color="auto"/>
      </w:divBdr>
    </w:div>
    <w:div w:id="1862427270">
      <w:bodyDiv w:val="1"/>
      <w:marLeft w:val="0"/>
      <w:marRight w:val="0"/>
      <w:marTop w:val="0"/>
      <w:marBottom w:val="0"/>
      <w:divBdr>
        <w:top w:val="none" w:sz="0" w:space="0" w:color="auto"/>
        <w:left w:val="none" w:sz="0" w:space="0" w:color="auto"/>
        <w:bottom w:val="none" w:sz="0" w:space="0" w:color="auto"/>
        <w:right w:val="none" w:sz="0" w:space="0" w:color="auto"/>
      </w:divBdr>
    </w:div>
    <w:div w:id="1866671104">
      <w:bodyDiv w:val="1"/>
      <w:marLeft w:val="0"/>
      <w:marRight w:val="0"/>
      <w:marTop w:val="0"/>
      <w:marBottom w:val="0"/>
      <w:divBdr>
        <w:top w:val="none" w:sz="0" w:space="0" w:color="auto"/>
        <w:left w:val="none" w:sz="0" w:space="0" w:color="auto"/>
        <w:bottom w:val="none" w:sz="0" w:space="0" w:color="auto"/>
        <w:right w:val="none" w:sz="0" w:space="0" w:color="auto"/>
      </w:divBdr>
    </w:div>
    <w:div w:id="1868788817">
      <w:bodyDiv w:val="1"/>
      <w:marLeft w:val="0"/>
      <w:marRight w:val="0"/>
      <w:marTop w:val="0"/>
      <w:marBottom w:val="0"/>
      <w:divBdr>
        <w:top w:val="none" w:sz="0" w:space="0" w:color="auto"/>
        <w:left w:val="none" w:sz="0" w:space="0" w:color="auto"/>
        <w:bottom w:val="none" w:sz="0" w:space="0" w:color="auto"/>
        <w:right w:val="none" w:sz="0" w:space="0" w:color="auto"/>
      </w:divBdr>
    </w:div>
    <w:div w:id="1872063712">
      <w:bodyDiv w:val="1"/>
      <w:marLeft w:val="0"/>
      <w:marRight w:val="0"/>
      <w:marTop w:val="0"/>
      <w:marBottom w:val="0"/>
      <w:divBdr>
        <w:top w:val="none" w:sz="0" w:space="0" w:color="auto"/>
        <w:left w:val="none" w:sz="0" w:space="0" w:color="auto"/>
        <w:bottom w:val="none" w:sz="0" w:space="0" w:color="auto"/>
        <w:right w:val="none" w:sz="0" w:space="0" w:color="auto"/>
      </w:divBdr>
    </w:div>
    <w:div w:id="1874415105">
      <w:bodyDiv w:val="1"/>
      <w:marLeft w:val="0"/>
      <w:marRight w:val="0"/>
      <w:marTop w:val="0"/>
      <w:marBottom w:val="0"/>
      <w:divBdr>
        <w:top w:val="none" w:sz="0" w:space="0" w:color="auto"/>
        <w:left w:val="none" w:sz="0" w:space="0" w:color="auto"/>
        <w:bottom w:val="none" w:sz="0" w:space="0" w:color="auto"/>
        <w:right w:val="none" w:sz="0" w:space="0" w:color="auto"/>
      </w:divBdr>
    </w:div>
    <w:div w:id="1875577331">
      <w:bodyDiv w:val="1"/>
      <w:marLeft w:val="0"/>
      <w:marRight w:val="0"/>
      <w:marTop w:val="0"/>
      <w:marBottom w:val="0"/>
      <w:divBdr>
        <w:top w:val="none" w:sz="0" w:space="0" w:color="auto"/>
        <w:left w:val="none" w:sz="0" w:space="0" w:color="auto"/>
        <w:bottom w:val="none" w:sz="0" w:space="0" w:color="auto"/>
        <w:right w:val="none" w:sz="0" w:space="0" w:color="auto"/>
      </w:divBdr>
    </w:div>
    <w:div w:id="1875803877">
      <w:bodyDiv w:val="1"/>
      <w:marLeft w:val="0"/>
      <w:marRight w:val="0"/>
      <w:marTop w:val="0"/>
      <w:marBottom w:val="0"/>
      <w:divBdr>
        <w:top w:val="none" w:sz="0" w:space="0" w:color="auto"/>
        <w:left w:val="none" w:sz="0" w:space="0" w:color="auto"/>
        <w:bottom w:val="none" w:sz="0" w:space="0" w:color="auto"/>
        <w:right w:val="none" w:sz="0" w:space="0" w:color="auto"/>
      </w:divBdr>
    </w:div>
    <w:div w:id="1876386399">
      <w:bodyDiv w:val="1"/>
      <w:marLeft w:val="0"/>
      <w:marRight w:val="0"/>
      <w:marTop w:val="0"/>
      <w:marBottom w:val="0"/>
      <w:divBdr>
        <w:top w:val="none" w:sz="0" w:space="0" w:color="auto"/>
        <w:left w:val="none" w:sz="0" w:space="0" w:color="auto"/>
        <w:bottom w:val="none" w:sz="0" w:space="0" w:color="auto"/>
        <w:right w:val="none" w:sz="0" w:space="0" w:color="auto"/>
      </w:divBdr>
    </w:div>
    <w:div w:id="1877698412">
      <w:bodyDiv w:val="1"/>
      <w:marLeft w:val="0"/>
      <w:marRight w:val="0"/>
      <w:marTop w:val="0"/>
      <w:marBottom w:val="0"/>
      <w:divBdr>
        <w:top w:val="none" w:sz="0" w:space="0" w:color="auto"/>
        <w:left w:val="none" w:sz="0" w:space="0" w:color="auto"/>
        <w:bottom w:val="none" w:sz="0" w:space="0" w:color="auto"/>
        <w:right w:val="none" w:sz="0" w:space="0" w:color="auto"/>
      </w:divBdr>
    </w:div>
    <w:div w:id="1882086607">
      <w:bodyDiv w:val="1"/>
      <w:marLeft w:val="0"/>
      <w:marRight w:val="0"/>
      <w:marTop w:val="0"/>
      <w:marBottom w:val="0"/>
      <w:divBdr>
        <w:top w:val="none" w:sz="0" w:space="0" w:color="auto"/>
        <w:left w:val="none" w:sz="0" w:space="0" w:color="auto"/>
        <w:bottom w:val="none" w:sz="0" w:space="0" w:color="auto"/>
        <w:right w:val="none" w:sz="0" w:space="0" w:color="auto"/>
      </w:divBdr>
    </w:div>
    <w:div w:id="1882133979">
      <w:bodyDiv w:val="1"/>
      <w:marLeft w:val="0"/>
      <w:marRight w:val="0"/>
      <w:marTop w:val="0"/>
      <w:marBottom w:val="0"/>
      <w:divBdr>
        <w:top w:val="none" w:sz="0" w:space="0" w:color="auto"/>
        <w:left w:val="none" w:sz="0" w:space="0" w:color="auto"/>
        <w:bottom w:val="none" w:sz="0" w:space="0" w:color="auto"/>
        <w:right w:val="none" w:sz="0" w:space="0" w:color="auto"/>
      </w:divBdr>
    </w:div>
    <w:div w:id="1885409079">
      <w:bodyDiv w:val="1"/>
      <w:marLeft w:val="0"/>
      <w:marRight w:val="0"/>
      <w:marTop w:val="0"/>
      <w:marBottom w:val="0"/>
      <w:divBdr>
        <w:top w:val="none" w:sz="0" w:space="0" w:color="auto"/>
        <w:left w:val="none" w:sz="0" w:space="0" w:color="auto"/>
        <w:bottom w:val="none" w:sz="0" w:space="0" w:color="auto"/>
        <w:right w:val="none" w:sz="0" w:space="0" w:color="auto"/>
      </w:divBdr>
    </w:div>
    <w:div w:id="1886142962">
      <w:bodyDiv w:val="1"/>
      <w:marLeft w:val="0"/>
      <w:marRight w:val="0"/>
      <w:marTop w:val="0"/>
      <w:marBottom w:val="0"/>
      <w:divBdr>
        <w:top w:val="none" w:sz="0" w:space="0" w:color="auto"/>
        <w:left w:val="none" w:sz="0" w:space="0" w:color="auto"/>
        <w:bottom w:val="none" w:sz="0" w:space="0" w:color="auto"/>
        <w:right w:val="none" w:sz="0" w:space="0" w:color="auto"/>
      </w:divBdr>
    </w:div>
    <w:div w:id="1890652246">
      <w:bodyDiv w:val="1"/>
      <w:marLeft w:val="0"/>
      <w:marRight w:val="0"/>
      <w:marTop w:val="0"/>
      <w:marBottom w:val="0"/>
      <w:divBdr>
        <w:top w:val="none" w:sz="0" w:space="0" w:color="auto"/>
        <w:left w:val="none" w:sz="0" w:space="0" w:color="auto"/>
        <w:bottom w:val="none" w:sz="0" w:space="0" w:color="auto"/>
        <w:right w:val="none" w:sz="0" w:space="0" w:color="auto"/>
      </w:divBdr>
    </w:div>
    <w:div w:id="1891569352">
      <w:bodyDiv w:val="1"/>
      <w:marLeft w:val="0"/>
      <w:marRight w:val="0"/>
      <w:marTop w:val="0"/>
      <w:marBottom w:val="0"/>
      <w:divBdr>
        <w:top w:val="none" w:sz="0" w:space="0" w:color="auto"/>
        <w:left w:val="none" w:sz="0" w:space="0" w:color="auto"/>
        <w:bottom w:val="none" w:sz="0" w:space="0" w:color="auto"/>
        <w:right w:val="none" w:sz="0" w:space="0" w:color="auto"/>
      </w:divBdr>
    </w:div>
    <w:div w:id="1892301204">
      <w:bodyDiv w:val="1"/>
      <w:marLeft w:val="0"/>
      <w:marRight w:val="0"/>
      <w:marTop w:val="0"/>
      <w:marBottom w:val="0"/>
      <w:divBdr>
        <w:top w:val="none" w:sz="0" w:space="0" w:color="auto"/>
        <w:left w:val="none" w:sz="0" w:space="0" w:color="auto"/>
        <w:bottom w:val="none" w:sz="0" w:space="0" w:color="auto"/>
        <w:right w:val="none" w:sz="0" w:space="0" w:color="auto"/>
      </w:divBdr>
    </w:div>
    <w:div w:id="1894854454">
      <w:bodyDiv w:val="1"/>
      <w:marLeft w:val="0"/>
      <w:marRight w:val="0"/>
      <w:marTop w:val="0"/>
      <w:marBottom w:val="0"/>
      <w:divBdr>
        <w:top w:val="none" w:sz="0" w:space="0" w:color="auto"/>
        <w:left w:val="none" w:sz="0" w:space="0" w:color="auto"/>
        <w:bottom w:val="none" w:sz="0" w:space="0" w:color="auto"/>
        <w:right w:val="none" w:sz="0" w:space="0" w:color="auto"/>
      </w:divBdr>
    </w:div>
    <w:div w:id="1898782160">
      <w:bodyDiv w:val="1"/>
      <w:marLeft w:val="0"/>
      <w:marRight w:val="0"/>
      <w:marTop w:val="0"/>
      <w:marBottom w:val="0"/>
      <w:divBdr>
        <w:top w:val="none" w:sz="0" w:space="0" w:color="auto"/>
        <w:left w:val="none" w:sz="0" w:space="0" w:color="auto"/>
        <w:bottom w:val="none" w:sz="0" w:space="0" w:color="auto"/>
        <w:right w:val="none" w:sz="0" w:space="0" w:color="auto"/>
      </w:divBdr>
    </w:div>
    <w:div w:id="1900550484">
      <w:bodyDiv w:val="1"/>
      <w:marLeft w:val="0"/>
      <w:marRight w:val="0"/>
      <w:marTop w:val="0"/>
      <w:marBottom w:val="0"/>
      <w:divBdr>
        <w:top w:val="none" w:sz="0" w:space="0" w:color="auto"/>
        <w:left w:val="none" w:sz="0" w:space="0" w:color="auto"/>
        <w:bottom w:val="none" w:sz="0" w:space="0" w:color="auto"/>
        <w:right w:val="none" w:sz="0" w:space="0" w:color="auto"/>
      </w:divBdr>
    </w:div>
    <w:div w:id="1901018346">
      <w:bodyDiv w:val="1"/>
      <w:marLeft w:val="0"/>
      <w:marRight w:val="0"/>
      <w:marTop w:val="0"/>
      <w:marBottom w:val="0"/>
      <w:divBdr>
        <w:top w:val="none" w:sz="0" w:space="0" w:color="auto"/>
        <w:left w:val="none" w:sz="0" w:space="0" w:color="auto"/>
        <w:bottom w:val="none" w:sz="0" w:space="0" w:color="auto"/>
        <w:right w:val="none" w:sz="0" w:space="0" w:color="auto"/>
      </w:divBdr>
    </w:div>
    <w:div w:id="1902054873">
      <w:bodyDiv w:val="1"/>
      <w:marLeft w:val="0"/>
      <w:marRight w:val="0"/>
      <w:marTop w:val="0"/>
      <w:marBottom w:val="0"/>
      <w:divBdr>
        <w:top w:val="none" w:sz="0" w:space="0" w:color="auto"/>
        <w:left w:val="none" w:sz="0" w:space="0" w:color="auto"/>
        <w:bottom w:val="none" w:sz="0" w:space="0" w:color="auto"/>
        <w:right w:val="none" w:sz="0" w:space="0" w:color="auto"/>
      </w:divBdr>
    </w:div>
    <w:div w:id="1903832595">
      <w:bodyDiv w:val="1"/>
      <w:marLeft w:val="0"/>
      <w:marRight w:val="0"/>
      <w:marTop w:val="0"/>
      <w:marBottom w:val="0"/>
      <w:divBdr>
        <w:top w:val="none" w:sz="0" w:space="0" w:color="auto"/>
        <w:left w:val="none" w:sz="0" w:space="0" w:color="auto"/>
        <w:bottom w:val="none" w:sz="0" w:space="0" w:color="auto"/>
        <w:right w:val="none" w:sz="0" w:space="0" w:color="auto"/>
      </w:divBdr>
    </w:div>
    <w:div w:id="1907523429">
      <w:bodyDiv w:val="1"/>
      <w:marLeft w:val="0"/>
      <w:marRight w:val="0"/>
      <w:marTop w:val="0"/>
      <w:marBottom w:val="0"/>
      <w:divBdr>
        <w:top w:val="none" w:sz="0" w:space="0" w:color="auto"/>
        <w:left w:val="none" w:sz="0" w:space="0" w:color="auto"/>
        <w:bottom w:val="none" w:sz="0" w:space="0" w:color="auto"/>
        <w:right w:val="none" w:sz="0" w:space="0" w:color="auto"/>
      </w:divBdr>
    </w:div>
    <w:div w:id="1917086140">
      <w:bodyDiv w:val="1"/>
      <w:marLeft w:val="0"/>
      <w:marRight w:val="0"/>
      <w:marTop w:val="0"/>
      <w:marBottom w:val="0"/>
      <w:divBdr>
        <w:top w:val="none" w:sz="0" w:space="0" w:color="auto"/>
        <w:left w:val="none" w:sz="0" w:space="0" w:color="auto"/>
        <w:bottom w:val="none" w:sz="0" w:space="0" w:color="auto"/>
        <w:right w:val="none" w:sz="0" w:space="0" w:color="auto"/>
      </w:divBdr>
    </w:div>
    <w:div w:id="1919973106">
      <w:bodyDiv w:val="1"/>
      <w:marLeft w:val="0"/>
      <w:marRight w:val="0"/>
      <w:marTop w:val="0"/>
      <w:marBottom w:val="0"/>
      <w:divBdr>
        <w:top w:val="none" w:sz="0" w:space="0" w:color="auto"/>
        <w:left w:val="none" w:sz="0" w:space="0" w:color="auto"/>
        <w:bottom w:val="none" w:sz="0" w:space="0" w:color="auto"/>
        <w:right w:val="none" w:sz="0" w:space="0" w:color="auto"/>
      </w:divBdr>
    </w:div>
    <w:div w:id="1920022570">
      <w:bodyDiv w:val="1"/>
      <w:marLeft w:val="0"/>
      <w:marRight w:val="0"/>
      <w:marTop w:val="0"/>
      <w:marBottom w:val="0"/>
      <w:divBdr>
        <w:top w:val="none" w:sz="0" w:space="0" w:color="auto"/>
        <w:left w:val="none" w:sz="0" w:space="0" w:color="auto"/>
        <w:bottom w:val="none" w:sz="0" w:space="0" w:color="auto"/>
        <w:right w:val="none" w:sz="0" w:space="0" w:color="auto"/>
      </w:divBdr>
    </w:div>
    <w:div w:id="1920821565">
      <w:bodyDiv w:val="1"/>
      <w:marLeft w:val="0"/>
      <w:marRight w:val="0"/>
      <w:marTop w:val="0"/>
      <w:marBottom w:val="0"/>
      <w:divBdr>
        <w:top w:val="none" w:sz="0" w:space="0" w:color="auto"/>
        <w:left w:val="none" w:sz="0" w:space="0" w:color="auto"/>
        <w:bottom w:val="none" w:sz="0" w:space="0" w:color="auto"/>
        <w:right w:val="none" w:sz="0" w:space="0" w:color="auto"/>
      </w:divBdr>
    </w:div>
    <w:div w:id="1921985474">
      <w:bodyDiv w:val="1"/>
      <w:marLeft w:val="0"/>
      <w:marRight w:val="0"/>
      <w:marTop w:val="0"/>
      <w:marBottom w:val="0"/>
      <w:divBdr>
        <w:top w:val="none" w:sz="0" w:space="0" w:color="auto"/>
        <w:left w:val="none" w:sz="0" w:space="0" w:color="auto"/>
        <w:bottom w:val="none" w:sz="0" w:space="0" w:color="auto"/>
        <w:right w:val="none" w:sz="0" w:space="0" w:color="auto"/>
      </w:divBdr>
    </w:div>
    <w:div w:id="1923879102">
      <w:bodyDiv w:val="1"/>
      <w:marLeft w:val="0"/>
      <w:marRight w:val="0"/>
      <w:marTop w:val="0"/>
      <w:marBottom w:val="0"/>
      <w:divBdr>
        <w:top w:val="none" w:sz="0" w:space="0" w:color="auto"/>
        <w:left w:val="none" w:sz="0" w:space="0" w:color="auto"/>
        <w:bottom w:val="none" w:sz="0" w:space="0" w:color="auto"/>
        <w:right w:val="none" w:sz="0" w:space="0" w:color="auto"/>
      </w:divBdr>
    </w:div>
    <w:div w:id="1927297290">
      <w:bodyDiv w:val="1"/>
      <w:marLeft w:val="0"/>
      <w:marRight w:val="0"/>
      <w:marTop w:val="0"/>
      <w:marBottom w:val="0"/>
      <w:divBdr>
        <w:top w:val="none" w:sz="0" w:space="0" w:color="auto"/>
        <w:left w:val="none" w:sz="0" w:space="0" w:color="auto"/>
        <w:bottom w:val="none" w:sz="0" w:space="0" w:color="auto"/>
        <w:right w:val="none" w:sz="0" w:space="0" w:color="auto"/>
      </w:divBdr>
    </w:div>
    <w:div w:id="1934510522">
      <w:bodyDiv w:val="1"/>
      <w:marLeft w:val="0"/>
      <w:marRight w:val="0"/>
      <w:marTop w:val="0"/>
      <w:marBottom w:val="0"/>
      <w:divBdr>
        <w:top w:val="none" w:sz="0" w:space="0" w:color="auto"/>
        <w:left w:val="none" w:sz="0" w:space="0" w:color="auto"/>
        <w:bottom w:val="none" w:sz="0" w:space="0" w:color="auto"/>
        <w:right w:val="none" w:sz="0" w:space="0" w:color="auto"/>
      </w:divBdr>
    </w:div>
    <w:div w:id="1935354710">
      <w:bodyDiv w:val="1"/>
      <w:marLeft w:val="0"/>
      <w:marRight w:val="0"/>
      <w:marTop w:val="0"/>
      <w:marBottom w:val="0"/>
      <w:divBdr>
        <w:top w:val="none" w:sz="0" w:space="0" w:color="auto"/>
        <w:left w:val="none" w:sz="0" w:space="0" w:color="auto"/>
        <w:bottom w:val="none" w:sz="0" w:space="0" w:color="auto"/>
        <w:right w:val="none" w:sz="0" w:space="0" w:color="auto"/>
      </w:divBdr>
    </w:div>
    <w:div w:id="1935624877">
      <w:bodyDiv w:val="1"/>
      <w:marLeft w:val="0"/>
      <w:marRight w:val="0"/>
      <w:marTop w:val="0"/>
      <w:marBottom w:val="0"/>
      <w:divBdr>
        <w:top w:val="none" w:sz="0" w:space="0" w:color="auto"/>
        <w:left w:val="none" w:sz="0" w:space="0" w:color="auto"/>
        <w:bottom w:val="none" w:sz="0" w:space="0" w:color="auto"/>
        <w:right w:val="none" w:sz="0" w:space="0" w:color="auto"/>
      </w:divBdr>
    </w:div>
    <w:div w:id="1937668834">
      <w:bodyDiv w:val="1"/>
      <w:marLeft w:val="0"/>
      <w:marRight w:val="0"/>
      <w:marTop w:val="0"/>
      <w:marBottom w:val="0"/>
      <w:divBdr>
        <w:top w:val="none" w:sz="0" w:space="0" w:color="auto"/>
        <w:left w:val="none" w:sz="0" w:space="0" w:color="auto"/>
        <w:bottom w:val="none" w:sz="0" w:space="0" w:color="auto"/>
        <w:right w:val="none" w:sz="0" w:space="0" w:color="auto"/>
      </w:divBdr>
    </w:div>
    <w:div w:id="1939677037">
      <w:bodyDiv w:val="1"/>
      <w:marLeft w:val="0"/>
      <w:marRight w:val="0"/>
      <w:marTop w:val="0"/>
      <w:marBottom w:val="0"/>
      <w:divBdr>
        <w:top w:val="none" w:sz="0" w:space="0" w:color="auto"/>
        <w:left w:val="none" w:sz="0" w:space="0" w:color="auto"/>
        <w:bottom w:val="none" w:sz="0" w:space="0" w:color="auto"/>
        <w:right w:val="none" w:sz="0" w:space="0" w:color="auto"/>
      </w:divBdr>
    </w:div>
    <w:div w:id="1942834933">
      <w:bodyDiv w:val="1"/>
      <w:marLeft w:val="0"/>
      <w:marRight w:val="0"/>
      <w:marTop w:val="0"/>
      <w:marBottom w:val="0"/>
      <w:divBdr>
        <w:top w:val="none" w:sz="0" w:space="0" w:color="auto"/>
        <w:left w:val="none" w:sz="0" w:space="0" w:color="auto"/>
        <w:bottom w:val="none" w:sz="0" w:space="0" w:color="auto"/>
        <w:right w:val="none" w:sz="0" w:space="0" w:color="auto"/>
      </w:divBdr>
    </w:div>
    <w:div w:id="1943611204">
      <w:bodyDiv w:val="1"/>
      <w:marLeft w:val="0"/>
      <w:marRight w:val="0"/>
      <w:marTop w:val="0"/>
      <w:marBottom w:val="0"/>
      <w:divBdr>
        <w:top w:val="none" w:sz="0" w:space="0" w:color="auto"/>
        <w:left w:val="none" w:sz="0" w:space="0" w:color="auto"/>
        <w:bottom w:val="none" w:sz="0" w:space="0" w:color="auto"/>
        <w:right w:val="none" w:sz="0" w:space="0" w:color="auto"/>
      </w:divBdr>
    </w:div>
    <w:div w:id="1944145899">
      <w:bodyDiv w:val="1"/>
      <w:marLeft w:val="0"/>
      <w:marRight w:val="0"/>
      <w:marTop w:val="0"/>
      <w:marBottom w:val="0"/>
      <w:divBdr>
        <w:top w:val="none" w:sz="0" w:space="0" w:color="auto"/>
        <w:left w:val="none" w:sz="0" w:space="0" w:color="auto"/>
        <w:bottom w:val="none" w:sz="0" w:space="0" w:color="auto"/>
        <w:right w:val="none" w:sz="0" w:space="0" w:color="auto"/>
      </w:divBdr>
    </w:div>
    <w:div w:id="1944801147">
      <w:bodyDiv w:val="1"/>
      <w:marLeft w:val="0"/>
      <w:marRight w:val="0"/>
      <w:marTop w:val="0"/>
      <w:marBottom w:val="0"/>
      <w:divBdr>
        <w:top w:val="none" w:sz="0" w:space="0" w:color="auto"/>
        <w:left w:val="none" w:sz="0" w:space="0" w:color="auto"/>
        <w:bottom w:val="none" w:sz="0" w:space="0" w:color="auto"/>
        <w:right w:val="none" w:sz="0" w:space="0" w:color="auto"/>
      </w:divBdr>
    </w:div>
    <w:div w:id="1945528271">
      <w:bodyDiv w:val="1"/>
      <w:marLeft w:val="0"/>
      <w:marRight w:val="0"/>
      <w:marTop w:val="0"/>
      <w:marBottom w:val="0"/>
      <w:divBdr>
        <w:top w:val="none" w:sz="0" w:space="0" w:color="auto"/>
        <w:left w:val="none" w:sz="0" w:space="0" w:color="auto"/>
        <w:bottom w:val="none" w:sz="0" w:space="0" w:color="auto"/>
        <w:right w:val="none" w:sz="0" w:space="0" w:color="auto"/>
      </w:divBdr>
    </w:div>
    <w:div w:id="1945650795">
      <w:bodyDiv w:val="1"/>
      <w:marLeft w:val="0"/>
      <w:marRight w:val="0"/>
      <w:marTop w:val="0"/>
      <w:marBottom w:val="0"/>
      <w:divBdr>
        <w:top w:val="none" w:sz="0" w:space="0" w:color="auto"/>
        <w:left w:val="none" w:sz="0" w:space="0" w:color="auto"/>
        <w:bottom w:val="none" w:sz="0" w:space="0" w:color="auto"/>
        <w:right w:val="none" w:sz="0" w:space="0" w:color="auto"/>
      </w:divBdr>
    </w:div>
    <w:div w:id="1946032531">
      <w:bodyDiv w:val="1"/>
      <w:marLeft w:val="0"/>
      <w:marRight w:val="0"/>
      <w:marTop w:val="0"/>
      <w:marBottom w:val="0"/>
      <w:divBdr>
        <w:top w:val="none" w:sz="0" w:space="0" w:color="auto"/>
        <w:left w:val="none" w:sz="0" w:space="0" w:color="auto"/>
        <w:bottom w:val="none" w:sz="0" w:space="0" w:color="auto"/>
        <w:right w:val="none" w:sz="0" w:space="0" w:color="auto"/>
      </w:divBdr>
    </w:div>
    <w:div w:id="1949118223">
      <w:bodyDiv w:val="1"/>
      <w:marLeft w:val="0"/>
      <w:marRight w:val="0"/>
      <w:marTop w:val="0"/>
      <w:marBottom w:val="0"/>
      <w:divBdr>
        <w:top w:val="none" w:sz="0" w:space="0" w:color="auto"/>
        <w:left w:val="none" w:sz="0" w:space="0" w:color="auto"/>
        <w:bottom w:val="none" w:sz="0" w:space="0" w:color="auto"/>
        <w:right w:val="none" w:sz="0" w:space="0" w:color="auto"/>
      </w:divBdr>
    </w:div>
    <w:div w:id="1950115293">
      <w:bodyDiv w:val="1"/>
      <w:marLeft w:val="0"/>
      <w:marRight w:val="0"/>
      <w:marTop w:val="0"/>
      <w:marBottom w:val="0"/>
      <w:divBdr>
        <w:top w:val="none" w:sz="0" w:space="0" w:color="auto"/>
        <w:left w:val="none" w:sz="0" w:space="0" w:color="auto"/>
        <w:bottom w:val="none" w:sz="0" w:space="0" w:color="auto"/>
        <w:right w:val="none" w:sz="0" w:space="0" w:color="auto"/>
      </w:divBdr>
    </w:div>
    <w:div w:id="1950620638">
      <w:bodyDiv w:val="1"/>
      <w:marLeft w:val="0"/>
      <w:marRight w:val="0"/>
      <w:marTop w:val="0"/>
      <w:marBottom w:val="0"/>
      <w:divBdr>
        <w:top w:val="none" w:sz="0" w:space="0" w:color="auto"/>
        <w:left w:val="none" w:sz="0" w:space="0" w:color="auto"/>
        <w:bottom w:val="none" w:sz="0" w:space="0" w:color="auto"/>
        <w:right w:val="none" w:sz="0" w:space="0" w:color="auto"/>
      </w:divBdr>
    </w:div>
    <w:div w:id="1952739686">
      <w:bodyDiv w:val="1"/>
      <w:marLeft w:val="0"/>
      <w:marRight w:val="0"/>
      <w:marTop w:val="0"/>
      <w:marBottom w:val="0"/>
      <w:divBdr>
        <w:top w:val="none" w:sz="0" w:space="0" w:color="auto"/>
        <w:left w:val="none" w:sz="0" w:space="0" w:color="auto"/>
        <w:bottom w:val="none" w:sz="0" w:space="0" w:color="auto"/>
        <w:right w:val="none" w:sz="0" w:space="0" w:color="auto"/>
      </w:divBdr>
    </w:div>
    <w:div w:id="1954634884">
      <w:bodyDiv w:val="1"/>
      <w:marLeft w:val="0"/>
      <w:marRight w:val="0"/>
      <w:marTop w:val="0"/>
      <w:marBottom w:val="0"/>
      <w:divBdr>
        <w:top w:val="none" w:sz="0" w:space="0" w:color="auto"/>
        <w:left w:val="none" w:sz="0" w:space="0" w:color="auto"/>
        <w:bottom w:val="none" w:sz="0" w:space="0" w:color="auto"/>
        <w:right w:val="none" w:sz="0" w:space="0" w:color="auto"/>
      </w:divBdr>
    </w:div>
    <w:div w:id="1954751709">
      <w:bodyDiv w:val="1"/>
      <w:marLeft w:val="0"/>
      <w:marRight w:val="0"/>
      <w:marTop w:val="0"/>
      <w:marBottom w:val="0"/>
      <w:divBdr>
        <w:top w:val="none" w:sz="0" w:space="0" w:color="auto"/>
        <w:left w:val="none" w:sz="0" w:space="0" w:color="auto"/>
        <w:bottom w:val="none" w:sz="0" w:space="0" w:color="auto"/>
        <w:right w:val="none" w:sz="0" w:space="0" w:color="auto"/>
      </w:divBdr>
    </w:div>
    <w:div w:id="1956280210">
      <w:bodyDiv w:val="1"/>
      <w:marLeft w:val="0"/>
      <w:marRight w:val="0"/>
      <w:marTop w:val="0"/>
      <w:marBottom w:val="0"/>
      <w:divBdr>
        <w:top w:val="none" w:sz="0" w:space="0" w:color="auto"/>
        <w:left w:val="none" w:sz="0" w:space="0" w:color="auto"/>
        <w:bottom w:val="none" w:sz="0" w:space="0" w:color="auto"/>
        <w:right w:val="none" w:sz="0" w:space="0" w:color="auto"/>
      </w:divBdr>
    </w:div>
    <w:div w:id="1956983106">
      <w:bodyDiv w:val="1"/>
      <w:marLeft w:val="0"/>
      <w:marRight w:val="0"/>
      <w:marTop w:val="0"/>
      <w:marBottom w:val="0"/>
      <w:divBdr>
        <w:top w:val="none" w:sz="0" w:space="0" w:color="auto"/>
        <w:left w:val="none" w:sz="0" w:space="0" w:color="auto"/>
        <w:bottom w:val="none" w:sz="0" w:space="0" w:color="auto"/>
        <w:right w:val="none" w:sz="0" w:space="0" w:color="auto"/>
      </w:divBdr>
    </w:div>
    <w:div w:id="1957441093">
      <w:bodyDiv w:val="1"/>
      <w:marLeft w:val="0"/>
      <w:marRight w:val="0"/>
      <w:marTop w:val="0"/>
      <w:marBottom w:val="0"/>
      <w:divBdr>
        <w:top w:val="none" w:sz="0" w:space="0" w:color="auto"/>
        <w:left w:val="none" w:sz="0" w:space="0" w:color="auto"/>
        <w:bottom w:val="none" w:sz="0" w:space="0" w:color="auto"/>
        <w:right w:val="none" w:sz="0" w:space="0" w:color="auto"/>
      </w:divBdr>
    </w:div>
    <w:div w:id="1959557420">
      <w:bodyDiv w:val="1"/>
      <w:marLeft w:val="0"/>
      <w:marRight w:val="0"/>
      <w:marTop w:val="0"/>
      <w:marBottom w:val="0"/>
      <w:divBdr>
        <w:top w:val="none" w:sz="0" w:space="0" w:color="auto"/>
        <w:left w:val="none" w:sz="0" w:space="0" w:color="auto"/>
        <w:bottom w:val="none" w:sz="0" w:space="0" w:color="auto"/>
        <w:right w:val="none" w:sz="0" w:space="0" w:color="auto"/>
      </w:divBdr>
    </w:div>
    <w:div w:id="1964119765">
      <w:bodyDiv w:val="1"/>
      <w:marLeft w:val="0"/>
      <w:marRight w:val="0"/>
      <w:marTop w:val="0"/>
      <w:marBottom w:val="0"/>
      <w:divBdr>
        <w:top w:val="none" w:sz="0" w:space="0" w:color="auto"/>
        <w:left w:val="none" w:sz="0" w:space="0" w:color="auto"/>
        <w:bottom w:val="none" w:sz="0" w:space="0" w:color="auto"/>
        <w:right w:val="none" w:sz="0" w:space="0" w:color="auto"/>
      </w:divBdr>
    </w:div>
    <w:div w:id="1966960547">
      <w:bodyDiv w:val="1"/>
      <w:marLeft w:val="0"/>
      <w:marRight w:val="0"/>
      <w:marTop w:val="0"/>
      <w:marBottom w:val="0"/>
      <w:divBdr>
        <w:top w:val="none" w:sz="0" w:space="0" w:color="auto"/>
        <w:left w:val="none" w:sz="0" w:space="0" w:color="auto"/>
        <w:bottom w:val="none" w:sz="0" w:space="0" w:color="auto"/>
        <w:right w:val="none" w:sz="0" w:space="0" w:color="auto"/>
      </w:divBdr>
    </w:div>
    <w:div w:id="1969554143">
      <w:bodyDiv w:val="1"/>
      <w:marLeft w:val="0"/>
      <w:marRight w:val="0"/>
      <w:marTop w:val="0"/>
      <w:marBottom w:val="0"/>
      <w:divBdr>
        <w:top w:val="none" w:sz="0" w:space="0" w:color="auto"/>
        <w:left w:val="none" w:sz="0" w:space="0" w:color="auto"/>
        <w:bottom w:val="none" w:sz="0" w:space="0" w:color="auto"/>
        <w:right w:val="none" w:sz="0" w:space="0" w:color="auto"/>
      </w:divBdr>
    </w:div>
    <w:div w:id="1971278333">
      <w:bodyDiv w:val="1"/>
      <w:marLeft w:val="0"/>
      <w:marRight w:val="0"/>
      <w:marTop w:val="0"/>
      <w:marBottom w:val="0"/>
      <w:divBdr>
        <w:top w:val="none" w:sz="0" w:space="0" w:color="auto"/>
        <w:left w:val="none" w:sz="0" w:space="0" w:color="auto"/>
        <w:bottom w:val="none" w:sz="0" w:space="0" w:color="auto"/>
        <w:right w:val="none" w:sz="0" w:space="0" w:color="auto"/>
      </w:divBdr>
    </w:div>
    <w:div w:id="1978996279">
      <w:bodyDiv w:val="1"/>
      <w:marLeft w:val="0"/>
      <w:marRight w:val="0"/>
      <w:marTop w:val="0"/>
      <w:marBottom w:val="0"/>
      <w:divBdr>
        <w:top w:val="none" w:sz="0" w:space="0" w:color="auto"/>
        <w:left w:val="none" w:sz="0" w:space="0" w:color="auto"/>
        <w:bottom w:val="none" w:sz="0" w:space="0" w:color="auto"/>
        <w:right w:val="none" w:sz="0" w:space="0" w:color="auto"/>
      </w:divBdr>
    </w:div>
    <w:div w:id="1979066072">
      <w:bodyDiv w:val="1"/>
      <w:marLeft w:val="0"/>
      <w:marRight w:val="0"/>
      <w:marTop w:val="0"/>
      <w:marBottom w:val="0"/>
      <w:divBdr>
        <w:top w:val="none" w:sz="0" w:space="0" w:color="auto"/>
        <w:left w:val="none" w:sz="0" w:space="0" w:color="auto"/>
        <w:bottom w:val="none" w:sz="0" w:space="0" w:color="auto"/>
        <w:right w:val="none" w:sz="0" w:space="0" w:color="auto"/>
      </w:divBdr>
    </w:div>
    <w:div w:id="1981887018">
      <w:bodyDiv w:val="1"/>
      <w:marLeft w:val="0"/>
      <w:marRight w:val="0"/>
      <w:marTop w:val="0"/>
      <w:marBottom w:val="0"/>
      <w:divBdr>
        <w:top w:val="none" w:sz="0" w:space="0" w:color="auto"/>
        <w:left w:val="none" w:sz="0" w:space="0" w:color="auto"/>
        <w:bottom w:val="none" w:sz="0" w:space="0" w:color="auto"/>
        <w:right w:val="none" w:sz="0" w:space="0" w:color="auto"/>
      </w:divBdr>
    </w:div>
    <w:div w:id="1982465500">
      <w:bodyDiv w:val="1"/>
      <w:marLeft w:val="0"/>
      <w:marRight w:val="0"/>
      <w:marTop w:val="0"/>
      <w:marBottom w:val="0"/>
      <w:divBdr>
        <w:top w:val="none" w:sz="0" w:space="0" w:color="auto"/>
        <w:left w:val="none" w:sz="0" w:space="0" w:color="auto"/>
        <w:bottom w:val="none" w:sz="0" w:space="0" w:color="auto"/>
        <w:right w:val="none" w:sz="0" w:space="0" w:color="auto"/>
      </w:divBdr>
    </w:div>
    <w:div w:id="1985234440">
      <w:bodyDiv w:val="1"/>
      <w:marLeft w:val="0"/>
      <w:marRight w:val="0"/>
      <w:marTop w:val="0"/>
      <w:marBottom w:val="0"/>
      <w:divBdr>
        <w:top w:val="none" w:sz="0" w:space="0" w:color="auto"/>
        <w:left w:val="none" w:sz="0" w:space="0" w:color="auto"/>
        <w:bottom w:val="none" w:sz="0" w:space="0" w:color="auto"/>
        <w:right w:val="none" w:sz="0" w:space="0" w:color="auto"/>
      </w:divBdr>
    </w:div>
    <w:div w:id="1989438845">
      <w:bodyDiv w:val="1"/>
      <w:marLeft w:val="0"/>
      <w:marRight w:val="0"/>
      <w:marTop w:val="0"/>
      <w:marBottom w:val="0"/>
      <w:divBdr>
        <w:top w:val="none" w:sz="0" w:space="0" w:color="auto"/>
        <w:left w:val="none" w:sz="0" w:space="0" w:color="auto"/>
        <w:bottom w:val="none" w:sz="0" w:space="0" w:color="auto"/>
        <w:right w:val="none" w:sz="0" w:space="0" w:color="auto"/>
      </w:divBdr>
    </w:div>
    <w:div w:id="1990399391">
      <w:bodyDiv w:val="1"/>
      <w:marLeft w:val="0"/>
      <w:marRight w:val="0"/>
      <w:marTop w:val="0"/>
      <w:marBottom w:val="0"/>
      <w:divBdr>
        <w:top w:val="none" w:sz="0" w:space="0" w:color="auto"/>
        <w:left w:val="none" w:sz="0" w:space="0" w:color="auto"/>
        <w:bottom w:val="none" w:sz="0" w:space="0" w:color="auto"/>
        <w:right w:val="none" w:sz="0" w:space="0" w:color="auto"/>
      </w:divBdr>
    </w:div>
    <w:div w:id="1999730106">
      <w:bodyDiv w:val="1"/>
      <w:marLeft w:val="0"/>
      <w:marRight w:val="0"/>
      <w:marTop w:val="0"/>
      <w:marBottom w:val="0"/>
      <w:divBdr>
        <w:top w:val="none" w:sz="0" w:space="0" w:color="auto"/>
        <w:left w:val="none" w:sz="0" w:space="0" w:color="auto"/>
        <w:bottom w:val="none" w:sz="0" w:space="0" w:color="auto"/>
        <w:right w:val="none" w:sz="0" w:space="0" w:color="auto"/>
      </w:divBdr>
    </w:div>
    <w:div w:id="2000188937">
      <w:bodyDiv w:val="1"/>
      <w:marLeft w:val="0"/>
      <w:marRight w:val="0"/>
      <w:marTop w:val="0"/>
      <w:marBottom w:val="0"/>
      <w:divBdr>
        <w:top w:val="none" w:sz="0" w:space="0" w:color="auto"/>
        <w:left w:val="none" w:sz="0" w:space="0" w:color="auto"/>
        <w:bottom w:val="none" w:sz="0" w:space="0" w:color="auto"/>
        <w:right w:val="none" w:sz="0" w:space="0" w:color="auto"/>
      </w:divBdr>
    </w:div>
    <w:div w:id="2001233811">
      <w:bodyDiv w:val="1"/>
      <w:marLeft w:val="0"/>
      <w:marRight w:val="0"/>
      <w:marTop w:val="0"/>
      <w:marBottom w:val="0"/>
      <w:divBdr>
        <w:top w:val="none" w:sz="0" w:space="0" w:color="auto"/>
        <w:left w:val="none" w:sz="0" w:space="0" w:color="auto"/>
        <w:bottom w:val="none" w:sz="0" w:space="0" w:color="auto"/>
        <w:right w:val="none" w:sz="0" w:space="0" w:color="auto"/>
      </w:divBdr>
    </w:div>
    <w:div w:id="2006744378">
      <w:bodyDiv w:val="1"/>
      <w:marLeft w:val="0"/>
      <w:marRight w:val="0"/>
      <w:marTop w:val="0"/>
      <w:marBottom w:val="0"/>
      <w:divBdr>
        <w:top w:val="none" w:sz="0" w:space="0" w:color="auto"/>
        <w:left w:val="none" w:sz="0" w:space="0" w:color="auto"/>
        <w:bottom w:val="none" w:sz="0" w:space="0" w:color="auto"/>
        <w:right w:val="none" w:sz="0" w:space="0" w:color="auto"/>
      </w:divBdr>
    </w:div>
    <w:div w:id="2007586688">
      <w:bodyDiv w:val="1"/>
      <w:marLeft w:val="0"/>
      <w:marRight w:val="0"/>
      <w:marTop w:val="0"/>
      <w:marBottom w:val="0"/>
      <w:divBdr>
        <w:top w:val="none" w:sz="0" w:space="0" w:color="auto"/>
        <w:left w:val="none" w:sz="0" w:space="0" w:color="auto"/>
        <w:bottom w:val="none" w:sz="0" w:space="0" w:color="auto"/>
        <w:right w:val="none" w:sz="0" w:space="0" w:color="auto"/>
      </w:divBdr>
    </w:div>
    <w:div w:id="2010207237">
      <w:bodyDiv w:val="1"/>
      <w:marLeft w:val="0"/>
      <w:marRight w:val="0"/>
      <w:marTop w:val="0"/>
      <w:marBottom w:val="0"/>
      <w:divBdr>
        <w:top w:val="none" w:sz="0" w:space="0" w:color="auto"/>
        <w:left w:val="none" w:sz="0" w:space="0" w:color="auto"/>
        <w:bottom w:val="none" w:sz="0" w:space="0" w:color="auto"/>
        <w:right w:val="none" w:sz="0" w:space="0" w:color="auto"/>
      </w:divBdr>
    </w:div>
    <w:div w:id="2010518509">
      <w:bodyDiv w:val="1"/>
      <w:marLeft w:val="0"/>
      <w:marRight w:val="0"/>
      <w:marTop w:val="0"/>
      <w:marBottom w:val="0"/>
      <w:divBdr>
        <w:top w:val="none" w:sz="0" w:space="0" w:color="auto"/>
        <w:left w:val="none" w:sz="0" w:space="0" w:color="auto"/>
        <w:bottom w:val="none" w:sz="0" w:space="0" w:color="auto"/>
        <w:right w:val="none" w:sz="0" w:space="0" w:color="auto"/>
      </w:divBdr>
    </w:div>
    <w:div w:id="2011134790">
      <w:bodyDiv w:val="1"/>
      <w:marLeft w:val="0"/>
      <w:marRight w:val="0"/>
      <w:marTop w:val="0"/>
      <w:marBottom w:val="0"/>
      <w:divBdr>
        <w:top w:val="none" w:sz="0" w:space="0" w:color="auto"/>
        <w:left w:val="none" w:sz="0" w:space="0" w:color="auto"/>
        <w:bottom w:val="none" w:sz="0" w:space="0" w:color="auto"/>
        <w:right w:val="none" w:sz="0" w:space="0" w:color="auto"/>
      </w:divBdr>
    </w:div>
    <w:div w:id="2022732485">
      <w:bodyDiv w:val="1"/>
      <w:marLeft w:val="0"/>
      <w:marRight w:val="0"/>
      <w:marTop w:val="0"/>
      <w:marBottom w:val="0"/>
      <w:divBdr>
        <w:top w:val="none" w:sz="0" w:space="0" w:color="auto"/>
        <w:left w:val="none" w:sz="0" w:space="0" w:color="auto"/>
        <w:bottom w:val="none" w:sz="0" w:space="0" w:color="auto"/>
        <w:right w:val="none" w:sz="0" w:space="0" w:color="auto"/>
      </w:divBdr>
    </w:div>
    <w:div w:id="2024238649">
      <w:bodyDiv w:val="1"/>
      <w:marLeft w:val="0"/>
      <w:marRight w:val="0"/>
      <w:marTop w:val="0"/>
      <w:marBottom w:val="0"/>
      <w:divBdr>
        <w:top w:val="none" w:sz="0" w:space="0" w:color="auto"/>
        <w:left w:val="none" w:sz="0" w:space="0" w:color="auto"/>
        <w:bottom w:val="none" w:sz="0" w:space="0" w:color="auto"/>
        <w:right w:val="none" w:sz="0" w:space="0" w:color="auto"/>
      </w:divBdr>
    </w:div>
    <w:div w:id="2027054262">
      <w:bodyDiv w:val="1"/>
      <w:marLeft w:val="0"/>
      <w:marRight w:val="0"/>
      <w:marTop w:val="0"/>
      <w:marBottom w:val="0"/>
      <w:divBdr>
        <w:top w:val="none" w:sz="0" w:space="0" w:color="auto"/>
        <w:left w:val="none" w:sz="0" w:space="0" w:color="auto"/>
        <w:bottom w:val="none" w:sz="0" w:space="0" w:color="auto"/>
        <w:right w:val="none" w:sz="0" w:space="0" w:color="auto"/>
      </w:divBdr>
    </w:div>
    <w:div w:id="2028216937">
      <w:bodyDiv w:val="1"/>
      <w:marLeft w:val="0"/>
      <w:marRight w:val="0"/>
      <w:marTop w:val="0"/>
      <w:marBottom w:val="0"/>
      <w:divBdr>
        <w:top w:val="none" w:sz="0" w:space="0" w:color="auto"/>
        <w:left w:val="none" w:sz="0" w:space="0" w:color="auto"/>
        <w:bottom w:val="none" w:sz="0" w:space="0" w:color="auto"/>
        <w:right w:val="none" w:sz="0" w:space="0" w:color="auto"/>
      </w:divBdr>
    </w:div>
    <w:div w:id="2028559402">
      <w:bodyDiv w:val="1"/>
      <w:marLeft w:val="0"/>
      <w:marRight w:val="0"/>
      <w:marTop w:val="0"/>
      <w:marBottom w:val="0"/>
      <w:divBdr>
        <w:top w:val="none" w:sz="0" w:space="0" w:color="auto"/>
        <w:left w:val="none" w:sz="0" w:space="0" w:color="auto"/>
        <w:bottom w:val="none" w:sz="0" w:space="0" w:color="auto"/>
        <w:right w:val="none" w:sz="0" w:space="0" w:color="auto"/>
      </w:divBdr>
    </w:div>
    <w:div w:id="2029066321">
      <w:bodyDiv w:val="1"/>
      <w:marLeft w:val="0"/>
      <w:marRight w:val="0"/>
      <w:marTop w:val="0"/>
      <w:marBottom w:val="0"/>
      <w:divBdr>
        <w:top w:val="none" w:sz="0" w:space="0" w:color="auto"/>
        <w:left w:val="none" w:sz="0" w:space="0" w:color="auto"/>
        <w:bottom w:val="none" w:sz="0" w:space="0" w:color="auto"/>
        <w:right w:val="none" w:sz="0" w:space="0" w:color="auto"/>
      </w:divBdr>
    </w:div>
    <w:div w:id="2030132582">
      <w:bodyDiv w:val="1"/>
      <w:marLeft w:val="0"/>
      <w:marRight w:val="0"/>
      <w:marTop w:val="0"/>
      <w:marBottom w:val="0"/>
      <w:divBdr>
        <w:top w:val="none" w:sz="0" w:space="0" w:color="auto"/>
        <w:left w:val="none" w:sz="0" w:space="0" w:color="auto"/>
        <w:bottom w:val="none" w:sz="0" w:space="0" w:color="auto"/>
        <w:right w:val="none" w:sz="0" w:space="0" w:color="auto"/>
      </w:divBdr>
    </w:div>
    <w:div w:id="2032296120">
      <w:bodyDiv w:val="1"/>
      <w:marLeft w:val="0"/>
      <w:marRight w:val="0"/>
      <w:marTop w:val="0"/>
      <w:marBottom w:val="0"/>
      <w:divBdr>
        <w:top w:val="none" w:sz="0" w:space="0" w:color="auto"/>
        <w:left w:val="none" w:sz="0" w:space="0" w:color="auto"/>
        <w:bottom w:val="none" w:sz="0" w:space="0" w:color="auto"/>
        <w:right w:val="none" w:sz="0" w:space="0" w:color="auto"/>
      </w:divBdr>
    </w:div>
    <w:div w:id="2033795551">
      <w:bodyDiv w:val="1"/>
      <w:marLeft w:val="0"/>
      <w:marRight w:val="0"/>
      <w:marTop w:val="0"/>
      <w:marBottom w:val="0"/>
      <w:divBdr>
        <w:top w:val="none" w:sz="0" w:space="0" w:color="auto"/>
        <w:left w:val="none" w:sz="0" w:space="0" w:color="auto"/>
        <w:bottom w:val="none" w:sz="0" w:space="0" w:color="auto"/>
        <w:right w:val="none" w:sz="0" w:space="0" w:color="auto"/>
      </w:divBdr>
    </w:div>
    <w:div w:id="2034068452">
      <w:bodyDiv w:val="1"/>
      <w:marLeft w:val="0"/>
      <w:marRight w:val="0"/>
      <w:marTop w:val="0"/>
      <w:marBottom w:val="0"/>
      <w:divBdr>
        <w:top w:val="none" w:sz="0" w:space="0" w:color="auto"/>
        <w:left w:val="none" w:sz="0" w:space="0" w:color="auto"/>
        <w:bottom w:val="none" w:sz="0" w:space="0" w:color="auto"/>
        <w:right w:val="none" w:sz="0" w:space="0" w:color="auto"/>
      </w:divBdr>
    </w:div>
    <w:div w:id="2035838685">
      <w:bodyDiv w:val="1"/>
      <w:marLeft w:val="0"/>
      <w:marRight w:val="0"/>
      <w:marTop w:val="0"/>
      <w:marBottom w:val="0"/>
      <w:divBdr>
        <w:top w:val="none" w:sz="0" w:space="0" w:color="auto"/>
        <w:left w:val="none" w:sz="0" w:space="0" w:color="auto"/>
        <w:bottom w:val="none" w:sz="0" w:space="0" w:color="auto"/>
        <w:right w:val="none" w:sz="0" w:space="0" w:color="auto"/>
      </w:divBdr>
    </w:div>
    <w:div w:id="2040424772">
      <w:bodyDiv w:val="1"/>
      <w:marLeft w:val="0"/>
      <w:marRight w:val="0"/>
      <w:marTop w:val="0"/>
      <w:marBottom w:val="0"/>
      <w:divBdr>
        <w:top w:val="none" w:sz="0" w:space="0" w:color="auto"/>
        <w:left w:val="none" w:sz="0" w:space="0" w:color="auto"/>
        <w:bottom w:val="none" w:sz="0" w:space="0" w:color="auto"/>
        <w:right w:val="none" w:sz="0" w:space="0" w:color="auto"/>
      </w:divBdr>
    </w:div>
    <w:div w:id="2041008366">
      <w:bodyDiv w:val="1"/>
      <w:marLeft w:val="0"/>
      <w:marRight w:val="0"/>
      <w:marTop w:val="0"/>
      <w:marBottom w:val="0"/>
      <w:divBdr>
        <w:top w:val="none" w:sz="0" w:space="0" w:color="auto"/>
        <w:left w:val="none" w:sz="0" w:space="0" w:color="auto"/>
        <w:bottom w:val="none" w:sz="0" w:space="0" w:color="auto"/>
        <w:right w:val="none" w:sz="0" w:space="0" w:color="auto"/>
      </w:divBdr>
    </w:div>
    <w:div w:id="2043551463">
      <w:bodyDiv w:val="1"/>
      <w:marLeft w:val="0"/>
      <w:marRight w:val="0"/>
      <w:marTop w:val="0"/>
      <w:marBottom w:val="0"/>
      <w:divBdr>
        <w:top w:val="none" w:sz="0" w:space="0" w:color="auto"/>
        <w:left w:val="none" w:sz="0" w:space="0" w:color="auto"/>
        <w:bottom w:val="none" w:sz="0" w:space="0" w:color="auto"/>
        <w:right w:val="none" w:sz="0" w:space="0" w:color="auto"/>
      </w:divBdr>
    </w:div>
    <w:div w:id="2045060321">
      <w:bodyDiv w:val="1"/>
      <w:marLeft w:val="0"/>
      <w:marRight w:val="0"/>
      <w:marTop w:val="0"/>
      <w:marBottom w:val="0"/>
      <w:divBdr>
        <w:top w:val="none" w:sz="0" w:space="0" w:color="auto"/>
        <w:left w:val="none" w:sz="0" w:space="0" w:color="auto"/>
        <w:bottom w:val="none" w:sz="0" w:space="0" w:color="auto"/>
        <w:right w:val="none" w:sz="0" w:space="0" w:color="auto"/>
      </w:divBdr>
    </w:div>
    <w:div w:id="2046176580">
      <w:bodyDiv w:val="1"/>
      <w:marLeft w:val="0"/>
      <w:marRight w:val="0"/>
      <w:marTop w:val="0"/>
      <w:marBottom w:val="0"/>
      <w:divBdr>
        <w:top w:val="none" w:sz="0" w:space="0" w:color="auto"/>
        <w:left w:val="none" w:sz="0" w:space="0" w:color="auto"/>
        <w:bottom w:val="none" w:sz="0" w:space="0" w:color="auto"/>
        <w:right w:val="none" w:sz="0" w:space="0" w:color="auto"/>
      </w:divBdr>
    </w:div>
    <w:div w:id="2048993577">
      <w:bodyDiv w:val="1"/>
      <w:marLeft w:val="0"/>
      <w:marRight w:val="0"/>
      <w:marTop w:val="0"/>
      <w:marBottom w:val="0"/>
      <w:divBdr>
        <w:top w:val="none" w:sz="0" w:space="0" w:color="auto"/>
        <w:left w:val="none" w:sz="0" w:space="0" w:color="auto"/>
        <w:bottom w:val="none" w:sz="0" w:space="0" w:color="auto"/>
        <w:right w:val="none" w:sz="0" w:space="0" w:color="auto"/>
      </w:divBdr>
    </w:div>
    <w:div w:id="2049603978">
      <w:bodyDiv w:val="1"/>
      <w:marLeft w:val="0"/>
      <w:marRight w:val="0"/>
      <w:marTop w:val="0"/>
      <w:marBottom w:val="0"/>
      <w:divBdr>
        <w:top w:val="none" w:sz="0" w:space="0" w:color="auto"/>
        <w:left w:val="none" w:sz="0" w:space="0" w:color="auto"/>
        <w:bottom w:val="none" w:sz="0" w:space="0" w:color="auto"/>
        <w:right w:val="none" w:sz="0" w:space="0" w:color="auto"/>
      </w:divBdr>
    </w:div>
    <w:div w:id="2049793301">
      <w:bodyDiv w:val="1"/>
      <w:marLeft w:val="0"/>
      <w:marRight w:val="0"/>
      <w:marTop w:val="0"/>
      <w:marBottom w:val="0"/>
      <w:divBdr>
        <w:top w:val="none" w:sz="0" w:space="0" w:color="auto"/>
        <w:left w:val="none" w:sz="0" w:space="0" w:color="auto"/>
        <w:bottom w:val="none" w:sz="0" w:space="0" w:color="auto"/>
        <w:right w:val="none" w:sz="0" w:space="0" w:color="auto"/>
      </w:divBdr>
    </w:div>
    <w:div w:id="2053310797">
      <w:bodyDiv w:val="1"/>
      <w:marLeft w:val="0"/>
      <w:marRight w:val="0"/>
      <w:marTop w:val="0"/>
      <w:marBottom w:val="0"/>
      <w:divBdr>
        <w:top w:val="none" w:sz="0" w:space="0" w:color="auto"/>
        <w:left w:val="none" w:sz="0" w:space="0" w:color="auto"/>
        <w:bottom w:val="none" w:sz="0" w:space="0" w:color="auto"/>
        <w:right w:val="none" w:sz="0" w:space="0" w:color="auto"/>
      </w:divBdr>
    </w:div>
    <w:div w:id="2054573474">
      <w:bodyDiv w:val="1"/>
      <w:marLeft w:val="0"/>
      <w:marRight w:val="0"/>
      <w:marTop w:val="0"/>
      <w:marBottom w:val="0"/>
      <w:divBdr>
        <w:top w:val="none" w:sz="0" w:space="0" w:color="auto"/>
        <w:left w:val="none" w:sz="0" w:space="0" w:color="auto"/>
        <w:bottom w:val="none" w:sz="0" w:space="0" w:color="auto"/>
        <w:right w:val="none" w:sz="0" w:space="0" w:color="auto"/>
      </w:divBdr>
    </w:div>
    <w:div w:id="2056923405">
      <w:bodyDiv w:val="1"/>
      <w:marLeft w:val="0"/>
      <w:marRight w:val="0"/>
      <w:marTop w:val="0"/>
      <w:marBottom w:val="0"/>
      <w:divBdr>
        <w:top w:val="none" w:sz="0" w:space="0" w:color="auto"/>
        <w:left w:val="none" w:sz="0" w:space="0" w:color="auto"/>
        <w:bottom w:val="none" w:sz="0" w:space="0" w:color="auto"/>
        <w:right w:val="none" w:sz="0" w:space="0" w:color="auto"/>
      </w:divBdr>
    </w:div>
    <w:div w:id="2059279854">
      <w:bodyDiv w:val="1"/>
      <w:marLeft w:val="0"/>
      <w:marRight w:val="0"/>
      <w:marTop w:val="0"/>
      <w:marBottom w:val="0"/>
      <w:divBdr>
        <w:top w:val="none" w:sz="0" w:space="0" w:color="auto"/>
        <w:left w:val="none" w:sz="0" w:space="0" w:color="auto"/>
        <w:bottom w:val="none" w:sz="0" w:space="0" w:color="auto"/>
        <w:right w:val="none" w:sz="0" w:space="0" w:color="auto"/>
      </w:divBdr>
    </w:div>
    <w:div w:id="2062315898">
      <w:bodyDiv w:val="1"/>
      <w:marLeft w:val="0"/>
      <w:marRight w:val="0"/>
      <w:marTop w:val="0"/>
      <w:marBottom w:val="0"/>
      <w:divBdr>
        <w:top w:val="none" w:sz="0" w:space="0" w:color="auto"/>
        <w:left w:val="none" w:sz="0" w:space="0" w:color="auto"/>
        <w:bottom w:val="none" w:sz="0" w:space="0" w:color="auto"/>
        <w:right w:val="none" w:sz="0" w:space="0" w:color="auto"/>
      </w:divBdr>
    </w:div>
    <w:div w:id="2063366329">
      <w:bodyDiv w:val="1"/>
      <w:marLeft w:val="0"/>
      <w:marRight w:val="0"/>
      <w:marTop w:val="0"/>
      <w:marBottom w:val="0"/>
      <w:divBdr>
        <w:top w:val="none" w:sz="0" w:space="0" w:color="auto"/>
        <w:left w:val="none" w:sz="0" w:space="0" w:color="auto"/>
        <w:bottom w:val="none" w:sz="0" w:space="0" w:color="auto"/>
        <w:right w:val="none" w:sz="0" w:space="0" w:color="auto"/>
      </w:divBdr>
    </w:div>
    <w:div w:id="2067485492">
      <w:bodyDiv w:val="1"/>
      <w:marLeft w:val="0"/>
      <w:marRight w:val="0"/>
      <w:marTop w:val="0"/>
      <w:marBottom w:val="0"/>
      <w:divBdr>
        <w:top w:val="none" w:sz="0" w:space="0" w:color="auto"/>
        <w:left w:val="none" w:sz="0" w:space="0" w:color="auto"/>
        <w:bottom w:val="none" w:sz="0" w:space="0" w:color="auto"/>
        <w:right w:val="none" w:sz="0" w:space="0" w:color="auto"/>
      </w:divBdr>
    </w:div>
    <w:div w:id="2069718957">
      <w:bodyDiv w:val="1"/>
      <w:marLeft w:val="0"/>
      <w:marRight w:val="0"/>
      <w:marTop w:val="0"/>
      <w:marBottom w:val="0"/>
      <w:divBdr>
        <w:top w:val="none" w:sz="0" w:space="0" w:color="auto"/>
        <w:left w:val="none" w:sz="0" w:space="0" w:color="auto"/>
        <w:bottom w:val="none" w:sz="0" w:space="0" w:color="auto"/>
        <w:right w:val="none" w:sz="0" w:space="0" w:color="auto"/>
      </w:divBdr>
    </w:div>
    <w:div w:id="2071616003">
      <w:bodyDiv w:val="1"/>
      <w:marLeft w:val="0"/>
      <w:marRight w:val="0"/>
      <w:marTop w:val="0"/>
      <w:marBottom w:val="0"/>
      <w:divBdr>
        <w:top w:val="none" w:sz="0" w:space="0" w:color="auto"/>
        <w:left w:val="none" w:sz="0" w:space="0" w:color="auto"/>
        <w:bottom w:val="none" w:sz="0" w:space="0" w:color="auto"/>
        <w:right w:val="none" w:sz="0" w:space="0" w:color="auto"/>
      </w:divBdr>
    </w:div>
    <w:div w:id="2071927402">
      <w:bodyDiv w:val="1"/>
      <w:marLeft w:val="0"/>
      <w:marRight w:val="0"/>
      <w:marTop w:val="0"/>
      <w:marBottom w:val="0"/>
      <w:divBdr>
        <w:top w:val="none" w:sz="0" w:space="0" w:color="auto"/>
        <w:left w:val="none" w:sz="0" w:space="0" w:color="auto"/>
        <w:bottom w:val="none" w:sz="0" w:space="0" w:color="auto"/>
        <w:right w:val="none" w:sz="0" w:space="0" w:color="auto"/>
      </w:divBdr>
    </w:div>
    <w:div w:id="2074886365">
      <w:bodyDiv w:val="1"/>
      <w:marLeft w:val="0"/>
      <w:marRight w:val="0"/>
      <w:marTop w:val="0"/>
      <w:marBottom w:val="0"/>
      <w:divBdr>
        <w:top w:val="none" w:sz="0" w:space="0" w:color="auto"/>
        <w:left w:val="none" w:sz="0" w:space="0" w:color="auto"/>
        <w:bottom w:val="none" w:sz="0" w:space="0" w:color="auto"/>
        <w:right w:val="none" w:sz="0" w:space="0" w:color="auto"/>
      </w:divBdr>
    </w:div>
    <w:div w:id="2075930006">
      <w:bodyDiv w:val="1"/>
      <w:marLeft w:val="0"/>
      <w:marRight w:val="0"/>
      <w:marTop w:val="0"/>
      <w:marBottom w:val="0"/>
      <w:divBdr>
        <w:top w:val="none" w:sz="0" w:space="0" w:color="auto"/>
        <w:left w:val="none" w:sz="0" w:space="0" w:color="auto"/>
        <w:bottom w:val="none" w:sz="0" w:space="0" w:color="auto"/>
        <w:right w:val="none" w:sz="0" w:space="0" w:color="auto"/>
      </w:divBdr>
    </w:div>
    <w:div w:id="2078018734">
      <w:bodyDiv w:val="1"/>
      <w:marLeft w:val="0"/>
      <w:marRight w:val="0"/>
      <w:marTop w:val="0"/>
      <w:marBottom w:val="0"/>
      <w:divBdr>
        <w:top w:val="none" w:sz="0" w:space="0" w:color="auto"/>
        <w:left w:val="none" w:sz="0" w:space="0" w:color="auto"/>
        <w:bottom w:val="none" w:sz="0" w:space="0" w:color="auto"/>
        <w:right w:val="none" w:sz="0" w:space="0" w:color="auto"/>
      </w:divBdr>
    </w:div>
    <w:div w:id="2078477860">
      <w:bodyDiv w:val="1"/>
      <w:marLeft w:val="0"/>
      <w:marRight w:val="0"/>
      <w:marTop w:val="0"/>
      <w:marBottom w:val="0"/>
      <w:divBdr>
        <w:top w:val="none" w:sz="0" w:space="0" w:color="auto"/>
        <w:left w:val="none" w:sz="0" w:space="0" w:color="auto"/>
        <w:bottom w:val="none" w:sz="0" w:space="0" w:color="auto"/>
        <w:right w:val="none" w:sz="0" w:space="0" w:color="auto"/>
      </w:divBdr>
    </w:div>
    <w:div w:id="2079282932">
      <w:bodyDiv w:val="1"/>
      <w:marLeft w:val="0"/>
      <w:marRight w:val="0"/>
      <w:marTop w:val="0"/>
      <w:marBottom w:val="0"/>
      <w:divBdr>
        <w:top w:val="none" w:sz="0" w:space="0" w:color="auto"/>
        <w:left w:val="none" w:sz="0" w:space="0" w:color="auto"/>
        <w:bottom w:val="none" w:sz="0" w:space="0" w:color="auto"/>
        <w:right w:val="none" w:sz="0" w:space="0" w:color="auto"/>
      </w:divBdr>
    </w:div>
    <w:div w:id="2080208480">
      <w:bodyDiv w:val="1"/>
      <w:marLeft w:val="0"/>
      <w:marRight w:val="0"/>
      <w:marTop w:val="0"/>
      <w:marBottom w:val="0"/>
      <w:divBdr>
        <w:top w:val="none" w:sz="0" w:space="0" w:color="auto"/>
        <w:left w:val="none" w:sz="0" w:space="0" w:color="auto"/>
        <w:bottom w:val="none" w:sz="0" w:space="0" w:color="auto"/>
        <w:right w:val="none" w:sz="0" w:space="0" w:color="auto"/>
      </w:divBdr>
    </w:div>
    <w:div w:id="2081783666">
      <w:bodyDiv w:val="1"/>
      <w:marLeft w:val="0"/>
      <w:marRight w:val="0"/>
      <w:marTop w:val="0"/>
      <w:marBottom w:val="0"/>
      <w:divBdr>
        <w:top w:val="none" w:sz="0" w:space="0" w:color="auto"/>
        <w:left w:val="none" w:sz="0" w:space="0" w:color="auto"/>
        <w:bottom w:val="none" w:sz="0" w:space="0" w:color="auto"/>
        <w:right w:val="none" w:sz="0" w:space="0" w:color="auto"/>
      </w:divBdr>
    </w:div>
    <w:div w:id="2082676858">
      <w:bodyDiv w:val="1"/>
      <w:marLeft w:val="0"/>
      <w:marRight w:val="0"/>
      <w:marTop w:val="0"/>
      <w:marBottom w:val="0"/>
      <w:divBdr>
        <w:top w:val="none" w:sz="0" w:space="0" w:color="auto"/>
        <w:left w:val="none" w:sz="0" w:space="0" w:color="auto"/>
        <w:bottom w:val="none" w:sz="0" w:space="0" w:color="auto"/>
        <w:right w:val="none" w:sz="0" w:space="0" w:color="auto"/>
      </w:divBdr>
    </w:div>
    <w:div w:id="2086686849">
      <w:bodyDiv w:val="1"/>
      <w:marLeft w:val="0"/>
      <w:marRight w:val="0"/>
      <w:marTop w:val="0"/>
      <w:marBottom w:val="0"/>
      <w:divBdr>
        <w:top w:val="none" w:sz="0" w:space="0" w:color="auto"/>
        <w:left w:val="none" w:sz="0" w:space="0" w:color="auto"/>
        <w:bottom w:val="none" w:sz="0" w:space="0" w:color="auto"/>
        <w:right w:val="none" w:sz="0" w:space="0" w:color="auto"/>
      </w:divBdr>
    </w:div>
    <w:div w:id="2087259803">
      <w:bodyDiv w:val="1"/>
      <w:marLeft w:val="0"/>
      <w:marRight w:val="0"/>
      <w:marTop w:val="0"/>
      <w:marBottom w:val="0"/>
      <w:divBdr>
        <w:top w:val="none" w:sz="0" w:space="0" w:color="auto"/>
        <w:left w:val="none" w:sz="0" w:space="0" w:color="auto"/>
        <w:bottom w:val="none" w:sz="0" w:space="0" w:color="auto"/>
        <w:right w:val="none" w:sz="0" w:space="0" w:color="auto"/>
      </w:divBdr>
    </w:div>
    <w:div w:id="2088306644">
      <w:bodyDiv w:val="1"/>
      <w:marLeft w:val="0"/>
      <w:marRight w:val="0"/>
      <w:marTop w:val="0"/>
      <w:marBottom w:val="0"/>
      <w:divBdr>
        <w:top w:val="none" w:sz="0" w:space="0" w:color="auto"/>
        <w:left w:val="none" w:sz="0" w:space="0" w:color="auto"/>
        <w:bottom w:val="none" w:sz="0" w:space="0" w:color="auto"/>
        <w:right w:val="none" w:sz="0" w:space="0" w:color="auto"/>
      </w:divBdr>
    </w:div>
    <w:div w:id="2090616790">
      <w:bodyDiv w:val="1"/>
      <w:marLeft w:val="0"/>
      <w:marRight w:val="0"/>
      <w:marTop w:val="0"/>
      <w:marBottom w:val="0"/>
      <w:divBdr>
        <w:top w:val="none" w:sz="0" w:space="0" w:color="auto"/>
        <w:left w:val="none" w:sz="0" w:space="0" w:color="auto"/>
        <w:bottom w:val="none" w:sz="0" w:space="0" w:color="auto"/>
        <w:right w:val="none" w:sz="0" w:space="0" w:color="auto"/>
      </w:divBdr>
    </w:div>
    <w:div w:id="2092196178">
      <w:bodyDiv w:val="1"/>
      <w:marLeft w:val="0"/>
      <w:marRight w:val="0"/>
      <w:marTop w:val="0"/>
      <w:marBottom w:val="0"/>
      <w:divBdr>
        <w:top w:val="none" w:sz="0" w:space="0" w:color="auto"/>
        <w:left w:val="none" w:sz="0" w:space="0" w:color="auto"/>
        <w:bottom w:val="none" w:sz="0" w:space="0" w:color="auto"/>
        <w:right w:val="none" w:sz="0" w:space="0" w:color="auto"/>
      </w:divBdr>
    </w:div>
    <w:div w:id="2097506674">
      <w:bodyDiv w:val="1"/>
      <w:marLeft w:val="0"/>
      <w:marRight w:val="0"/>
      <w:marTop w:val="0"/>
      <w:marBottom w:val="0"/>
      <w:divBdr>
        <w:top w:val="none" w:sz="0" w:space="0" w:color="auto"/>
        <w:left w:val="none" w:sz="0" w:space="0" w:color="auto"/>
        <w:bottom w:val="none" w:sz="0" w:space="0" w:color="auto"/>
        <w:right w:val="none" w:sz="0" w:space="0" w:color="auto"/>
      </w:divBdr>
    </w:div>
    <w:div w:id="2103061010">
      <w:bodyDiv w:val="1"/>
      <w:marLeft w:val="0"/>
      <w:marRight w:val="0"/>
      <w:marTop w:val="0"/>
      <w:marBottom w:val="0"/>
      <w:divBdr>
        <w:top w:val="none" w:sz="0" w:space="0" w:color="auto"/>
        <w:left w:val="none" w:sz="0" w:space="0" w:color="auto"/>
        <w:bottom w:val="none" w:sz="0" w:space="0" w:color="auto"/>
        <w:right w:val="none" w:sz="0" w:space="0" w:color="auto"/>
      </w:divBdr>
    </w:div>
    <w:div w:id="2110200376">
      <w:bodyDiv w:val="1"/>
      <w:marLeft w:val="0"/>
      <w:marRight w:val="120"/>
      <w:marTop w:val="0"/>
      <w:marBottom w:val="0"/>
      <w:divBdr>
        <w:top w:val="none" w:sz="0" w:space="0" w:color="auto"/>
        <w:left w:val="none" w:sz="0" w:space="0" w:color="auto"/>
        <w:bottom w:val="none" w:sz="0" w:space="0" w:color="auto"/>
        <w:right w:val="none" w:sz="0" w:space="0" w:color="auto"/>
      </w:divBdr>
      <w:divsChild>
        <w:div w:id="2049335503">
          <w:marLeft w:val="0"/>
          <w:marRight w:val="0"/>
          <w:marTop w:val="0"/>
          <w:marBottom w:val="0"/>
          <w:divBdr>
            <w:top w:val="none" w:sz="0" w:space="0" w:color="auto"/>
            <w:left w:val="none" w:sz="0" w:space="0" w:color="auto"/>
            <w:bottom w:val="none" w:sz="0" w:space="0" w:color="auto"/>
            <w:right w:val="none" w:sz="0" w:space="0" w:color="auto"/>
          </w:divBdr>
        </w:div>
      </w:divsChild>
    </w:div>
    <w:div w:id="2111971230">
      <w:bodyDiv w:val="1"/>
      <w:marLeft w:val="0"/>
      <w:marRight w:val="0"/>
      <w:marTop w:val="0"/>
      <w:marBottom w:val="0"/>
      <w:divBdr>
        <w:top w:val="none" w:sz="0" w:space="0" w:color="auto"/>
        <w:left w:val="none" w:sz="0" w:space="0" w:color="auto"/>
        <w:bottom w:val="none" w:sz="0" w:space="0" w:color="auto"/>
        <w:right w:val="none" w:sz="0" w:space="0" w:color="auto"/>
      </w:divBdr>
    </w:div>
    <w:div w:id="2112358359">
      <w:bodyDiv w:val="1"/>
      <w:marLeft w:val="0"/>
      <w:marRight w:val="0"/>
      <w:marTop w:val="0"/>
      <w:marBottom w:val="0"/>
      <w:divBdr>
        <w:top w:val="none" w:sz="0" w:space="0" w:color="auto"/>
        <w:left w:val="none" w:sz="0" w:space="0" w:color="auto"/>
        <w:bottom w:val="none" w:sz="0" w:space="0" w:color="auto"/>
        <w:right w:val="none" w:sz="0" w:space="0" w:color="auto"/>
      </w:divBdr>
    </w:div>
    <w:div w:id="2113432348">
      <w:bodyDiv w:val="1"/>
      <w:marLeft w:val="0"/>
      <w:marRight w:val="0"/>
      <w:marTop w:val="0"/>
      <w:marBottom w:val="0"/>
      <w:divBdr>
        <w:top w:val="none" w:sz="0" w:space="0" w:color="auto"/>
        <w:left w:val="none" w:sz="0" w:space="0" w:color="auto"/>
        <w:bottom w:val="none" w:sz="0" w:space="0" w:color="auto"/>
        <w:right w:val="none" w:sz="0" w:space="0" w:color="auto"/>
      </w:divBdr>
    </w:div>
    <w:div w:id="2115054341">
      <w:bodyDiv w:val="1"/>
      <w:marLeft w:val="0"/>
      <w:marRight w:val="0"/>
      <w:marTop w:val="0"/>
      <w:marBottom w:val="0"/>
      <w:divBdr>
        <w:top w:val="none" w:sz="0" w:space="0" w:color="auto"/>
        <w:left w:val="none" w:sz="0" w:space="0" w:color="auto"/>
        <w:bottom w:val="none" w:sz="0" w:space="0" w:color="auto"/>
        <w:right w:val="none" w:sz="0" w:space="0" w:color="auto"/>
      </w:divBdr>
    </w:div>
    <w:div w:id="2118214881">
      <w:bodyDiv w:val="1"/>
      <w:marLeft w:val="0"/>
      <w:marRight w:val="0"/>
      <w:marTop w:val="0"/>
      <w:marBottom w:val="0"/>
      <w:divBdr>
        <w:top w:val="none" w:sz="0" w:space="0" w:color="auto"/>
        <w:left w:val="none" w:sz="0" w:space="0" w:color="auto"/>
        <w:bottom w:val="none" w:sz="0" w:space="0" w:color="auto"/>
        <w:right w:val="none" w:sz="0" w:space="0" w:color="auto"/>
      </w:divBdr>
    </w:div>
    <w:div w:id="2120710468">
      <w:bodyDiv w:val="1"/>
      <w:marLeft w:val="0"/>
      <w:marRight w:val="0"/>
      <w:marTop w:val="0"/>
      <w:marBottom w:val="0"/>
      <w:divBdr>
        <w:top w:val="none" w:sz="0" w:space="0" w:color="auto"/>
        <w:left w:val="none" w:sz="0" w:space="0" w:color="auto"/>
        <w:bottom w:val="none" w:sz="0" w:space="0" w:color="auto"/>
        <w:right w:val="none" w:sz="0" w:space="0" w:color="auto"/>
      </w:divBdr>
    </w:div>
    <w:div w:id="2125735606">
      <w:bodyDiv w:val="1"/>
      <w:marLeft w:val="0"/>
      <w:marRight w:val="0"/>
      <w:marTop w:val="0"/>
      <w:marBottom w:val="0"/>
      <w:divBdr>
        <w:top w:val="none" w:sz="0" w:space="0" w:color="auto"/>
        <w:left w:val="none" w:sz="0" w:space="0" w:color="auto"/>
        <w:bottom w:val="none" w:sz="0" w:space="0" w:color="auto"/>
        <w:right w:val="none" w:sz="0" w:space="0" w:color="auto"/>
      </w:divBdr>
    </w:div>
    <w:div w:id="2126074887">
      <w:bodyDiv w:val="1"/>
      <w:marLeft w:val="0"/>
      <w:marRight w:val="0"/>
      <w:marTop w:val="0"/>
      <w:marBottom w:val="0"/>
      <w:divBdr>
        <w:top w:val="none" w:sz="0" w:space="0" w:color="auto"/>
        <w:left w:val="none" w:sz="0" w:space="0" w:color="auto"/>
        <w:bottom w:val="none" w:sz="0" w:space="0" w:color="auto"/>
        <w:right w:val="none" w:sz="0" w:space="0" w:color="auto"/>
      </w:divBdr>
    </w:div>
    <w:div w:id="2128161984">
      <w:bodyDiv w:val="1"/>
      <w:marLeft w:val="0"/>
      <w:marRight w:val="0"/>
      <w:marTop w:val="0"/>
      <w:marBottom w:val="0"/>
      <w:divBdr>
        <w:top w:val="none" w:sz="0" w:space="0" w:color="auto"/>
        <w:left w:val="none" w:sz="0" w:space="0" w:color="auto"/>
        <w:bottom w:val="none" w:sz="0" w:space="0" w:color="auto"/>
        <w:right w:val="none" w:sz="0" w:space="0" w:color="auto"/>
      </w:divBdr>
    </w:div>
    <w:div w:id="2131627064">
      <w:bodyDiv w:val="1"/>
      <w:marLeft w:val="0"/>
      <w:marRight w:val="0"/>
      <w:marTop w:val="0"/>
      <w:marBottom w:val="0"/>
      <w:divBdr>
        <w:top w:val="none" w:sz="0" w:space="0" w:color="auto"/>
        <w:left w:val="none" w:sz="0" w:space="0" w:color="auto"/>
        <w:bottom w:val="none" w:sz="0" w:space="0" w:color="auto"/>
        <w:right w:val="none" w:sz="0" w:space="0" w:color="auto"/>
      </w:divBdr>
    </w:div>
    <w:div w:id="2132943125">
      <w:bodyDiv w:val="1"/>
      <w:marLeft w:val="0"/>
      <w:marRight w:val="0"/>
      <w:marTop w:val="0"/>
      <w:marBottom w:val="0"/>
      <w:divBdr>
        <w:top w:val="none" w:sz="0" w:space="0" w:color="auto"/>
        <w:left w:val="none" w:sz="0" w:space="0" w:color="auto"/>
        <w:bottom w:val="none" w:sz="0" w:space="0" w:color="auto"/>
        <w:right w:val="none" w:sz="0" w:space="0" w:color="auto"/>
      </w:divBdr>
    </w:div>
    <w:div w:id="2135905413">
      <w:bodyDiv w:val="1"/>
      <w:marLeft w:val="0"/>
      <w:marRight w:val="0"/>
      <w:marTop w:val="0"/>
      <w:marBottom w:val="0"/>
      <w:divBdr>
        <w:top w:val="none" w:sz="0" w:space="0" w:color="auto"/>
        <w:left w:val="none" w:sz="0" w:space="0" w:color="auto"/>
        <w:bottom w:val="none" w:sz="0" w:space="0" w:color="auto"/>
        <w:right w:val="none" w:sz="0" w:space="0" w:color="auto"/>
      </w:divBdr>
    </w:div>
    <w:div w:id="2136949057">
      <w:bodyDiv w:val="1"/>
      <w:marLeft w:val="0"/>
      <w:marRight w:val="0"/>
      <w:marTop w:val="0"/>
      <w:marBottom w:val="0"/>
      <w:divBdr>
        <w:top w:val="none" w:sz="0" w:space="0" w:color="auto"/>
        <w:left w:val="none" w:sz="0" w:space="0" w:color="auto"/>
        <w:bottom w:val="none" w:sz="0" w:space="0" w:color="auto"/>
        <w:right w:val="none" w:sz="0" w:space="0" w:color="auto"/>
      </w:divBdr>
    </w:div>
    <w:div w:id="2138139860">
      <w:bodyDiv w:val="1"/>
      <w:marLeft w:val="0"/>
      <w:marRight w:val="0"/>
      <w:marTop w:val="0"/>
      <w:marBottom w:val="0"/>
      <w:divBdr>
        <w:top w:val="none" w:sz="0" w:space="0" w:color="auto"/>
        <w:left w:val="none" w:sz="0" w:space="0" w:color="auto"/>
        <w:bottom w:val="none" w:sz="0" w:space="0" w:color="auto"/>
        <w:right w:val="none" w:sz="0" w:space="0" w:color="auto"/>
      </w:divBdr>
    </w:div>
    <w:div w:id="2139685892">
      <w:bodyDiv w:val="1"/>
      <w:marLeft w:val="0"/>
      <w:marRight w:val="0"/>
      <w:marTop w:val="0"/>
      <w:marBottom w:val="0"/>
      <w:divBdr>
        <w:top w:val="none" w:sz="0" w:space="0" w:color="auto"/>
        <w:left w:val="none" w:sz="0" w:space="0" w:color="auto"/>
        <w:bottom w:val="none" w:sz="0" w:space="0" w:color="auto"/>
        <w:right w:val="none" w:sz="0" w:space="0" w:color="auto"/>
      </w:divBdr>
    </w:div>
    <w:div w:id="2140567569">
      <w:bodyDiv w:val="1"/>
      <w:marLeft w:val="0"/>
      <w:marRight w:val="0"/>
      <w:marTop w:val="0"/>
      <w:marBottom w:val="0"/>
      <w:divBdr>
        <w:top w:val="none" w:sz="0" w:space="0" w:color="auto"/>
        <w:left w:val="none" w:sz="0" w:space="0" w:color="auto"/>
        <w:bottom w:val="none" w:sz="0" w:space="0" w:color="auto"/>
        <w:right w:val="none" w:sz="0" w:space="0" w:color="auto"/>
      </w:divBdr>
    </w:div>
    <w:div w:id="2141259790">
      <w:bodyDiv w:val="1"/>
      <w:marLeft w:val="0"/>
      <w:marRight w:val="0"/>
      <w:marTop w:val="0"/>
      <w:marBottom w:val="0"/>
      <w:divBdr>
        <w:top w:val="none" w:sz="0" w:space="0" w:color="auto"/>
        <w:left w:val="none" w:sz="0" w:space="0" w:color="auto"/>
        <w:bottom w:val="none" w:sz="0" w:space="0" w:color="auto"/>
        <w:right w:val="none" w:sz="0" w:space="0" w:color="auto"/>
      </w:divBdr>
    </w:div>
    <w:div w:id="2144346843">
      <w:bodyDiv w:val="1"/>
      <w:marLeft w:val="0"/>
      <w:marRight w:val="0"/>
      <w:marTop w:val="0"/>
      <w:marBottom w:val="0"/>
      <w:divBdr>
        <w:top w:val="none" w:sz="0" w:space="0" w:color="auto"/>
        <w:left w:val="none" w:sz="0" w:space="0" w:color="auto"/>
        <w:bottom w:val="none" w:sz="0" w:space="0" w:color="auto"/>
        <w:right w:val="none" w:sz="0" w:space="0" w:color="auto"/>
      </w:divBdr>
    </w:div>
    <w:div w:id="2145926819">
      <w:bodyDiv w:val="1"/>
      <w:marLeft w:val="0"/>
      <w:marRight w:val="0"/>
      <w:marTop w:val="0"/>
      <w:marBottom w:val="0"/>
      <w:divBdr>
        <w:top w:val="none" w:sz="0" w:space="0" w:color="auto"/>
        <w:left w:val="none" w:sz="0" w:space="0" w:color="auto"/>
        <w:bottom w:val="none" w:sz="0" w:space="0" w:color="auto"/>
        <w:right w:val="none" w:sz="0" w:space="0" w:color="auto"/>
      </w:divBdr>
    </w:div>
    <w:div w:id="21463838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jpeg"/><Relationship Id="rId21" Type="http://schemas.openxmlformats.org/officeDocument/2006/relationships/image" Target="media/image14.png"/><Relationship Id="rId42" Type="http://schemas.openxmlformats.org/officeDocument/2006/relationships/footer" Target="footer9.xml"/><Relationship Id="rId47" Type="http://schemas.openxmlformats.org/officeDocument/2006/relationships/footer" Target="footer11.xml"/><Relationship Id="rId63" Type="http://schemas.openxmlformats.org/officeDocument/2006/relationships/footer" Target="footer16.xml"/><Relationship Id="rId68" Type="http://schemas.openxmlformats.org/officeDocument/2006/relationships/image" Target="media/image37.emf"/><Relationship Id="rId16" Type="http://schemas.openxmlformats.org/officeDocument/2006/relationships/image" Target="media/image9.png"/><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image" Target="media/image21.emf"/><Relationship Id="rId37" Type="http://schemas.openxmlformats.org/officeDocument/2006/relationships/footer" Target="footer6.xml"/><Relationship Id="rId40" Type="http://schemas.openxmlformats.org/officeDocument/2006/relationships/image" Target="media/image23.emf"/><Relationship Id="rId45" Type="http://schemas.openxmlformats.org/officeDocument/2006/relationships/footer" Target="footer10.xml"/><Relationship Id="rId53" Type="http://schemas.openxmlformats.org/officeDocument/2006/relationships/image" Target="media/image29.wmf"/><Relationship Id="rId58" Type="http://schemas.openxmlformats.org/officeDocument/2006/relationships/footer" Target="footer13.xml"/><Relationship Id="rId66" Type="http://schemas.openxmlformats.org/officeDocument/2006/relationships/image" Target="media/image36.emf"/><Relationship Id="rId74" Type="http://schemas.openxmlformats.org/officeDocument/2006/relationships/footer" Target="footer20.xml"/><Relationship Id="rId5" Type="http://schemas.openxmlformats.org/officeDocument/2006/relationships/webSettings" Target="webSettings.xml"/><Relationship Id="rId61" Type="http://schemas.openxmlformats.org/officeDocument/2006/relationships/footer" Target="footer15.xml"/><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header" Target="header1.xml"/><Relationship Id="rId30" Type="http://schemas.openxmlformats.org/officeDocument/2006/relationships/footer" Target="footer2.xml"/><Relationship Id="rId35" Type="http://schemas.openxmlformats.org/officeDocument/2006/relationships/footer" Target="footer5.xml"/><Relationship Id="rId43" Type="http://schemas.openxmlformats.org/officeDocument/2006/relationships/image" Target="media/image24.emf"/><Relationship Id="rId48" Type="http://schemas.openxmlformats.org/officeDocument/2006/relationships/header" Target="header5.xml"/><Relationship Id="rId56" Type="http://schemas.openxmlformats.org/officeDocument/2006/relationships/image" Target="media/image31.emf"/><Relationship Id="rId64" Type="http://schemas.openxmlformats.org/officeDocument/2006/relationships/image" Target="media/image34.emf"/><Relationship Id="rId69" Type="http://schemas.openxmlformats.org/officeDocument/2006/relationships/image" Target="media/image38.emf"/><Relationship Id="rId77"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27.emf"/><Relationship Id="rId72" Type="http://schemas.openxmlformats.org/officeDocument/2006/relationships/image" Target="media/image39.emf"/><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footer" Target="footer4.xml"/><Relationship Id="rId38" Type="http://schemas.openxmlformats.org/officeDocument/2006/relationships/header" Target="header3.xml"/><Relationship Id="rId46" Type="http://schemas.openxmlformats.org/officeDocument/2006/relationships/header" Target="header4.xml"/><Relationship Id="rId59" Type="http://schemas.openxmlformats.org/officeDocument/2006/relationships/footer" Target="footer14.xml"/><Relationship Id="rId67" Type="http://schemas.openxmlformats.org/officeDocument/2006/relationships/footer" Target="footer17.xml"/><Relationship Id="rId20" Type="http://schemas.openxmlformats.org/officeDocument/2006/relationships/image" Target="media/image13.png"/><Relationship Id="rId41" Type="http://schemas.openxmlformats.org/officeDocument/2006/relationships/footer" Target="footer8.xml"/><Relationship Id="rId54" Type="http://schemas.openxmlformats.org/officeDocument/2006/relationships/oleObject" Target="embeddings/oleObject1.bin"/><Relationship Id="rId62" Type="http://schemas.openxmlformats.org/officeDocument/2006/relationships/image" Target="media/image33.emf"/><Relationship Id="rId70" Type="http://schemas.openxmlformats.org/officeDocument/2006/relationships/footer" Target="footer18.xm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footer" Target="footer1.xml"/><Relationship Id="rId36" Type="http://schemas.openxmlformats.org/officeDocument/2006/relationships/image" Target="media/image22.emf"/><Relationship Id="rId49" Type="http://schemas.openxmlformats.org/officeDocument/2006/relationships/image" Target="media/image26.jpeg"/><Relationship Id="rId57" Type="http://schemas.openxmlformats.org/officeDocument/2006/relationships/image" Target="media/image32.jpeg"/><Relationship Id="rId10" Type="http://schemas.openxmlformats.org/officeDocument/2006/relationships/image" Target="media/image3.jpeg"/><Relationship Id="rId31" Type="http://schemas.openxmlformats.org/officeDocument/2006/relationships/footer" Target="footer3.xml"/><Relationship Id="rId44" Type="http://schemas.openxmlformats.org/officeDocument/2006/relationships/image" Target="media/image25.emf"/><Relationship Id="rId52" Type="http://schemas.openxmlformats.org/officeDocument/2006/relationships/image" Target="media/image28.emf"/><Relationship Id="rId60" Type="http://schemas.openxmlformats.org/officeDocument/2006/relationships/header" Target="header6.xml"/><Relationship Id="rId65" Type="http://schemas.openxmlformats.org/officeDocument/2006/relationships/image" Target="media/image35.emf"/><Relationship Id="rId73" Type="http://schemas.openxmlformats.org/officeDocument/2006/relationships/image" Target="media/image40.emf"/><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jpeg"/><Relationship Id="rId39" Type="http://schemas.openxmlformats.org/officeDocument/2006/relationships/footer" Target="footer7.xml"/><Relationship Id="rId34" Type="http://schemas.openxmlformats.org/officeDocument/2006/relationships/header" Target="header2.xml"/><Relationship Id="rId50" Type="http://schemas.openxmlformats.org/officeDocument/2006/relationships/footer" Target="footer12.xml"/><Relationship Id="rId55" Type="http://schemas.openxmlformats.org/officeDocument/2006/relationships/image" Target="media/image30.emf"/><Relationship Id="rId76" Type="http://schemas.openxmlformats.org/officeDocument/2006/relationships/glossaryDocument" Target="glossary/document.xml"/><Relationship Id="rId7" Type="http://schemas.openxmlformats.org/officeDocument/2006/relationships/endnotes" Target="endnotes.xml"/><Relationship Id="rId71" Type="http://schemas.openxmlformats.org/officeDocument/2006/relationships/footer" Target="footer19.xml"/><Relationship Id="rId2" Type="http://schemas.openxmlformats.org/officeDocument/2006/relationships/numbering" Target="numbering.xml"/><Relationship Id="rId29" Type="http://schemas.openxmlformats.org/officeDocument/2006/relationships/image" Target="media/image20.png"/></Relationships>
</file>

<file path=word/_rels/footer15.xml.rels><?xml version="1.0" encoding="UTF-8" standalone="yes"?>
<Relationships xmlns="http://schemas.openxmlformats.org/package/2006/relationships"><Relationship Id="rId2" Type="http://schemas.openxmlformats.org/officeDocument/2006/relationships/hyperlink" Target="mailto:info.louna@mnt.ee" TargetMode="External"/><Relationship Id="rId1" Type="http://schemas.openxmlformats.org/officeDocument/2006/relationships/hyperlink" Target="http://www.mnt.ee/"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8FC169844A664B98B711629364C8698B"/>
        <w:category>
          <w:name w:val="Общие"/>
          <w:gallery w:val="placeholder"/>
        </w:category>
        <w:types>
          <w:type w:val="bbPlcHdr"/>
        </w:types>
        <w:behaviors>
          <w:behavior w:val="content"/>
        </w:behaviors>
        <w:guid w:val="{DF96BDC2-5497-41B3-9AFB-B2E99403D0BB}"/>
      </w:docPartPr>
      <w:docPartBody>
        <w:p w:rsidR="007C5987" w:rsidRDefault="00A836A5" w:rsidP="00A836A5">
          <w:pPr>
            <w:pStyle w:val="8FC169844A664B98B711629364C8698B"/>
          </w:pPr>
          <w:r>
            <w:rPr>
              <w:caps/>
              <w:color w:val="156082" w:themeColor="accent1"/>
              <w:sz w:val="18"/>
              <w:szCs w:val="18"/>
            </w:rPr>
            <w:t>[Dokumendi pealkiri]</w:t>
          </w:r>
        </w:p>
      </w:docPartBody>
    </w:docPart>
    <w:docPart>
      <w:docPartPr>
        <w:name w:val="705B3AEEE2B04537BEDEDC59BAE76405"/>
        <w:category>
          <w:name w:val="Общие"/>
          <w:gallery w:val="placeholder"/>
        </w:category>
        <w:types>
          <w:type w:val="bbPlcHdr"/>
        </w:types>
        <w:behaviors>
          <w:behavior w:val="content"/>
        </w:behaviors>
        <w:guid w:val="{F0F2347E-4CAD-412B-889D-4F085940AAB0}"/>
      </w:docPartPr>
      <w:docPartBody>
        <w:p w:rsidR="007C5987" w:rsidRDefault="00A836A5" w:rsidP="00A836A5">
          <w:pPr>
            <w:pStyle w:val="705B3AEEE2B04537BEDEDC59BAE76405"/>
          </w:pPr>
          <w:r>
            <w:rPr>
              <w:caps/>
              <w:color w:val="156082" w:themeColor="accent1"/>
              <w:sz w:val="18"/>
              <w:szCs w:val="18"/>
            </w:rPr>
            <w:t>[Autori nimi]</w:t>
          </w:r>
        </w:p>
      </w:docPartBody>
    </w:docPart>
    <w:docPart>
      <w:docPartPr>
        <w:name w:val="08AE8B39A89B4B969F81605CECB19730"/>
        <w:category>
          <w:name w:val="Общие"/>
          <w:gallery w:val="placeholder"/>
        </w:category>
        <w:types>
          <w:type w:val="bbPlcHdr"/>
        </w:types>
        <w:behaviors>
          <w:behavior w:val="content"/>
        </w:behaviors>
        <w:guid w:val="{ABDB13F5-0D2A-4F94-B4A0-3317BE2A57C3}"/>
      </w:docPartPr>
      <w:docPartBody>
        <w:p w:rsidR="007C5987" w:rsidRDefault="00A836A5" w:rsidP="00A836A5">
          <w:pPr>
            <w:pStyle w:val="08AE8B39A89B4B969F81605CECB19730"/>
          </w:pPr>
          <w:r>
            <w:rPr>
              <w:caps/>
              <w:color w:val="156082" w:themeColor="accent1"/>
              <w:sz w:val="18"/>
              <w:szCs w:val="18"/>
            </w:rPr>
            <w:t>[Dokumendi pealkiri]</w:t>
          </w:r>
        </w:p>
      </w:docPartBody>
    </w:docPart>
    <w:docPart>
      <w:docPartPr>
        <w:name w:val="76A358C186C447FAB9509287337AB17F"/>
        <w:category>
          <w:name w:val="Общие"/>
          <w:gallery w:val="placeholder"/>
        </w:category>
        <w:types>
          <w:type w:val="bbPlcHdr"/>
        </w:types>
        <w:behaviors>
          <w:behavior w:val="content"/>
        </w:behaviors>
        <w:guid w:val="{1FB43474-6647-4336-A871-355D24914AE4}"/>
      </w:docPartPr>
      <w:docPartBody>
        <w:p w:rsidR="007C5987" w:rsidRDefault="00A836A5" w:rsidP="00A836A5">
          <w:pPr>
            <w:pStyle w:val="76A358C186C447FAB9509287337AB17F"/>
          </w:pPr>
          <w:r>
            <w:rPr>
              <w:caps/>
              <w:color w:val="156082" w:themeColor="accent1"/>
              <w:sz w:val="18"/>
              <w:szCs w:val="18"/>
            </w:rPr>
            <w:t>[Autori nimi]</w:t>
          </w:r>
        </w:p>
      </w:docPartBody>
    </w:docPart>
    <w:docPart>
      <w:docPartPr>
        <w:name w:val="A69E60AA6F0644DB99851E2AE1119CDB"/>
        <w:category>
          <w:name w:val="Общие"/>
          <w:gallery w:val="placeholder"/>
        </w:category>
        <w:types>
          <w:type w:val="bbPlcHdr"/>
        </w:types>
        <w:behaviors>
          <w:behavior w:val="content"/>
        </w:behaviors>
        <w:guid w:val="{6196DDF7-1FD3-4DFC-BABA-772F257C9D02}"/>
      </w:docPartPr>
      <w:docPartBody>
        <w:p w:rsidR="00904397" w:rsidRDefault="006240BF" w:rsidP="006240BF">
          <w:pPr>
            <w:pStyle w:val="A69E60AA6F0644DB99851E2AE1119CDB"/>
          </w:pPr>
          <w:r>
            <w:rPr>
              <w:caps/>
              <w:color w:val="FFFFFF" w:themeColor="background1"/>
            </w:rPr>
            <w:t>[Название документа]</w:t>
          </w:r>
        </w:p>
      </w:docPartBody>
    </w:docPart>
    <w:docPart>
      <w:docPartPr>
        <w:name w:val="06AE0EFD68D04B71B9FFB90AB0636995"/>
        <w:category>
          <w:name w:val="Общие"/>
          <w:gallery w:val="placeholder"/>
        </w:category>
        <w:types>
          <w:type w:val="bbPlcHdr"/>
        </w:types>
        <w:behaviors>
          <w:behavior w:val="content"/>
        </w:behaviors>
        <w:guid w:val="{F51AAF09-EA1A-410F-B4FD-3CDBC9138BD4}"/>
      </w:docPartPr>
      <w:docPartBody>
        <w:p w:rsidR="00904397" w:rsidRDefault="006240BF" w:rsidP="006240BF">
          <w:pPr>
            <w:pStyle w:val="06AE0EFD68D04B71B9FFB90AB0636995"/>
          </w:pPr>
          <w:r>
            <w:rPr>
              <w:caps/>
              <w:color w:val="FFFFFF" w:themeColor="background1"/>
            </w:rPr>
            <w:t>[Имя автора]</w:t>
          </w:r>
        </w:p>
      </w:docPartBody>
    </w:docPart>
    <w:docPart>
      <w:docPartPr>
        <w:name w:val="FD0463C5763D432ABF57C6925E5F6210"/>
        <w:category>
          <w:name w:val="Общие"/>
          <w:gallery w:val="placeholder"/>
        </w:category>
        <w:types>
          <w:type w:val="bbPlcHdr"/>
        </w:types>
        <w:behaviors>
          <w:behavior w:val="content"/>
        </w:behaviors>
        <w:guid w:val="{B76935BF-6FD5-46ED-9825-EA2F88637452}"/>
      </w:docPartPr>
      <w:docPartBody>
        <w:p w:rsidR="00904397" w:rsidRDefault="006240BF" w:rsidP="006240BF">
          <w:pPr>
            <w:pStyle w:val="FD0463C5763D432ABF57C6925E5F6210"/>
          </w:pPr>
          <w:r>
            <w:rPr>
              <w:caps/>
              <w:color w:val="FFFFFF" w:themeColor="background1"/>
            </w:rPr>
            <w:t>[Имя автора]</w:t>
          </w:r>
        </w:p>
      </w:docPartBody>
    </w:docPart>
    <w:docPart>
      <w:docPartPr>
        <w:name w:val="12E9713D8F514ABFAD74B8530574274A"/>
        <w:category>
          <w:name w:val="Общие"/>
          <w:gallery w:val="placeholder"/>
        </w:category>
        <w:types>
          <w:type w:val="bbPlcHdr"/>
        </w:types>
        <w:behaviors>
          <w:behavior w:val="content"/>
        </w:behaviors>
        <w:guid w:val="{4681F5B7-3F67-4A02-BEED-62501551ADBF}"/>
      </w:docPartPr>
      <w:docPartBody>
        <w:p w:rsidR="00904397" w:rsidRDefault="006240BF" w:rsidP="006240BF">
          <w:pPr>
            <w:pStyle w:val="12E9713D8F514ABFAD74B8530574274A"/>
          </w:pPr>
          <w:r>
            <w:rPr>
              <w:caps/>
              <w:color w:val="FFFFFF" w:themeColor="background1"/>
            </w:rPr>
            <w:t>[Имя автора]</w:t>
          </w:r>
        </w:p>
      </w:docPartBody>
    </w:docPart>
    <w:docPart>
      <w:docPartPr>
        <w:name w:val="5CF506608DCA4DC9B90ABFC03A9BD75A"/>
        <w:category>
          <w:name w:val="Общие"/>
          <w:gallery w:val="placeholder"/>
        </w:category>
        <w:types>
          <w:type w:val="bbPlcHdr"/>
        </w:types>
        <w:behaviors>
          <w:behavior w:val="content"/>
        </w:behaviors>
        <w:guid w:val="{E014FD4C-24A8-4471-B522-3DF77990259F}"/>
      </w:docPartPr>
      <w:docPartBody>
        <w:p w:rsidR="00904397" w:rsidRDefault="006240BF" w:rsidP="006240BF">
          <w:pPr>
            <w:pStyle w:val="5CF506608DCA4DC9B90ABFC03A9BD75A"/>
          </w:pPr>
          <w:r>
            <w:rPr>
              <w:caps/>
              <w:color w:val="FFFFFF" w:themeColor="background1"/>
            </w:rPr>
            <w:t>[Имя автора]</w:t>
          </w:r>
        </w:p>
      </w:docPartBody>
    </w:docPart>
    <w:docPart>
      <w:docPartPr>
        <w:name w:val="C9FD07A4AE5B4E10B695F2B96F77BFD8"/>
        <w:category>
          <w:name w:val="Общие"/>
          <w:gallery w:val="placeholder"/>
        </w:category>
        <w:types>
          <w:type w:val="bbPlcHdr"/>
        </w:types>
        <w:behaviors>
          <w:behavior w:val="content"/>
        </w:behaviors>
        <w:guid w:val="{28989225-2EC4-4351-B640-37987FBB8B5F}"/>
      </w:docPartPr>
      <w:docPartBody>
        <w:p w:rsidR="00904397" w:rsidRDefault="006240BF" w:rsidP="006240BF">
          <w:pPr>
            <w:pStyle w:val="C9FD07A4AE5B4E10B695F2B96F77BFD8"/>
          </w:pPr>
          <w:r>
            <w:rPr>
              <w:caps/>
              <w:color w:val="FFFFFF" w:themeColor="background1"/>
            </w:rPr>
            <w:t>[Имя автора]</w:t>
          </w:r>
        </w:p>
      </w:docPartBody>
    </w:docPart>
    <w:docPart>
      <w:docPartPr>
        <w:name w:val="3CCACD45F13A44CF8DB914070CE90C77"/>
        <w:category>
          <w:name w:val="Общие"/>
          <w:gallery w:val="placeholder"/>
        </w:category>
        <w:types>
          <w:type w:val="bbPlcHdr"/>
        </w:types>
        <w:behaviors>
          <w:behavior w:val="content"/>
        </w:behaviors>
        <w:guid w:val="{9003069A-A258-44D9-8A01-AC5F891F24BF}"/>
      </w:docPartPr>
      <w:docPartBody>
        <w:p w:rsidR="00904397" w:rsidRDefault="006240BF" w:rsidP="006240BF">
          <w:pPr>
            <w:pStyle w:val="3CCACD45F13A44CF8DB914070CE90C77"/>
          </w:pPr>
          <w:r>
            <w:rPr>
              <w:caps/>
              <w:color w:val="FFFFFF" w:themeColor="background1"/>
            </w:rPr>
            <w:t>[Имя автора]</w:t>
          </w:r>
        </w:p>
      </w:docPartBody>
    </w:docPart>
    <w:docPart>
      <w:docPartPr>
        <w:name w:val="064895E7A376400B9B1FEE465849ADA7"/>
        <w:category>
          <w:name w:val="Общие"/>
          <w:gallery w:val="placeholder"/>
        </w:category>
        <w:types>
          <w:type w:val="bbPlcHdr"/>
        </w:types>
        <w:behaviors>
          <w:behavior w:val="content"/>
        </w:behaviors>
        <w:guid w:val="{1711ACF3-64AF-4734-83FA-6A1F3C18230C}"/>
      </w:docPartPr>
      <w:docPartBody>
        <w:p w:rsidR="00904397" w:rsidRDefault="006240BF" w:rsidP="006240BF">
          <w:pPr>
            <w:pStyle w:val="064895E7A376400B9B1FEE465849ADA7"/>
          </w:pPr>
          <w:r>
            <w:rPr>
              <w:caps/>
              <w:color w:val="FFFFFF" w:themeColor="background1"/>
            </w:rPr>
            <w:t>[Имя автора]</w:t>
          </w:r>
        </w:p>
      </w:docPartBody>
    </w:docPart>
    <w:docPart>
      <w:docPartPr>
        <w:name w:val="6142CA2A48214873907935894054F2BA"/>
        <w:category>
          <w:name w:val="Общие"/>
          <w:gallery w:val="placeholder"/>
        </w:category>
        <w:types>
          <w:type w:val="bbPlcHdr"/>
        </w:types>
        <w:behaviors>
          <w:behavior w:val="content"/>
        </w:behaviors>
        <w:guid w:val="{E6A891DF-90AA-4625-AAD0-7ADA8CAFF1D0}"/>
      </w:docPartPr>
      <w:docPartBody>
        <w:p w:rsidR="00904397" w:rsidRDefault="006240BF" w:rsidP="006240BF">
          <w:pPr>
            <w:pStyle w:val="6142CA2A48214873907935894054F2BA"/>
          </w:pPr>
          <w:r>
            <w:rPr>
              <w:caps/>
              <w:color w:val="FFFFFF" w:themeColor="background1"/>
            </w:rPr>
            <w:t>[Имя автора]</w:t>
          </w:r>
        </w:p>
      </w:docPartBody>
    </w:docPart>
    <w:docPart>
      <w:docPartPr>
        <w:name w:val="06A5F2D99506405A800B5E11D6E60F1A"/>
        <w:category>
          <w:name w:val="Общие"/>
          <w:gallery w:val="placeholder"/>
        </w:category>
        <w:types>
          <w:type w:val="bbPlcHdr"/>
        </w:types>
        <w:behaviors>
          <w:behavior w:val="content"/>
        </w:behaviors>
        <w:guid w:val="{9A9CF19A-A50B-43DA-8283-2329D2A2D503}"/>
      </w:docPartPr>
      <w:docPartBody>
        <w:p w:rsidR="00904397" w:rsidRDefault="006240BF" w:rsidP="006240BF">
          <w:pPr>
            <w:pStyle w:val="06A5F2D99506405A800B5E11D6E60F1A"/>
          </w:pPr>
          <w:r>
            <w:rPr>
              <w:caps/>
              <w:color w:val="FFFFFF" w:themeColor="background1"/>
            </w:rPr>
            <w:t>[Имя автора]</w:t>
          </w:r>
        </w:p>
      </w:docPartBody>
    </w:docPart>
    <w:docPart>
      <w:docPartPr>
        <w:name w:val="A0DCEA2DE4164EED8A8D4E8219532421"/>
        <w:category>
          <w:name w:val="Общие"/>
          <w:gallery w:val="placeholder"/>
        </w:category>
        <w:types>
          <w:type w:val="bbPlcHdr"/>
        </w:types>
        <w:behaviors>
          <w:behavior w:val="content"/>
        </w:behaviors>
        <w:guid w:val="{DE11C31C-70D2-4889-9C05-4B797A9A5B06}"/>
      </w:docPartPr>
      <w:docPartBody>
        <w:p w:rsidR="00904397" w:rsidRDefault="006240BF" w:rsidP="006240BF">
          <w:pPr>
            <w:pStyle w:val="A0DCEA2DE4164EED8A8D4E8219532421"/>
          </w:pPr>
          <w:r>
            <w:rPr>
              <w:caps/>
              <w:color w:val="FFFFFF" w:themeColor="background1"/>
            </w:rPr>
            <w:t>[Имя автора]</w:t>
          </w:r>
        </w:p>
      </w:docPartBody>
    </w:docPart>
    <w:docPart>
      <w:docPartPr>
        <w:name w:val="0D27347F699F4F3FA27477E3E047249A"/>
        <w:category>
          <w:name w:val="Общие"/>
          <w:gallery w:val="placeholder"/>
        </w:category>
        <w:types>
          <w:type w:val="bbPlcHdr"/>
        </w:types>
        <w:behaviors>
          <w:behavior w:val="content"/>
        </w:behaviors>
        <w:guid w:val="{02253F12-C7E8-42A3-8E6C-C301A8557569}"/>
      </w:docPartPr>
      <w:docPartBody>
        <w:p w:rsidR="00904397" w:rsidRDefault="006240BF" w:rsidP="006240BF">
          <w:pPr>
            <w:pStyle w:val="0D27347F699F4F3FA27477E3E047249A"/>
          </w:pPr>
          <w:r>
            <w:rPr>
              <w:caps/>
              <w:color w:val="FFFFFF" w:themeColor="background1"/>
            </w:rPr>
            <w:t>[Имя автора]</w:t>
          </w:r>
        </w:p>
      </w:docPartBody>
    </w:docPart>
    <w:docPart>
      <w:docPartPr>
        <w:name w:val="5C81CC99FC364C1798152AC68EAF7B11"/>
        <w:category>
          <w:name w:val="Общие"/>
          <w:gallery w:val="placeholder"/>
        </w:category>
        <w:types>
          <w:type w:val="bbPlcHdr"/>
        </w:types>
        <w:behaviors>
          <w:behavior w:val="content"/>
        </w:behaviors>
        <w:guid w:val="{29279EC7-AA3B-40B6-9757-ACF7DEBCA59D}"/>
      </w:docPartPr>
      <w:docPartBody>
        <w:p w:rsidR="00904397" w:rsidRDefault="006240BF" w:rsidP="006240BF">
          <w:pPr>
            <w:pStyle w:val="5C81CC99FC364C1798152AC68EAF7B11"/>
          </w:pPr>
          <w:r>
            <w:rPr>
              <w:caps/>
              <w:color w:val="FFFFFF" w:themeColor="background1"/>
            </w:rPr>
            <w:t>[Имя автора]</w:t>
          </w:r>
        </w:p>
      </w:docPartBody>
    </w:docPart>
    <w:docPart>
      <w:docPartPr>
        <w:name w:val="3B786356069A42068DCE12AA03F92CA0"/>
        <w:category>
          <w:name w:val="Общие"/>
          <w:gallery w:val="placeholder"/>
        </w:category>
        <w:types>
          <w:type w:val="bbPlcHdr"/>
        </w:types>
        <w:behaviors>
          <w:behavior w:val="content"/>
        </w:behaviors>
        <w:guid w:val="{35E44AAF-4753-41C9-906F-3424A8A89FA4}"/>
      </w:docPartPr>
      <w:docPartBody>
        <w:p w:rsidR="00904397" w:rsidRDefault="006240BF" w:rsidP="006240BF">
          <w:pPr>
            <w:pStyle w:val="3B786356069A42068DCE12AA03F92CA0"/>
          </w:pPr>
          <w:r>
            <w:rPr>
              <w:caps/>
              <w:color w:val="FFFFFF" w:themeColor="background1"/>
            </w:rPr>
            <w:t>[Имя автора]</w:t>
          </w:r>
        </w:p>
      </w:docPartBody>
    </w:docPart>
    <w:docPart>
      <w:docPartPr>
        <w:name w:val="3F3B7CF538754A4F96A7210BC15A2EA5"/>
        <w:category>
          <w:name w:val="Общие"/>
          <w:gallery w:val="placeholder"/>
        </w:category>
        <w:types>
          <w:type w:val="bbPlcHdr"/>
        </w:types>
        <w:behaviors>
          <w:behavior w:val="content"/>
        </w:behaviors>
        <w:guid w:val="{D5BFE3A6-3DB2-406F-8D7B-4128909AEDF5}"/>
      </w:docPartPr>
      <w:docPartBody>
        <w:p w:rsidR="00904397" w:rsidRDefault="006240BF" w:rsidP="006240BF">
          <w:pPr>
            <w:pStyle w:val="3F3B7CF538754A4F96A7210BC15A2EA5"/>
          </w:pPr>
          <w:r>
            <w:rPr>
              <w:caps/>
              <w:color w:val="FFFFFF" w:themeColor="background1"/>
            </w:rPr>
            <w:t>[Имя автора]</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imesNewRomanPS-BoldMT">
    <w:altName w:val="Times New Roman"/>
    <w:panose1 w:val="00000000000000000000"/>
    <w:charset w:val="00"/>
    <w:family w:val="roman"/>
    <w:notTrueType/>
    <w:pitch w:val="default"/>
  </w:font>
  <w:font w:name="Times-Bold">
    <w:altName w:val="Times New Roman"/>
    <w:panose1 w:val="00000000000000000000"/>
    <w:charset w:val="00"/>
    <w:family w:val="roman"/>
    <w:notTrueType/>
    <w:pitch w:val="default"/>
  </w:font>
  <w:font w:name="ArialMT">
    <w:altName w:val="Arial"/>
    <w:panose1 w:val="00000000000000000000"/>
    <w:charset w:val="00"/>
    <w:family w:val="roman"/>
    <w:notTrueType/>
    <w:pitch w:val="default"/>
  </w:font>
  <w:font w:name="CIDFont+F3">
    <w:altName w:val="Yu Gothic"/>
    <w:panose1 w:val="00000000000000000000"/>
    <w:charset w:val="80"/>
    <w:family w:val="auto"/>
    <w:notTrueType/>
    <w:pitch w:val="default"/>
    <w:sig w:usb0="00000001" w:usb1="08070000" w:usb2="00000010" w:usb3="00000000" w:csb0="0002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77A9A"/>
    <w:rsid w:val="00003C51"/>
    <w:rsid w:val="0000659A"/>
    <w:rsid w:val="000103CB"/>
    <w:rsid w:val="0002437D"/>
    <w:rsid w:val="000243CD"/>
    <w:rsid w:val="00024700"/>
    <w:rsid w:val="0002602E"/>
    <w:rsid w:val="00047FC9"/>
    <w:rsid w:val="00054E6F"/>
    <w:rsid w:val="000771CE"/>
    <w:rsid w:val="0008112D"/>
    <w:rsid w:val="00082F57"/>
    <w:rsid w:val="00096CC8"/>
    <w:rsid w:val="000A73B7"/>
    <w:rsid w:val="000C30AF"/>
    <w:rsid w:val="000C6368"/>
    <w:rsid w:val="000D3C75"/>
    <w:rsid w:val="000D6A26"/>
    <w:rsid w:val="000D6F7A"/>
    <w:rsid w:val="000E3080"/>
    <w:rsid w:val="000F47C4"/>
    <w:rsid w:val="000F709C"/>
    <w:rsid w:val="000F7740"/>
    <w:rsid w:val="0010626C"/>
    <w:rsid w:val="00113697"/>
    <w:rsid w:val="00115682"/>
    <w:rsid w:val="0011568B"/>
    <w:rsid w:val="0012035F"/>
    <w:rsid w:val="00124F6B"/>
    <w:rsid w:val="00126E06"/>
    <w:rsid w:val="00127A0F"/>
    <w:rsid w:val="00131361"/>
    <w:rsid w:val="001338AD"/>
    <w:rsid w:val="001346CD"/>
    <w:rsid w:val="00137C85"/>
    <w:rsid w:val="00137D35"/>
    <w:rsid w:val="00153DCD"/>
    <w:rsid w:val="00160828"/>
    <w:rsid w:val="00166367"/>
    <w:rsid w:val="00184D78"/>
    <w:rsid w:val="001856A0"/>
    <w:rsid w:val="001A0320"/>
    <w:rsid w:val="001B0915"/>
    <w:rsid w:val="001B1751"/>
    <w:rsid w:val="001B2754"/>
    <w:rsid w:val="001B64E5"/>
    <w:rsid w:val="001D0399"/>
    <w:rsid w:val="001D12E8"/>
    <w:rsid w:val="001F0600"/>
    <w:rsid w:val="00200C22"/>
    <w:rsid w:val="00202ADB"/>
    <w:rsid w:val="0020681B"/>
    <w:rsid w:val="0020694B"/>
    <w:rsid w:val="0021162C"/>
    <w:rsid w:val="002334D2"/>
    <w:rsid w:val="002404EB"/>
    <w:rsid w:val="002445DE"/>
    <w:rsid w:val="0024498E"/>
    <w:rsid w:val="00244C61"/>
    <w:rsid w:val="00247865"/>
    <w:rsid w:val="00260A21"/>
    <w:rsid w:val="00265D1B"/>
    <w:rsid w:val="0027228F"/>
    <w:rsid w:val="00275FAD"/>
    <w:rsid w:val="00290EEE"/>
    <w:rsid w:val="0029226B"/>
    <w:rsid w:val="002C4F8C"/>
    <w:rsid w:val="002C5F4E"/>
    <w:rsid w:val="002D26CB"/>
    <w:rsid w:val="002F4A53"/>
    <w:rsid w:val="00303441"/>
    <w:rsid w:val="00306641"/>
    <w:rsid w:val="00310129"/>
    <w:rsid w:val="0031460C"/>
    <w:rsid w:val="00316207"/>
    <w:rsid w:val="00326ED5"/>
    <w:rsid w:val="00326F29"/>
    <w:rsid w:val="003333E5"/>
    <w:rsid w:val="00333DEC"/>
    <w:rsid w:val="00334733"/>
    <w:rsid w:val="00346F86"/>
    <w:rsid w:val="00356A85"/>
    <w:rsid w:val="0037572E"/>
    <w:rsid w:val="00390A8B"/>
    <w:rsid w:val="00392F94"/>
    <w:rsid w:val="003B4D0F"/>
    <w:rsid w:val="003B625E"/>
    <w:rsid w:val="003B6A94"/>
    <w:rsid w:val="003C329F"/>
    <w:rsid w:val="003C4BCC"/>
    <w:rsid w:val="003C5954"/>
    <w:rsid w:val="003D4794"/>
    <w:rsid w:val="003E5284"/>
    <w:rsid w:val="003F4DFC"/>
    <w:rsid w:val="00404DB1"/>
    <w:rsid w:val="00406187"/>
    <w:rsid w:val="004258E6"/>
    <w:rsid w:val="00432485"/>
    <w:rsid w:val="004354EA"/>
    <w:rsid w:val="004538DA"/>
    <w:rsid w:val="00454D2D"/>
    <w:rsid w:val="00482B2C"/>
    <w:rsid w:val="00491819"/>
    <w:rsid w:val="004A4E11"/>
    <w:rsid w:val="004B0559"/>
    <w:rsid w:val="004C777B"/>
    <w:rsid w:val="004C7EB0"/>
    <w:rsid w:val="004E458F"/>
    <w:rsid w:val="004E7492"/>
    <w:rsid w:val="004F4F31"/>
    <w:rsid w:val="004F75F4"/>
    <w:rsid w:val="004F791D"/>
    <w:rsid w:val="00503B28"/>
    <w:rsid w:val="00503C00"/>
    <w:rsid w:val="00504B49"/>
    <w:rsid w:val="00506860"/>
    <w:rsid w:val="005116CB"/>
    <w:rsid w:val="00513617"/>
    <w:rsid w:val="00513E9D"/>
    <w:rsid w:val="0052011B"/>
    <w:rsid w:val="00525A41"/>
    <w:rsid w:val="00526EE1"/>
    <w:rsid w:val="00546BAA"/>
    <w:rsid w:val="005650F4"/>
    <w:rsid w:val="00565289"/>
    <w:rsid w:val="00573E1A"/>
    <w:rsid w:val="005847CC"/>
    <w:rsid w:val="00593EAB"/>
    <w:rsid w:val="0059421C"/>
    <w:rsid w:val="00596C87"/>
    <w:rsid w:val="005B55B5"/>
    <w:rsid w:val="005D3996"/>
    <w:rsid w:val="005F04AA"/>
    <w:rsid w:val="005F0DB0"/>
    <w:rsid w:val="005F4421"/>
    <w:rsid w:val="00601D5B"/>
    <w:rsid w:val="0060613E"/>
    <w:rsid w:val="00615949"/>
    <w:rsid w:val="00621B09"/>
    <w:rsid w:val="006240BF"/>
    <w:rsid w:val="006243A8"/>
    <w:rsid w:val="00624958"/>
    <w:rsid w:val="006344EF"/>
    <w:rsid w:val="006457A9"/>
    <w:rsid w:val="0066056C"/>
    <w:rsid w:val="006709AE"/>
    <w:rsid w:val="00675302"/>
    <w:rsid w:val="00683973"/>
    <w:rsid w:val="00684B26"/>
    <w:rsid w:val="006A1B82"/>
    <w:rsid w:val="006A373B"/>
    <w:rsid w:val="006B0490"/>
    <w:rsid w:val="006B55CF"/>
    <w:rsid w:val="006C6417"/>
    <w:rsid w:val="006D3883"/>
    <w:rsid w:val="006E36FD"/>
    <w:rsid w:val="006F5441"/>
    <w:rsid w:val="007061A2"/>
    <w:rsid w:val="00711635"/>
    <w:rsid w:val="00722763"/>
    <w:rsid w:val="007326C8"/>
    <w:rsid w:val="007375FD"/>
    <w:rsid w:val="0074591A"/>
    <w:rsid w:val="007562E5"/>
    <w:rsid w:val="007604F1"/>
    <w:rsid w:val="007623CD"/>
    <w:rsid w:val="00764716"/>
    <w:rsid w:val="00770B5D"/>
    <w:rsid w:val="007715CB"/>
    <w:rsid w:val="00776353"/>
    <w:rsid w:val="00777A69"/>
    <w:rsid w:val="00782427"/>
    <w:rsid w:val="007867FD"/>
    <w:rsid w:val="0079657C"/>
    <w:rsid w:val="007B20F0"/>
    <w:rsid w:val="007C141E"/>
    <w:rsid w:val="007C21B4"/>
    <w:rsid w:val="007C5987"/>
    <w:rsid w:val="00803E74"/>
    <w:rsid w:val="00814C09"/>
    <w:rsid w:val="008159CB"/>
    <w:rsid w:val="00816497"/>
    <w:rsid w:val="00841C19"/>
    <w:rsid w:val="00844B00"/>
    <w:rsid w:val="00846843"/>
    <w:rsid w:val="0086132A"/>
    <w:rsid w:val="008800AA"/>
    <w:rsid w:val="00880285"/>
    <w:rsid w:val="008969A3"/>
    <w:rsid w:val="008B4032"/>
    <w:rsid w:val="008B5787"/>
    <w:rsid w:val="008C1EC5"/>
    <w:rsid w:val="008D036E"/>
    <w:rsid w:val="008F0635"/>
    <w:rsid w:val="008F3D1C"/>
    <w:rsid w:val="008F5FC8"/>
    <w:rsid w:val="00904397"/>
    <w:rsid w:val="00905167"/>
    <w:rsid w:val="009070AA"/>
    <w:rsid w:val="009074D5"/>
    <w:rsid w:val="009307D0"/>
    <w:rsid w:val="009353BE"/>
    <w:rsid w:val="009405FA"/>
    <w:rsid w:val="0094233B"/>
    <w:rsid w:val="00942358"/>
    <w:rsid w:val="00946B4B"/>
    <w:rsid w:val="009539E0"/>
    <w:rsid w:val="0095549D"/>
    <w:rsid w:val="009738F2"/>
    <w:rsid w:val="009802A5"/>
    <w:rsid w:val="00980554"/>
    <w:rsid w:val="00981A4D"/>
    <w:rsid w:val="00983D3E"/>
    <w:rsid w:val="009851C4"/>
    <w:rsid w:val="00994F77"/>
    <w:rsid w:val="009A2140"/>
    <w:rsid w:val="009C13ED"/>
    <w:rsid w:val="009C2CE3"/>
    <w:rsid w:val="009C2E83"/>
    <w:rsid w:val="009C70A5"/>
    <w:rsid w:val="009C735F"/>
    <w:rsid w:val="009C7795"/>
    <w:rsid w:val="009D03CE"/>
    <w:rsid w:val="009D6B0D"/>
    <w:rsid w:val="009E574E"/>
    <w:rsid w:val="009E63EC"/>
    <w:rsid w:val="009F16AF"/>
    <w:rsid w:val="009F37ED"/>
    <w:rsid w:val="00A04ADF"/>
    <w:rsid w:val="00A16B42"/>
    <w:rsid w:val="00A17B8D"/>
    <w:rsid w:val="00A20759"/>
    <w:rsid w:val="00A3638D"/>
    <w:rsid w:val="00A72084"/>
    <w:rsid w:val="00A74F65"/>
    <w:rsid w:val="00A836A5"/>
    <w:rsid w:val="00AA3BF8"/>
    <w:rsid w:val="00AC5816"/>
    <w:rsid w:val="00AD2895"/>
    <w:rsid w:val="00AD2F04"/>
    <w:rsid w:val="00AE6ACE"/>
    <w:rsid w:val="00AE73F3"/>
    <w:rsid w:val="00B014A3"/>
    <w:rsid w:val="00B071E5"/>
    <w:rsid w:val="00B16908"/>
    <w:rsid w:val="00B177D4"/>
    <w:rsid w:val="00B20ECA"/>
    <w:rsid w:val="00B47616"/>
    <w:rsid w:val="00B565B6"/>
    <w:rsid w:val="00B7573A"/>
    <w:rsid w:val="00B7689D"/>
    <w:rsid w:val="00B77A9A"/>
    <w:rsid w:val="00BA444B"/>
    <w:rsid w:val="00BB1BF6"/>
    <w:rsid w:val="00BE0B0A"/>
    <w:rsid w:val="00BE512A"/>
    <w:rsid w:val="00C01437"/>
    <w:rsid w:val="00C07C0C"/>
    <w:rsid w:val="00C11EFD"/>
    <w:rsid w:val="00C12CC2"/>
    <w:rsid w:val="00C16BF1"/>
    <w:rsid w:val="00C445BB"/>
    <w:rsid w:val="00C5108B"/>
    <w:rsid w:val="00C7589E"/>
    <w:rsid w:val="00CA41DA"/>
    <w:rsid w:val="00CD3F1F"/>
    <w:rsid w:val="00CD5620"/>
    <w:rsid w:val="00CD6586"/>
    <w:rsid w:val="00CE2E52"/>
    <w:rsid w:val="00CE6909"/>
    <w:rsid w:val="00CE696B"/>
    <w:rsid w:val="00CF0684"/>
    <w:rsid w:val="00D140F3"/>
    <w:rsid w:val="00D209FC"/>
    <w:rsid w:val="00D26FD4"/>
    <w:rsid w:val="00D272DA"/>
    <w:rsid w:val="00D27BB4"/>
    <w:rsid w:val="00D31966"/>
    <w:rsid w:val="00D435C7"/>
    <w:rsid w:val="00D60199"/>
    <w:rsid w:val="00D63E92"/>
    <w:rsid w:val="00DA4957"/>
    <w:rsid w:val="00DA50F1"/>
    <w:rsid w:val="00DB6089"/>
    <w:rsid w:val="00DC7823"/>
    <w:rsid w:val="00DE3CCC"/>
    <w:rsid w:val="00DE763D"/>
    <w:rsid w:val="00DF2590"/>
    <w:rsid w:val="00DF641F"/>
    <w:rsid w:val="00E014E3"/>
    <w:rsid w:val="00E04ACB"/>
    <w:rsid w:val="00E10EC8"/>
    <w:rsid w:val="00E1643D"/>
    <w:rsid w:val="00E208D0"/>
    <w:rsid w:val="00E328AD"/>
    <w:rsid w:val="00E364EC"/>
    <w:rsid w:val="00E464F4"/>
    <w:rsid w:val="00E465CE"/>
    <w:rsid w:val="00E6002F"/>
    <w:rsid w:val="00E65391"/>
    <w:rsid w:val="00E67D50"/>
    <w:rsid w:val="00E71F17"/>
    <w:rsid w:val="00E831F5"/>
    <w:rsid w:val="00E83CBB"/>
    <w:rsid w:val="00EB2FCA"/>
    <w:rsid w:val="00EB513E"/>
    <w:rsid w:val="00EB5F7B"/>
    <w:rsid w:val="00EC4DEB"/>
    <w:rsid w:val="00ED2ED3"/>
    <w:rsid w:val="00ED7C35"/>
    <w:rsid w:val="00EE1667"/>
    <w:rsid w:val="00EE5BF4"/>
    <w:rsid w:val="00F04438"/>
    <w:rsid w:val="00F17CD7"/>
    <w:rsid w:val="00F22E4C"/>
    <w:rsid w:val="00F261F6"/>
    <w:rsid w:val="00F31A7D"/>
    <w:rsid w:val="00F36372"/>
    <w:rsid w:val="00F42E18"/>
    <w:rsid w:val="00F80696"/>
    <w:rsid w:val="00F9506B"/>
    <w:rsid w:val="00FA42E1"/>
    <w:rsid w:val="00FC240F"/>
    <w:rsid w:val="00FC688C"/>
    <w:rsid w:val="00FD5462"/>
    <w:rsid w:val="00FD6B79"/>
    <w:rsid w:val="00FE7B53"/>
    <w:rsid w:val="00FF46E2"/>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t-EE" w:eastAsia="et-E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A836A5"/>
    <w:rPr>
      <w:color w:val="808080"/>
    </w:rPr>
  </w:style>
  <w:style w:type="paragraph" w:customStyle="1" w:styleId="8FC169844A664B98B711629364C8698B">
    <w:name w:val="8FC169844A664B98B711629364C8698B"/>
    <w:rsid w:val="00A836A5"/>
  </w:style>
  <w:style w:type="paragraph" w:customStyle="1" w:styleId="705B3AEEE2B04537BEDEDC59BAE76405">
    <w:name w:val="705B3AEEE2B04537BEDEDC59BAE76405"/>
    <w:rsid w:val="00A836A5"/>
  </w:style>
  <w:style w:type="paragraph" w:customStyle="1" w:styleId="08AE8B39A89B4B969F81605CECB19730">
    <w:name w:val="08AE8B39A89B4B969F81605CECB19730"/>
    <w:rsid w:val="00A836A5"/>
  </w:style>
  <w:style w:type="paragraph" w:customStyle="1" w:styleId="76A358C186C447FAB9509287337AB17F">
    <w:name w:val="76A358C186C447FAB9509287337AB17F"/>
    <w:rsid w:val="00A836A5"/>
  </w:style>
  <w:style w:type="paragraph" w:customStyle="1" w:styleId="A69E60AA6F0644DB99851E2AE1119CDB">
    <w:name w:val="A69E60AA6F0644DB99851E2AE1119CDB"/>
    <w:rsid w:val="006240BF"/>
    <w:pPr>
      <w:spacing w:line="278" w:lineRule="auto"/>
    </w:pPr>
    <w:rPr>
      <w:kern w:val="2"/>
      <w:sz w:val="24"/>
      <w:szCs w:val="24"/>
      <w:lang w:val="ru-RU" w:eastAsia="ru-RU"/>
      <w14:ligatures w14:val="standardContextual"/>
    </w:rPr>
  </w:style>
  <w:style w:type="paragraph" w:customStyle="1" w:styleId="06AE0EFD68D04B71B9FFB90AB0636995">
    <w:name w:val="06AE0EFD68D04B71B9FFB90AB0636995"/>
    <w:rsid w:val="006240BF"/>
    <w:pPr>
      <w:spacing w:line="278" w:lineRule="auto"/>
    </w:pPr>
    <w:rPr>
      <w:kern w:val="2"/>
      <w:sz w:val="24"/>
      <w:szCs w:val="24"/>
      <w:lang w:val="ru-RU" w:eastAsia="ru-RU"/>
      <w14:ligatures w14:val="standardContextual"/>
    </w:rPr>
  </w:style>
  <w:style w:type="paragraph" w:customStyle="1" w:styleId="FD0463C5763D432ABF57C6925E5F6210">
    <w:name w:val="FD0463C5763D432ABF57C6925E5F6210"/>
    <w:rsid w:val="006240BF"/>
    <w:pPr>
      <w:spacing w:line="278" w:lineRule="auto"/>
    </w:pPr>
    <w:rPr>
      <w:kern w:val="2"/>
      <w:sz w:val="24"/>
      <w:szCs w:val="24"/>
      <w:lang w:val="ru-RU" w:eastAsia="ru-RU"/>
      <w14:ligatures w14:val="standardContextual"/>
    </w:rPr>
  </w:style>
  <w:style w:type="paragraph" w:customStyle="1" w:styleId="12E9713D8F514ABFAD74B8530574274A">
    <w:name w:val="12E9713D8F514ABFAD74B8530574274A"/>
    <w:rsid w:val="006240BF"/>
    <w:pPr>
      <w:spacing w:line="278" w:lineRule="auto"/>
    </w:pPr>
    <w:rPr>
      <w:kern w:val="2"/>
      <w:sz w:val="24"/>
      <w:szCs w:val="24"/>
      <w:lang w:val="ru-RU" w:eastAsia="ru-RU"/>
      <w14:ligatures w14:val="standardContextual"/>
    </w:rPr>
  </w:style>
  <w:style w:type="paragraph" w:customStyle="1" w:styleId="5CF506608DCA4DC9B90ABFC03A9BD75A">
    <w:name w:val="5CF506608DCA4DC9B90ABFC03A9BD75A"/>
    <w:rsid w:val="006240BF"/>
    <w:pPr>
      <w:spacing w:line="278" w:lineRule="auto"/>
    </w:pPr>
    <w:rPr>
      <w:kern w:val="2"/>
      <w:sz w:val="24"/>
      <w:szCs w:val="24"/>
      <w:lang w:val="ru-RU" w:eastAsia="ru-RU"/>
      <w14:ligatures w14:val="standardContextual"/>
    </w:rPr>
  </w:style>
  <w:style w:type="paragraph" w:customStyle="1" w:styleId="C9FD07A4AE5B4E10B695F2B96F77BFD8">
    <w:name w:val="C9FD07A4AE5B4E10B695F2B96F77BFD8"/>
    <w:rsid w:val="006240BF"/>
    <w:pPr>
      <w:spacing w:line="278" w:lineRule="auto"/>
    </w:pPr>
    <w:rPr>
      <w:kern w:val="2"/>
      <w:sz w:val="24"/>
      <w:szCs w:val="24"/>
      <w:lang w:val="ru-RU" w:eastAsia="ru-RU"/>
      <w14:ligatures w14:val="standardContextual"/>
    </w:rPr>
  </w:style>
  <w:style w:type="paragraph" w:customStyle="1" w:styleId="3CCACD45F13A44CF8DB914070CE90C77">
    <w:name w:val="3CCACD45F13A44CF8DB914070CE90C77"/>
    <w:rsid w:val="006240BF"/>
    <w:pPr>
      <w:spacing w:line="278" w:lineRule="auto"/>
    </w:pPr>
    <w:rPr>
      <w:kern w:val="2"/>
      <w:sz w:val="24"/>
      <w:szCs w:val="24"/>
      <w:lang w:val="ru-RU" w:eastAsia="ru-RU"/>
      <w14:ligatures w14:val="standardContextual"/>
    </w:rPr>
  </w:style>
  <w:style w:type="paragraph" w:customStyle="1" w:styleId="064895E7A376400B9B1FEE465849ADA7">
    <w:name w:val="064895E7A376400B9B1FEE465849ADA7"/>
    <w:rsid w:val="006240BF"/>
    <w:pPr>
      <w:spacing w:line="278" w:lineRule="auto"/>
    </w:pPr>
    <w:rPr>
      <w:kern w:val="2"/>
      <w:sz w:val="24"/>
      <w:szCs w:val="24"/>
      <w:lang w:val="ru-RU" w:eastAsia="ru-RU"/>
      <w14:ligatures w14:val="standardContextual"/>
    </w:rPr>
  </w:style>
  <w:style w:type="paragraph" w:customStyle="1" w:styleId="6142CA2A48214873907935894054F2BA">
    <w:name w:val="6142CA2A48214873907935894054F2BA"/>
    <w:rsid w:val="006240BF"/>
    <w:pPr>
      <w:spacing w:line="278" w:lineRule="auto"/>
    </w:pPr>
    <w:rPr>
      <w:kern w:val="2"/>
      <w:sz w:val="24"/>
      <w:szCs w:val="24"/>
      <w:lang w:val="ru-RU" w:eastAsia="ru-RU"/>
      <w14:ligatures w14:val="standardContextual"/>
    </w:rPr>
  </w:style>
  <w:style w:type="paragraph" w:customStyle="1" w:styleId="06A5F2D99506405A800B5E11D6E60F1A">
    <w:name w:val="06A5F2D99506405A800B5E11D6E60F1A"/>
    <w:rsid w:val="006240BF"/>
    <w:pPr>
      <w:spacing w:line="278" w:lineRule="auto"/>
    </w:pPr>
    <w:rPr>
      <w:kern w:val="2"/>
      <w:sz w:val="24"/>
      <w:szCs w:val="24"/>
      <w:lang w:val="ru-RU" w:eastAsia="ru-RU"/>
      <w14:ligatures w14:val="standardContextual"/>
    </w:rPr>
  </w:style>
  <w:style w:type="paragraph" w:customStyle="1" w:styleId="A0DCEA2DE4164EED8A8D4E8219532421">
    <w:name w:val="A0DCEA2DE4164EED8A8D4E8219532421"/>
    <w:rsid w:val="006240BF"/>
    <w:pPr>
      <w:spacing w:line="278" w:lineRule="auto"/>
    </w:pPr>
    <w:rPr>
      <w:kern w:val="2"/>
      <w:sz w:val="24"/>
      <w:szCs w:val="24"/>
      <w:lang w:val="ru-RU" w:eastAsia="ru-RU"/>
      <w14:ligatures w14:val="standardContextual"/>
    </w:rPr>
  </w:style>
  <w:style w:type="paragraph" w:customStyle="1" w:styleId="0D27347F699F4F3FA27477E3E047249A">
    <w:name w:val="0D27347F699F4F3FA27477E3E047249A"/>
    <w:rsid w:val="006240BF"/>
    <w:pPr>
      <w:spacing w:line="278" w:lineRule="auto"/>
    </w:pPr>
    <w:rPr>
      <w:kern w:val="2"/>
      <w:sz w:val="24"/>
      <w:szCs w:val="24"/>
      <w:lang w:val="ru-RU" w:eastAsia="ru-RU"/>
      <w14:ligatures w14:val="standardContextual"/>
    </w:rPr>
  </w:style>
  <w:style w:type="paragraph" w:customStyle="1" w:styleId="5C81CC99FC364C1798152AC68EAF7B11">
    <w:name w:val="5C81CC99FC364C1798152AC68EAF7B11"/>
    <w:rsid w:val="006240BF"/>
    <w:pPr>
      <w:spacing w:line="278" w:lineRule="auto"/>
    </w:pPr>
    <w:rPr>
      <w:kern w:val="2"/>
      <w:sz w:val="24"/>
      <w:szCs w:val="24"/>
      <w:lang w:val="ru-RU" w:eastAsia="ru-RU"/>
      <w14:ligatures w14:val="standardContextual"/>
    </w:rPr>
  </w:style>
  <w:style w:type="paragraph" w:customStyle="1" w:styleId="3B786356069A42068DCE12AA03F92CA0">
    <w:name w:val="3B786356069A42068DCE12AA03F92CA0"/>
    <w:rsid w:val="006240BF"/>
    <w:pPr>
      <w:spacing w:line="278" w:lineRule="auto"/>
    </w:pPr>
    <w:rPr>
      <w:kern w:val="2"/>
      <w:sz w:val="24"/>
      <w:szCs w:val="24"/>
      <w:lang w:val="ru-RU" w:eastAsia="ru-RU"/>
      <w14:ligatures w14:val="standardContextual"/>
    </w:rPr>
  </w:style>
  <w:style w:type="paragraph" w:customStyle="1" w:styleId="3F3B7CF538754A4F96A7210BC15A2EA5">
    <w:name w:val="3F3B7CF538754A4F96A7210BC15A2EA5"/>
    <w:rsid w:val="006240BF"/>
    <w:pPr>
      <w:spacing w:line="278" w:lineRule="auto"/>
    </w:pPr>
    <w:rPr>
      <w:kern w:val="2"/>
      <w:sz w:val="24"/>
      <w:szCs w:val="24"/>
      <w:lang w:val="ru-RU" w:eastAsia="ru-RU"/>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C1381DB-F8B0-4990-8735-D54EBDA856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52</Pages>
  <Words>7203</Words>
  <Characters>41061</Characters>
  <Application>Microsoft Office Word</Application>
  <DocSecurity>0</DocSecurity>
  <Lines>342</Lines>
  <Paragraphs>96</Paragraphs>
  <ScaleCrop>false</ScaleCrop>
  <HeadingPairs>
    <vt:vector size="6" baseType="variant">
      <vt:variant>
        <vt:lpstr>Название</vt:lpstr>
      </vt:variant>
      <vt:variant>
        <vt:i4>1</vt:i4>
      </vt:variant>
      <vt:variant>
        <vt:lpstr>Pealkiri</vt:lpstr>
      </vt:variant>
      <vt:variant>
        <vt:i4>1</vt:i4>
      </vt:variant>
      <vt:variant>
        <vt:lpstr>Title</vt:lpstr>
      </vt:variant>
      <vt:variant>
        <vt:i4>1</vt:i4>
      </vt:variant>
    </vt:vector>
  </HeadingPairs>
  <TitlesOfParts>
    <vt:vector size="3" baseType="lpstr">
      <vt:lpstr>Töö nr 25-12</vt:lpstr>
      <vt:lpstr>Töö nr 25-12</vt:lpstr>
      <vt:lpstr> </vt:lpstr>
    </vt:vector>
  </TitlesOfParts>
  <Company>Pb</Company>
  <LinksUpToDate>false</LinksUpToDate>
  <CharactersWithSpaces>48168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Töö nr 25-12</dc:title>
  <dc:creator>Objekti asukoht: Tartu maakond, tartu vald</dc:creator>
  <cp:lastModifiedBy>REK Projekt OÜ</cp:lastModifiedBy>
  <cp:revision>2</cp:revision>
  <cp:lastPrinted>2025-11-10T13:42:00Z</cp:lastPrinted>
  <dcterms:created xsi:type="dcterms:W3CDTF">2025-11-10T14:01:00Z</dcterms:created>
  <dcterms:modified xsi:type="dcterms:W3CDTF">2025-11-10T14:01:00Z</dcterms:modified>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XPowerLiteLastOptimized">
    <vt:lpwstr>3962089</vt:lpwstr>
  </property>
  <property fmtid="{D5CDD505-2E9C-101B-9397-08002B2CF9AE}" pid="3" name="NXPowerLiteSettings">
    <vt:lpwstr>C700052003A000</vt:lpwstr>
  </property>
  <property fmtid="{D5CDD505-2E9C-101B-9397-08002B2CF9AE}" pid="4" name="NXPowerLiteVersion">
    <vt:lpwstr>D8.0.11</vt:lpwstr>
  </property>
</Properties>
</file>